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32CD" w14:textId="77777777" w:rsidR="004F7AF3" w:rsidRDefault="004F7AF3" w:rsidP="006D10F1">
      <w:pPr>
        <w:pStyle w:val="a5"/>
        <w:spacing w:before="73"/>
        <w:ind w:firstLine="359"/>
        <w:rPr>
          <w:rFonts w:ascii="Times New Roman" w:hAnsi="Times New Roman" w:cs="Times New Roman"/>
          <w:color w:val="000000" w:themeColor="text1"/>
          <w:sz w:val="18"/>
          <w:szCs w:val="18"/>
        </w:rPr>
      </w:pPr>
      <w:bookmarkStart w:id="0" w:name="_Hlk113289418"/>
    </w:p>
    <w:p w14:paraId="59C9C3FC" w14:textId="0BA3488E" w:rsidR="008B7BED" w:rsidRPr="006D10F1" w:rsidRDefault="008B7BED" w:rsidP="006D10F1">
      <w:pPr>
        <w:pStyle w:val="a5"/>
        <w:spacing w:before="73"/>
        <w:ind w:firstLine="35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ДОГОВОР</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ПК-_____________</w:t>
      </w:r>
    </w:p>
    <w:p w14:paraId="2C707BE1" w14:textId="77777777" w:rsidR="008B7BED" w:rsidRPr="006D10F1" w:rsidRDefault="008B7BED" w:rsidP="006D10F1">
      <w:pPr>
        <w:pStyle w:val="a5"/>
        <w:ind w:left="2479" w:firstLine="35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О</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РЕАЛИЗАЦИИ</w:t>
      </w:r>
      <w:r w:rsidRPr="006D10F1">
        <w:rPr>
          <w:rFonts w:ascii="Times New Roman" w:hAnsi="Times New Roman" w:cs="Times New Roman"/>
          <w:color w:val="000000" w:themeColor="text1"/>
          <w:spacing w:val="57"/>
          <w:sz w:val="18"/>
          <w:szCs w:val="18"/>
        </w:rPr>
        <w:t xml:space="preserve"> </w:t>
      </w:r>
      <w:r w:rsidRPr="006D10F1">
        <w:rPr>
          <w:rFonts w:ascii="Times New Roman" w:hAnsi="Times New Roman" w:cs="Times New Roman"/>
          <w:color w:val="000000" w:themeColor="text1"/>
          <w:sz w:val="18"/>
          <w:szCs w:val="18"/>
        </w:rPr>
        <w:t>ТУРПРОДУКТА</w:t>
      </w:r>
    </w:p>
    <w:p w14:paraId="724D3EB4" w14:textId="4ED0E4C1" w:rsidR="008B7BED" w:rsidRPr="006D10F1" w:rsidRDefault="008B7BED" w:rsidP="006D10F1">
      <w:pPr>
        <w:pStyle w:val="1"/>
        <w:tabs>
          <w:tab w:val="left" w:pos="8145"/>
        </w:tabs>
        <w:spacing w:before="14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г.</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 xml:space="preserve">Москва </w:t>
      </w:r>
      <w:r w:rsidRPr="006D10F1">
        <w:rPr>
          <w:rFonts w:ascii="Times New Roman" w:hAnsi="Times New Roman" w:cs="Times New Roman"/>
          <w:color w:val="000000" w:themeColor="text1"/>
          <w:sz w:val="18"/>
          <w:szCs w:val="18"/>
        </w:rPr>
        <w:tab/>
        <w:t>___________</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202_</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г.</w:t>
      </w:r>
    </w:p>
    <w:p w14:paraId="186B62AC"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5F1F9192" w14:textId="6C5F742E" w:rsidR="003A021E" w:rsidRPr="006D10F1" w:rsidRDefault="004F7AF3" w:rsidP="00F248CF">
      <w:pPr>
        <w:pStyle w:val="a3"/>
        <w:ind w:firstLine="1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7D31E2" w:rsidRPr="006D10F1">
        <w:rPr>
          <w:rFonts w:ascii="Times New Roman" w:hAnsi="Times New Roman" w:cs="Times New Roman"/>
          <w:color w:val="000000" w:themeColor="text1"/>
          <w:sz w:val="18"/>
          <w:szCs w:val="18"/>
        </w:rPr>
        <w:t>Общество с ограниченной ответственностью</w:t>
      </w:r>
      <w:r w:rsidR="008B7BED" w:rsidRPr="006D10F1">
        <w:rPr>
          <w:rFonts w:ascii="Times New Roman" w:hAnsi="Times New Roman" w:cs="Times New Roman"/>
          <w:color w:val="000000" w:themeColor="text1"/>
          <w:spacing w:val="-3"/>
          <w:sz w:val="18"/>
          <w:szCs w:val="18"/>
        </w:rPr>
        <w:t xml:space="preserve"> </w:t>
      </w:r>
      <w:r w:rsidR="007D31E2" w:rsidRPr="006D10F1">
        <w:rPr>
          <w:rFonts w:ascii="Times New Roman" w:hAnsi="Times New Roman" w:cs="Times New Roman"/>
          <w:color w:val="000000" w:themeColor="text1"/>
          <w:sz w:val="18"/>
          <w:szCs w:val="18"/>
        </w:rPr>
        <w:t>«</w:t>
      </w:r>
      <w:proofErr w:type="spellStart"/>
      <w:r w:rsidR="007D31E2" w:rsidRPr="006D10F1">
        <w:rPr>
          <w:rFonts w:ascii="Times New Roman" w:hAnsi="Times New Roman" w:cs="Times New Roman"/>
          <w:color w:val="000000" w:themeColor="text1"/>
          <w:sz w:val="18"/>
          <w:szCs w:val="18"/>
        </w:rPr>
        <w:t>ВодоходЪ</w:t>
      </w:r>
      <w:proofErr w:type="spellEnd"/>
      <w:r w:rsidR="007D31E2" w:rsidRPr="006D10F1">
        <w:rPr>
          <w:rFonts w:ascii="Times New Roman" w:hAnsi="Times New Roman" w:cs="Times New Roman"/>
          <w:color w:val="000000" w:themeColor="text1"/>
          <w:sz w:val="18"/>
          <w:szCs w:val="18"/>
        </w:rPr>
        <w:t>»</w:t>
      </w:r>
      <w:r w:rsidR="009E3F53"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2"/>
          <w:sz w:val="18"/>
          <w:szCs w:val="18"/>
        </w:rPr>
        <w:t xml:space="preserve"> </w:t>
      </w:r>
      <w:r w:rsidR="009E3F53" w:rsidRPr="006D10F1">
        <w:rPr>
          <w:rFonts w:ascii="Times New Roman" w:hAnsi="Times New Roman" w:cs="Times New Roman"/>
          <w:color w:val="000000" w:themeColor="text1"/>
          <w:spacing w:val="-2"/>
          <w:sz w:val="18"/>
          <w:szCs w:val="18"/>
        </w:rPr>
        <w:t>реестровый номер</w:t>
      </w:r>
      <w:r w:rsidR="00B33E6D" w:rsidRPr="006D10F1">
        <w:rPr>
          <w:rFonts w:ascii="Times New Roman" w:hAnsi="Times New Roman" w:cs="Times New Roman"/>
          <w:color w:val="000000" w:themeColor="text1"/>
          <w:spacing w:val="-2"/>
          <w:sz w:val="18"/>
          <w:szCs w:val="18"/>
        </w:rPr>
        <w:t xml:space="preserve"> турагента в</w:t>
      </w:r>
      <w:r w:rsidR="00946B6E" w:rsidRPr="006D10F1">
        <w:rPr>
          <w:rFonts w:ascii="Times New Roman" w:hAnsi="Times New Roman" w:cs="Times New Roman"/>
          <w:color w:val="000000" w:themeColor="text1"/>
          <w:spacing w:val="-2"/>
          <w:sz w:val="18"/>
          <w:szCs w:val="18"/>
        </w:rPr>
        <w:t xml:space="preserve"> Едином федеральном реестре турагентов</w:t>
      </w:r>
      <w:r w:rsidR="00B33E6D" w:rsidRPr="006D10F1">
        <w:rPr>
          <w:rFonts w:ascii="Times New Roman" w:hAnsi="Times New Roman" w:cs="Times New Roman"/>
          <w:color w:val="000000" w:themeColor="text1"/>
          <w:spacing w:val="-2"/>
          <w:sz w:val="18"/>
          <w:szCs w:val="18"/>
        </w:rPr>
        <w:t xml:space="preserve"> </w:t>
      </w:r>
      <w:r w:rsidR="00946B6E" w:rsidRPr="006D10F1">
        <w:rPr>
          <w:rFonts w:ascii="Times New Roman" w:hAnsi="Times New Roman" w:cs="Times New Roman"/>
          <w:color w:val="000000" w:themeColor="text1"/>
          <w:spacing w:val="-2"/>
          <w:sz w:val="18"/>
          <w:szCs w:val="18"/>
        </w:rPr>
        <w:t xml:space="preserve">№ </w:t>
      </w:r>
      <w:r w:rsidR="00B33E6D" w:rsidRPr="006D10F1">
        <w:rPr>
          <w:rFonts w:ascii="Times New Roman" w:hAnsi="Times New Roman" w:cs="Times New Roman"/>
          <w:color w:val="000000" w:themeColor="text1"/>
          <w:spacing w:val="-2"/>
          <w:sz w:val="18"/>
          <w:szCs w:val="18"/>
        </w:rPr>
        <w:t>0027594</w:t>
      </w:r>
      <w:r w:rsidR="009E3F53" w:rsidRPr="006D10F1">
        <w:rPr>
          <w:rFonts w:ascii="Times New Roman" w:hAnsi="Times New Roman" w:cs="Times New Roman"/>
          <w:color w:val="000000" w:themeColor="text1"/>
          <w:spacing w:val="-2"/>
          <w:sz w:val="18"/>
          <w:szCs w:val="18"/>
        </w:rPr>
        <w:t xml:space="preserve">, </w:t>
      </w:r>
      <w:r w:rsidR="00816B0A" w:rsidRPr="006D10F1">
        <w:rPr>
          <w:rFonts w:ascii="Times New Roman" w:hAnsi="Times New Roman" w:cs="Times New Roman"/>
          <w:color w:val="000000" w:themeColor="text1"/>
          <w:spacing w:val="-7"/>
          <w:sz w:val="18"/>
          <w:szCs w:val="18"/>
        </w:rPr>
        <w:t>в лице_________________</w:t>
      </w:r>
      <w:r w:rsidR="00946B6E" w:rsidRPr="006D10F1">
        <w:rPr>
          <w:rFonts w:ascii="Times New Roman" w:hAnsi="Times New Roman" w:cs="Times New Roman"/>
          <w:color w:val="000000" w:themeColor="text1"/>
          <w:spacing w:val="-7"/>
          <w:sz w:val="18"/>
          <w:szCs w:val="18"/>
        </w:rPr>
        <w:t>____</w:t>
      </w:r>
      <w:r>
        <w:rPr>
          <w:rFonts w:ascii="Times New Roman" w:hAnsi="Times New Roman" w:cs="Times New Roman"/>
          <w:color w:val="000000" w:themeColor="text1"/>
          <w:spacing w:val="-7"/>
          <w:sz w:val="18"/>
          <w:szCs w:val="18"/>
        </w:rPr>
        <w:t>__________</w:t>
      </w:r>
      <w:r w:rsidR="00946B6E" w:rsidRPr="006D10F1">
        <w:rPr>
          <w:rFonts w:ascii="Times New Roman" w:hAnsi="Times New Roman" w:cs="Times New Roman"/>
          <w:color w:val="000000" w:themeColor="text1"/>
          <w:spacing w:val="-7"/>
          <w:sz w:val="18"/>
          <w:szCs w:val="18"/>
        </w:rPr>
        <w:t>___</w:t>
      </w:r>
      <w:r w:rsidR="00816B0A" w:rsidRPr="006D10F1">
        <w:rPr>
          <w:rFonts w:ascii="Times New Roman" w:hAnsi="Times New Roman" w:cs="Times New Roman"/>
          <w:color w:val="000000" w:themeColor="text1"/>
          <w:spacing w:val="-7"/>
          <w:sz w:val="18"/>
          <w:szCs w:val="18"/>
        </w:rPr>
        <w:t>_</w:t>
      </w:r>
      <w:r w:rsidR="003A021E" w:rsidRPr="006D10F1">
        <w:rPr>
          <w:rFonts w:ascii="Times New Roman" w:hAnsi="Times New Roman" w:cs="Times New Roman"/>
          <w:color w:val="000000" w:themeColor="text1"/>
          <w:spacing w:val="-7"/>
          <w:sz w:val="18"/>
          <w:szCs w:val="18"/>
        </w:rPr>
        <w:t xml:space="preserve"> </w:t>
      </w:r>
      <w:r w:rsidR="007C6968">
        <w:rPr>
          <w:rFonts w:ascii="Times New Roman" w:hAnsi="Times New Roman" w:cs="Times New Roman"/>
          <w:color w:val="000000" w:themeColor="text1"/>
          <w:spacing w:val="-7"/>
          <w:sz w:val="18"/>
          <w:szCs w:val="18"/>
        </w:rPr>
        <w:t xml:space="preserve">, </w:t>
      </w:r>
      <w:r w:rsidR="00816B0A" w:rsidRPr="006D10F1">
        <w:rPr>
          <w:rFonts w:ascii="Times New Roman" w:hAnsi="Times New Roman" w:cs="Times New Roman"/>
          <w:color w:val="000000" w:themeColor="text1"/>
          <w:spacing w:val="-7"/>
          <w:sz w:val="18"/>
          <w:szCs w:val="18"/>
        </w:rPr>
        <w:t xml:space="preserve">действующего </w:t>
      </w:r>
      <w:r w:rsidR="003A021E" w:rsidRPr="006D10F1">
        <w:rPr>
          <w:rFonts w:ascii="Times New Roman" w:hAnsi="Times New Roman" w:cs="Times New Roman"/>
          <w:color w:val="000000" w:themeColor="text1"/>
          <w:spacing w:val="-7"/>
          <w:sz w:val="18"/>
          <w:szCs w:val="18"/>
        </w:rPr>
        <w:t>на основании______________________________,</w:t>
      </w:r>
      <w:r w:rsidR="00816B0A" w:rsidRPr="006D10F1">
        <w:rPr>
          <w:rFonts w:ascii="Times New Roman" w:eastAsia="Calibri" w:hAnsi="Times New Roman" w:cs="Times New Roman"/>
          <w:color w:val="000000" w:themeColor="text1"/>
          <w:sz w:val="18"/>
          <w:szCs w:val="18"/>
        </w:rPr>
        <w:t xml:space="preserve"> </w:t>
      </w:r>
      <w:r w:rsidR="00816B0A" w:rsidRPr="006D10F1">
        <w:rPr>
          <w:rFonts w:ascii="Times New Roman" w:hAnsi="Times New Roman" w:cs="Times New Roman"/>
          <w:color w:val="000000" w:themeColor="text1"/>
          <w:spacing w:val="-7"/>
          <w:sz w:val="18"/>
          <w:szCs w:val="18"/>
        </w:rPr>
        <w:t>именуемое в дальнейшем «Турагент»,</w:t>
      </w:r>
      <w:r w:rsidR="003A021E" w:rsidRPr="006D10F1">
        <w:rPr>
          <w:rFonts w:ascii="Times New Roman" w:hAnsi="Times New Roman" w:cs="Times New Roman"/>
          <w:color w:val="000000" w:themeColor="text1"/>
          <w:sz w:val="18"/>
          <w:szCs w:val="18"/>
        </w:rPr>
        <w:t xml:space="preserve"> с одной стороны, </w:t>
      </w:r>
      <w:r w:rsidR="003A021E" w:rsidRPr="006D10F1">
        <w:rPr>
          <w:rFonts w:ascii="Times New Roman" w:hAnsi="Times New Roman" w:cs="Times New Roman"/>
          <w:color w:val="000000" w:themeColor="text1"/>
          <w:spacing w:val="-7"/>
          <w:sz w:val="18"/>
          <w:szCs w:val="18"/>
        </w:rPr>
        <w:t>и</w:t>
      </w:r>
      <w:r w:rsidR="009E3F53" w:rsidRPr="006D10F1">
        <w:rPr>
          <w:rFonts w:ascii="Times New Roman" w:hAnsi="Times New Roman" w:cs="Times New Roman"/>
          <w:color w:val="000000" w:themeColor="text1"/>
          <w:sz w:val="18"/>
          <w:szCs w:val="18"/>
        </w:rPr>
        <w:t xml:space="preserve"> </w:t>
      </w:r>
      <w:r w:rsidR="003A021E" w:rsidRPr="006D10F1">
        <w:rPr>
          <w:rFonts w:ascii="Times New Roman" w:hAnsi="Times New Roman" w:cs="Times New Roman"/>
          <w:color w:val="000000" w:themeColor="text1"/>
          <w:sz w:val="18"/>
          <w:szCs w:val="18"/>
        </w:rPr>
        <w:t>__</w:t>
      </w:r>
      <w:r w:rsidR="009E3F53" w:rsidRPr="006D10F1">
        <w:rPr>
          <w:rFonts w:ascii="Times New Roman" w:hAnsi="Times New Roman" w:cs="Times New Roman"/>
          <w:color w:val="000000" w:themeColor="text1"/>
          <w:sz w:val="18"/>
          <w:szCs w:val="18"/>
        </w:rPr>
        <w:t>___________________</w:t>
      </w:r>
      <w:r>
        <w:rPr>
          <w:rFonts w:ascii="Times New Roman" w:hAnsi="Times New Roman" w:cs="Times New Roman"/>
          <w:color w:val="000000" w:themeColor="text1"/>
          <w:sz w:val="18"/>
          <w:szCs w:val="18"/>
        </w:rPr>
        <w:t>__________________</w:t>
      </w:r>
      <w:r w:rsidR="009E3F53" w:rsidRPr="006D10F1">
        <w:rPr>
          <w:rFonts w:ascii="Times New Roman" w:hAnsi="Times New Roman" w:cs="Times New Roman"/>
          <w:color w:val="000000" w:themeColor="text1"/>
          <w:sz w:val="18"/>
          <w:szCs w:val="18"/>
        </w:rPr>
        <w:t>_____</w:t>
      </w:r>
      <w:r w:rsidR="00F34B53">
        <w:rPr>
          <w:rFonts w:ascii="Times New Roman" w:hAnsi="Times New Roman" w:cs="Times New Roman"/>
          <w:color w:val="000000" w:themeColor="text1"/>
          <w:sz w:val="18"/>
          <w:szCs w:val="18"/>
        </w:rPr>
        <w:t>____, действующий</w:t>
      </w:r>
      <w:r w:rsidR="003A021E" w:rsidRPr="006D10F1">
        <w:rPr>
          <w:rFonts w:ascii="Times New Roman" w:hAnsi="Times New Roman" w:cs="Times New Roman"/>
          <w:color w:val="000000" w:themeColor="text1"/>
          <w:sz w:val="18"/>
          <w:szCs w:val="18"/>
        </w:rPr>
        <w:t>(</w:t>
      </w:r>
      <w:proofErr w:type="spellStart"/>
      <w:r w:rsidR="003A021E" w:rsidRPr="006D10F1">
        <w:rPr>
          <w:rFonts w:ascii="Times New Roman" w:hAnsi="Times New Roman" w:cs="Times New Roman"/>
          <w:color w:val="000000" w:themeColor="text1"/>
          <w:sz w:val="18"/>
          <w:szCs w:val="18"/>
        </w:rPr>
        <w:t>ая</w:t>
      </w:r>
      <w:proofErr w:type="spellEnd"/>
      <w:r w:rsidR="003A021E" w:rsidRPr="006D10F1">
        <w:rPr>
          <w:rFonts w:ascii="Times New Roman" w:hAnsi="Times New Roman" w:cs="Times New Roman"/>
          <w:color w:val="000000" w:themeColor="text1"/>
          <w:sz w:val="18"/>
          <w:szCs w:val="18"/>
        </w:rPr>
        <w:t>)</w:t>
      </w:r>
      <w:r w:rsidR="00E32E5E">
        <w:rPr>
          <w:rFonts w:ascii="Times New Roman" w:hAnsi="Times New Roman" w:cs="Times New Roman"/>
          <w:color w:val="000000" w:themeColor="text1"/>
          <w:sz w:val="18"/>
          <w:szCs w:val="18"/>
        </w:rPr>
        <w:t xml:space="preserve"> в своих интересах и интересах т</w:t>
      </w:r>
      <w:r w:rsidR="003A021E" w:rsidRPr="006D10F1">
        <w:rPr>
          <w:rFonts w:ascii="Times New Roman" w:hAnsi="Times New Roman" w:cs="Times New Roman"/>
          <w:color w:val="000000" w:themeColor="text1"/>
          <w:sz w:val="18"/>
          <w:szCs w:val="18"/>
        </w:rPr>
        <w:t xml:space="preserve">уристов, поименованных </w:t>
      </w:r>
      <w:r w:rsidR="009E3F53" w:rsidRPr="006D10F1">
        <w:rPr>
          <w:rFonts w:ascii="Times New Roman" w:hAnsi="Times New Roman" w:cs="Times New Roman"/>
          <w:color w:val="000000" w:themeColor="text1"/>
          <w:sz w:val="18"/>
          <w:szCs w:val="18"/>
        </w:rPr>
        <w:t>в настоящем договоре, именуемый(</w:t>
      </w:r>
      <w:proofErr w:type="spellStart"/>
      <w:r w:rsidR="009E3F53" w:rsidRPr="006D10F1">
        <w:rPr>
          <w:rFonts w:ascii="Times New Roman" w:hAnsi="Times New Roman" w:cs="Times New Roman"/>
          <w:color w:val="000000" w:themeColor="text1"/>
          <w:sz w:val="18"/>
          <w:szCs w:val="18"/>
        </w:rPr>
        <w:t>ая</w:t>
      </w:r>
      <w:proofErr w:type="spellEnd"/>
      <w:r w:rsidR="009E3F53" w:rsidRPr="006D10F1">
        <w:rPr>
          <w:rFonts w:ascii="Times New Roman" w:hAnsi="Times New Roman" w:cs="Times New Roman"/>
          <w:color w:val="000000" w:themeColor="text1"/>
          <w:sz w:val="18"/>
          <w:szCs w:val="18"/>
        </w:rPr>
        <w:t xml:space="preserve">) </w:t>
      </w:r>
      <w:r w:rsidR="003A021E" w:rsidRPr="006D10F1">
        <w:rPr>
          <w:rFonts w:ascii="Times New Roman" w:hAnsi="Times New Roman" w:cs="Times New Roman"/>
          <w:color w:val="000000" w:themeColor="text1"/>
          <w:sz w:val="18"/>
          <w:szCs w:val="18"/>
        </w:rPr>
        <w:t xml:space="preserve">в дальнейшем </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Заказчик</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xml:space="preserve">, с другой стороны, вместе именуемые </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Стороны</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заключили настоящий договор</w:t>
      </w:r>
      <w:r w:rsidR="009E78ED" w:rsidRPr="006D10F1">
        <w:rPr>
          <w:rFonts w:ascii="Times New Roman" w:hAnsi="Times New Roman" w:cs="Times New Roman"/>
          <w:color w:val="000000" w:themeColor="text1"/>
          <w:sz w:val="18"/>
          <w:szCs w:val="18"/>
        </w:rPr>
        <w:t xml:space="preserve"> (далее – д</w:t>
      </w:r>
      <w:r w:rsidR="00C85DC9" w:rsidRPr="006D10F1">
        <w:rPr>
          <w:rFonts w:ascii="Times New Roman" w:hAnsi="Times New Roman" w:cs="Times New Roman"/>
          <w:color w:val="000000" w:themeColor="text1"/>
          <w:sz w:val="18"/>
          <w:szCs w:val="18"/>
        </w:rPr>
        <w:t>оговор)</w:t>
      </w:r>
      <w:r w:rsidR="003A021E" w:rsidRPr="006D10F1">
        <w:rPr>
          <w:rFonts w:ascii="Times New Roman" w:hAnsi="Times New Roman" w:cs="Times New Roman"/>
          <w:color w:val="000000" w:themeColor="text1"/>
          <w:sz w:val="18"/>
          <w:szCs w:val="18"/>
        </w:rPr>
        <w:t xml:space="preserve"> о нижеследующем.</w:t>
      </w:r>
    </w:p>
    <w:p w14:paraId="0A55E23F" w14:textId="79BCD44F" w:rsidR="00661D5A" w:rsidRPr="006D10F1" w:rsidRDefault="004F7AF3" w:rsidP="00B37910">
      <w:pPr>
        <w:widowControl/>
        <w:adjustRightInd w:val="0"/>
        <w:ind w:firstLine="145"/>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w:t>
      </w:r>
      <w:r w:rsidR="007401B9" w:rsidRPr="001622E8">
        <w:rPr>
          <w:rFonts w:ascii="Times New Roman" w:hAnsi="Times New Roman" w:cs="Times New Roman"/>
          <w:b/>
          <w:color w:val="000000" w:themeColor="text1"/>
          <w:sz w:val="18"/>
          <w:szCs w:val="18"/>
        </w:rPr>
        <w:t>1.</w:t>
      </w:r>
      <w:r w:rsidR="007401B9" w:rsidRPr="006D10F1">
        <w:rPr>
          <w:rFonts w:ascii="Times New Roman" w:hAnsi="Times New Roman" w:cs="Times New Roman"/>
          <w:color w:val="000000" w:themeColor="text1"/>
          <w:sz w:val="18"/>
          <w:szCs w:val="18"/>
        </w:rPr>
        <w:t xml:space="preserve"> </w:t>
      </w:r>
      <w:r w:rsidR="00BA6779" w:rsidRPr="006D10F1">
        <w:rPr>
          <w:rFonts w:ascii="Times New Roman" w:hAnsi="Times New Roman" w:cs="Times New Roman"/>
          <w:color w:val="000000" w:themeColor="text1"/>
          <w:sz w:val="18"/>
          <w:szCs w:val="18"/>
        </w:rPr>
        <w:t xml:space="preserve">В соответствии с </w:t>
      </w:r>
      <w:r w:rsidR="009E78ED" w:rsidRPr="006D10F1">
        <w:rPr>
          <w:rFonts w:ascii="Times New Roman" w:hAnsi="Times New Roman" w:cs="Times New Roman"/>
          <w:color w:val="000000" w:themeColor="text1"/>
          <w:sz w:val="18"/>
          <w:szCs w:val="18"/>
        </w:rPr>
        <w:t>д</w:t>
      </w:r>
      <w:r w:rsidR="00BA6779" w:rsidRPr="006D10F1">
        <w:rPr>
          <w:rFonts w:ascii="Times New Roman" w:hAnsi="Times New Roman" w:cs="Times New Roman"/>
          <w:color w:val="000000" w:themeColor="text1"/>
          <w:sz w:val="18"/>
          <w:szCs w:val="18"/>
        </w:rPr>
        <w:t>оговором Турагент обязуется оказать</w:t>
      </w:r>
      <w:r w:rsidR="00492BBE" w:rsidRPr="006D10F1">
        <w:rPr>
          <w:rFonts w:ascii="Times New Roman" w:hAnsi="Times New Roman" w:cs="Times New Roman"/>
          <w:color w:val="000000" w:themeColor="text1"/>
          <w:sz w:val="18"/>
          <w:szCs w:val="18"/>
        </w:rPr>
        <w:t xml:space="preserve"> Заказчику</w:t>
      </w:r>
      <w:r w:rsidR="00BA6779" w:rsidRPr="006D10F1">
        <w:rPr>
          <w:rFonts w:ascii="Times New Roman" w:hAnsi="Times New Roman" w:cs="Times New Roman"/>
          <w:color w:val="000000" w:themeColor="text1"/>
          <w:sz w:val="18"/>
          <w:szCs w:val="18"/>
        </w:rPr>
        <w:t xml:space="preserve"> услуги по бронированию и оплате комплекса услуг, входящих в туристск</w:t>
      </w:r>
      <w:r w:rsidR="00A5435F">
        <w:rPr>
          <w:rFonts w:ascii="Times New Roman" w:hAnsi="Times New Roman" w:cs="Times New Roman"/>
          <w:color w:val="000000" w:themeColor="text1"/>
          <w:sz w:val="18"/>
          <w:szCs w:val="18"/>
        </w:rPr>
        <w:t xml:space="preserve">ий продукт Туроператора (далее </w:t>
      </w:r>
      <w:r w:rsidR="00A5435F" w:rsidRPr="006D10F1">
        <w:rPr>
          <w:rFonts w:ascii="Times New Roman" w:hAnsi="Times New Roman" w:cs="Times New Roman"/>
          <w:color w:val="000000" w:themeColor="text1"/>
          <w:spacing w:val="-1"/>
          <w:w w:val="160"/>
          <w:sz w:val="18"/>
          <w:szCs w:val="18"/>
        </w:rPr>
        <w:t>-</w:t>
      </w:r>
      <w:r w:rsidR="00BA6779" w:rsidRPr="006D10F1">
        <w:rPr>
          <w:rFonts w:ascii="Times New Roman" w:hAnsi="Times New Roman" w:cs="Times New Roman"/>
          <w:color w:val="000000" w:themeColor="text1"/>
          <w:sz w:val="18"/>
          <w:szCs w:val="18"/>
        </w:rPr>
        <w:t xml:space="preserve"> туристский продукт, тур, турпродукт), </w:t>
      </w:r>
      <w:r w:rsidR="009E78ED" w:rsidRPr="006D10F1">
        <w:rPr>
          <w:rFonts w:ascii="Times New Roman" w:hAnsi="Times New Roman" w:cs="Times New Roman"/>
          <w:color w:val="000000" w:themeColor="text1"/>
          <w:sz w:val="18"/>
          <w:szCs w:val="18"/>
        </w:rPr>
        <w:t>совершить иные предусмотренные д</w:t>
      </w:r>
      <w:r w:rsidR="00BA6779" w:rsidRPr="006D10F1">
        <w:rPr>
          <w:rFonts w:ascii="Times New Roman" w:hAnsi="Times New Roman" w:cs="Times New Roman"/>
          <w:color w:val="000000" w:themeColor="text1"/>
          <w:sz w:val="18"/>
          <w:szCs w:val="18"/>
        </w:rPr>
        <w:t>оговором действия,</w:t>
      </w:r>
      <w:r w:rsidR="000A0008" w:rsidRPr="006D10F1">
        <w:rPr>
          <w:rFonts w:ascii="Times New Roman" w:hAnsi="Times New Roman" w:cs="Times New Roman"/>
          <w:color w:val="000000" w:themeColor="text1"/>
          <w:sz w:val="18"/>
          <w:szCs w:val="18"/>
        </w:rPr>
        <w:t xml:space="preserve"> а Заказчик обязуется оплатить т</w:t>
      </w:r>
      <w:r w:rsidR="00BA6779" w:rsidRPr="006D10F1">
        <w:rPr>
          <w:rFonts w:ascii="Times New Roman" w:hAnsi="Times New Roman" w:cs="Times New Roman"/>
          <w:color w:val="000000" w:themeColor="text1"/>
          <w:sz w:val="18"/>
          <w:szCs w:val="18"/>
        </w:rPr>
        <w:t xml:space="preserve">уристский продукт, </w:t>
      </w:r>
      <w:r w:rsidR="009E78ED" w:rsidRPr="006D10F1">
        <w:rPr>
          <w:rFonts w:ascii="Times New Roman" w:hAnsi="Times New Roman" w:cs="Times New Roman"/>
          <w:color w:val="000000" w:themeColor="text1"/>
          <w:sz w:val="18"/>
          <w:szCs w:val="18"/>
        </w:rPr>
        <w:t>указанный в п. 2 д</w:t>
      </w:r>
      <w:r w:rsidR="00946B6E" w:rsidRPr="006D10F1">
        <w:rPr>
          <w:rFonts w:ascii="Times New Roman" w:hAnsi="Times New Roman" w:cs="Times New Roman"/>
          <w:color w:val="000000" w:themeColor="text1"/>
          <w:sz w:val="18"/>
          <w:szCs w:val="18"/>
        </w:rPr>
        <w:t>оговора, на т</w:t>
      </w:r>
      <w:r w:rsidR="008B7BED" w:rsidRPr="006D10F1">
        <w:rPr>
          <w:rFonts w:ascii="Times New Roman" w:hAnsi="Times New Roman" w:cs="Times New Roman"/>
          <w:color w:val="000000" w:themeColor="text1"/>
          <w:sz w:val="18"/>
          <w:szCs w:val="18"/>
        </w:rPr>
        <w:t>иповых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условиях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договора</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pacing w:val="-1"/>
          <w:sz w:val="18"/>
          <w:szCs w:val="18"/>
        </w:rPr>
        <w:t>о</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реализации</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турпродукта</w:t>
      </w:r>
      <w:r w:rsidR="008B7BED" w:rsidRPr="006D10F1">
        <w:rPr>
          <w:rFonts w:ascii="Times New Roman" w:hAnsi="Times New Roman" w:cs="Times New Roman"/>
          <w:color w:val="000000" w:themeColor="text1"/>
          <w:spacing w:val="5"/>
          <w:sz w:val="18"/>
          <w:szCs w:val="18"/>
        </w:rPr>
        <w:t xml:space="preserve"> </w:t>
      </w:r>
      <w:r w:rsidR="008B7BED" w:rsidRPr="006D10F1">
        <w:rPr>
          <w:rFonts w:ascii="Times New Roman" w:hAnsi="Times New Roman" w:cs="Times New Roman"/>
          <w:color w:val="000000" w:themeColor="text1"/>
          <w:spacing w:val="-1"/>
          <w:sz w:val="18"/>
          <w:szCs w:val="18"/>
        </w:rPr>
        <w:t>(далее</w:t>
      </w:r>
      <w:r w:rsidR="008B7BED" w:rsidRPr="006D10F1">
        <w:rPr>
          <w:rFonts w:ascii="Times New Roman" w:hAnsi="Times New Roman" w:cs="Times New Roman"/>
          <w:color w:val="000000" w:themeColor="text1"/>
          <w:spacing w:val="2"/>
          <w:sz w:val="18"/>
          <w:szCs w:val="18"/>
        </w:rPr>
        <w:t xml:space="preserve"> </w:t>
      </w:r>
      <w:r w:rsidR="00661D5A" w:rsidRPr="006D10F1">
        <w:rPr>
          <w:rFonts w:ascii="Times New Roman" w:hAnsi="Times New Roman" w:cs="Times New Roman"/>
          <w:color w:val="000000" w:themeColor="text1"/>
          <w:spacing w:val="-1"/>
          <w:w w:val="160"/>
          <w:sz w:val="18"/>
          <w:szCs w:val="18"/>
        </w:rPr>
        <w:t>-</w:t>
      </w:r>
      <w:r w:rsidR="008B7BED" w:rsidRPr="006D10F1">
        <w:rPr>
          <w:rFonts w:ascii="Times New Roman" w:hAnsi="Times New Roman" w:cs="Times New Roman"/>
          <w:color w:val="000000" w:themeColor="text1"/>
          <w:spacing w:val="-23"/>
          <w:w w:val="160"/>
          <w:sz w:val="18"/>
          <w:szCs w:val="18"/>
        </w:rPr>
        <w:t xml:space="preserve"> </w:t>
      </w:r>
      <w:r w:rsidR="009E78ED" w:rsidRPr="006D10F1">
        <w:rPr>
          <w:rFonts w:ascii="Times New Roman" w:hAnsi="Times New Roman" w:cs="Times New Roman"/>
          <w:color w:val="000000" w:themeColor="text1"/>
          <w:spacing w:val="-1"/>
          <w:sz w:val="18"/>
          <w:szCs w:val="18"/>
        </w:rPr>
        <w:t>т</w:t>
      </w:r>
      <w:r w:rsidR="008B7BED" w:rsidRPr="006D10F1">
        <w:rPr>
          <w:rFonts w:ascii="Times New Roman" w:hAnsi="Times New Roman" w:cs="Times New Roman"/>
          <w:color w:val="000000" w:themeColor="text1"/>
          <w:spacing w:val="-1"/>
          <w:sz w:val="18"/>
          <w:szCs w:val="18"/>
        </w:rPr>
        <w:t>иповые</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условия),</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размещенных</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на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официальном</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сайте</w:t>
      </w:r>
      <w:r w:rsidR="008B7BED" w:rsidRPr="006D10F1">
        <w:rPr>
          <w:rFonts w:ascii="Times New Roman" w:hAnsi="Times New Roman" w:cs="Times New Roman"/>
          <w:color w:val="000000" w:themeColor="text1"/>
          <w:spacing w:val="2"/>
          <w:sz w:val="18"/>
          <w:szCs w:val="18"/>
        </w:rPr>
        <w:t xml:space="preserve"> </w:t>
      </w:r>
      <w:r w:rsidR="00BA6779" w:rsidRPr="006D10F1">
        <w:rPr>
          <w:rFonts w:ascii="Times New Roman" w:hAnsi="Times New Roman" w:cs="Times New Roman"/>
          <w:color w:val="000000" w:themeColor="text1"/>
          <w:spacing w:val="-1"/>
          <w:sz w:val="18"/>
          <w:szCs w:val="18"/>
        </w:rPr>
        <w:t xml:space="preserve">Турагента </w:t>
      </w:r>
      <w:hyperlink r:id="rId8">
        <w:r w:rsidR="008B7BED" w:rsidRPr="006D10F1">
          <w:rPr>
            <w:rFonts w:ascii="Times New Roman" w:hAnsi="Times New Roman" w:cs="Times New Roman"/>
            <w:color w:val="000000" w:themeColor="text1"/>
            <w:spacing w:val="-2"/>
            <w:sz w:val="18"/>
            <w:szCs w:val="18"/>
          </w:rPr>
          <w:t xml:space="preserve">www.vodohod.com </w:t>
        </w:r>
      </w:hyperlink>
      <w:r w:rsidR="008B7BED" w:rsidRPr="006D10F1">
        <w:rPr>
          <w:rFonts w:ascii="Times New Roman" w:hAnsi="Times New Roman" w:cs="Times New Roman"/>
          <w:color w:val="000000" w:themeColor="text1"/>
          <w:spacing w:val="-2"/>
          <w:sz w:val="18"/>
          <w:szCs w:val="18"/>
        </w:rPr>
        <w:t xml:space="preserve">в разделе </w:t>
      </w:r>
      <w:r w:rsidR="008B7BED" w:rsidRPr="006D10F1">
        <w:rPr>
          <w:rFonts w:ascii="Times New Roman" w:hAnsi="Times New Roman" w:cs="Times New Roman"/>
          <w:color w:val="000000" w:themeColor="text1"/>
          <w:spacing w:val="-1"/>
          <w:sz w:val="18"/>
          <w:szCs w:val="18"/>
        </w:rPr>
        <w:t>«Для туристов» в редакции, действующей н</w:t>
      </w:r>
      <w:r w:rsidR="009E78ED" w:rsidRPr="006D10F1">
        <w:rPr>
          <w:rFonts w:ascii="Times New Roman" w:hAnsi="Times New Roman" w:cs="Times New Roman"/>
          <w:color w:val="000000" w:themeColor="text1"/>
          <w:spacing w:val="-1"/>
          <w:sz w:val="18"/>
          <w:szCs w:val="18"/>
        </w:rPr>
        <w:t>а момент заключения д</w:t>
      </w:r>
      <w:r w:rsidR="008B7BED" w:rsidRPr="006D10F1">
        <w:rPr>
          <w:rFonts w:ascii="Times New Roman" w:hAnsi="Times New Roman" w:cs="Times New Roman"/>
          <w:color w:val="000000" w:themeColor="text1"/>
          <w:spacing w:val="-1"/>
          <w:sz w:val="18"/>
          <w:szCs w:val="18"/>
        </w:rPr>
        <w:t>оговора</w:t>
      </w:r>
      <w:r w:rsidR="00277EC4">
        <w:rPr>
          <w:rFonts w:ascii="Times New Roman" w:hAnsi="Times New Roman" w:cs="Times New Roman"/>
          <w:color w:val="000000" w:themeColor="text1"/>
          <w:spacing w:val="-1"/>
          <w:sz w:val="18"/>
          <w:szCs w:val="18"/>
        </w:rPr>
        <w:t xml:space="preserve"> (Приложение № 1)</w:t>
      </w:r>
      <w:r w:rsidR="008B7BED" w:rsidRPr="006D10F1">
        <w:rPr>
          <w:rFonts w:ascii="Times New Roman" w:hAnsi="Times New Roman" w:cs="Times New Roman"/>
          <w:color w:val="000000" w:themeColor="text1"/>
          <w:spacing w:val="-1"/>
          <w:sz w:val="18"/>
          <w:szCs w:val="18"/>
        </w:rPr>
        <w:t>.</w:t>
      </w:r>
      <w:r w:rsidR="0071375F" w:rsidRPr="006D10F1">
        <w:rPr>
          <w:rFonts w:ascii="Times New Roman" w:hAnsi="Times New Roman" w:cs="Times New Roman"/>
          <w:color w:val="000000" w:themeColor="text1"/>
          <w:sz w:val="18"/>
          <w:szCs w:val="18"/>
        </w:rPr>
        <w:t xml:space="preserve"> Т</w:t>
      </w:r>
      <w:r w:rsidR="008B7BED" w:rsidRPr="006D10F1">
        <w:rPr>
          <w:rFonts w:ascii="Times New Roman" w:hAnsi="Times New Roman" w:cs="Times New Roman"/>
          <w:color w:val="000000" w:themeColor="text1"/>
          <w:sz w:val="18"/>
          <w:szCs w:val="18"/>
        </w:rPr>
        <w:t xml:space="preserve">иповые условия являются </w:t>
      </w:r>
      <w:r w:rsidR="00247632" w:rsidRPr="006D10F1">
        <w:rPr>
          <w:rFonts w:ascii="Times New Roman" w:hAnsi="Times New Roman" w:cs="Times New Roman"/>
          <w:color w:val="000000" w:themeColor="text1"/>
          <w:sz w:val="18"/>
          <w:szCs w:val="18"/>
        </w:rPr>
        <w:t>неотъемлемой частью д</w:t>
      </w:r>
      <w:r w:rsidR="008B7BED" w:rsidRPr="006D10F1">
        <w:rPr>
          <w:rFonts w:ascii="Times New Roman" w:hAnsi="Times New Roman" w:cs="Times New Roman"/>
          <w:color w:val="000000" w:themeColor="text1"/>
          <w:sz w:val="18"/>
          <w:szCs w:val="18"/>
        </w:rPr>
        <w:t>оговора.</w:t>
      </w:r>
      <w:r w:rsidR="009E78ED" w:rsidRPr="006D10F1">
        <w:rPr>
          <w:rFonts w:ascii="Times New Roman" w:hAnsi="Times New Roman" w:cs="Times New Roman"/>
          <w:color w:val="000000" w:themeColor="text1"/>
          <w:sz w:val="18"/>
          <w:szCs w:val="18"/>
        </w:rPr>
        <w:t xml:space="preserve"> Заключая договор через и</w:t>
      </w:r>
      <w:r w:rsidR="008B7BED" w:rsidRPr="006D10F1">
        <w:rPr>
          <w:rFonts w:ascii="Times New Roman" w:hAnsi="Times New Roman" w:cs="Times New Roman"/>
          <w:color w:val="000000" w:themeColor="text1"/>
          <w:sz w:val="18"/>
          <w:szCs w:val="18"/>
        </w:rPr>
        <w:t>нтернет-магазин (сайт</w:t>
      </w:r>
      <w:r w:rsidR="00BA6779" w:rsidRPr="006D10F1">
        <w:rPr>
          <w:rFonts w:ascii="Times New Roman" w:hAnsi="Times New Roman" w:cs="Times New Roman"/>
          <w:color w:val="000000" w:themeColor="text1"/>
          <w:sz w:val="18"/>
          <w:szCs w:val="18"/>
        </w:rPr>
        <w:t xml:space="preserve"> Турагента</w:t>
      </w:r>
      <w:r w:rsidR="008B7BED"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w:t>
      </w:r>
      <w:r w:rsidR="008B7BED" w:rsidRPr="006D10F1">
        <w:rPr>
          <w:rFonts w:ascii="Times New Roman" w:hAnsi="Times New Roman" w:cs="Times New Roman"/>
          <w:color w:val="000000" w:themeColor="text1"/>
          <w:spacing w:val="-1"/>
          <w:sz w:val="18"/>
          <w:szCs w:val="18"/>
        </w:rPr>
        <w:t xml:space="preserve"> подтверждает, </w:t>
      </w:r>
      <w:r w:rsidR="009E78ED" w:rsidRPr="006D10F1">
        <w:rPr>
          <w:rFonts w:ascii="Times New Roman" w:hAnsi="Times New Roman" w:cs="Times New Roman"/>
          <w:color w:val="000000" w:themeColor="text1"/>
          <w:sz w:val="18"/>
          <w:szCs w:val="18"/>
        </w:rPr>
        <w:t>что ознакомился с т</w:t>
      </w:r>
      <w:r w:rsidR="008B7BED" w:rsidRPr="006D10F1">
        <w:rPr>
          <w:rFonts w:ascii="Times New Roman" w:hAnsi="Times New Roman" w:cs="Times New Roman"/>
          <w:color w:val="000000" w:themeColor="text1"/>
          <w:sz w:val="18"/>
          <w:szCs w:val="18"/>
        </w:rPr>
        <w:t xml:space="preserve">иповыми условиями, принимает их полностью и </w:t>
      </w:r>
      <w:r w:rsidR="00AE699E">
        <w:rPr>
          <w:rFonts w:ascii="Times New Roman" w:hAnsi="Times New Roman" w:cs="Times New Roman"/>
          <w:color w:val="000000" w:themeColor="text1"/>
          <w:sz w:val="18"/>
          <w:szCs w:val="18"/>
        </w:rPr>
        <w:t>безоговорочно</w:t>
      </w:r>
      <w:r w:rsidR="008B7BED" w:rsidRPr="006D10F1">
        <w:rPr>
          <w:rFonts w:ascii="Times New Roman" w:hAnsi="Times New Roman" w:cs="Times New Roman"/>
          <w:color w:val="000000" w:themeColor="text1"/>
          <w:sz w:val="18"/>
          <w:szCs w:val="18"/>
        </w:rPr>
        <w:t xml:space="preserve"> обязуется</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исполнять.</w:t>
      </w:r>
      <w:r w:rsidR="008B7BED" w:rsidRPr="006D10F1">
        <w:rPr>
          <w:rFonts w:ascii="Times New Roman" w:hAnsi="Times New Roman" w:cs="Times New Roman"/>
          <w:color w:val="000000" w:themeColor="text1"/>
          <w:spacing w:val="-10"/>
          <w:sz w:val="18"/>
          <w:szCs w:val="18"/>
        </w:rPr>
        <w:t xml:space="preserve"> </w:t>
      </w:r>
      <w:r w:rsidR="00C64DA7" w:rsidRPr="006D10F1">
        <w:rPr>
          <w:rFonts w:ascii="Times New Roman" w:eastAsiaTheme="minorHAnsi" w:hAnsi="Times New Roman" w:cs="Times New Roman"/>
          <w:color w:val="000000" w:themeColor="text1"/>
          <w:sz w:val="18"/>
          <w:szCs w:val="18"/>
        </w:rPr>
        <w:t xml:space="preserve">Договор, составленный в форме электронного документа, считается заключенным с момента оплаты </w:t>
      </w:r>
      <w:r w:rsidR="00FC64E3" w:rsidRPr="006D10F1">
        <w:rPr>
          <w:rFonts w:ascii="Times New Roman" w:eastAsiaTheme="minorHAnsi" w:hAnsi="Times New Roman" w:cs="Times New Roman"/>
          <w:color w:val="000000" w:themeColor="text1"/>
          <w:sz w:val="18"/>
          <w:szCs w:val="18"/>
        </w:rPr>
        <w:t>З</w:t>
      </w:r>
      <w:r w:rsidR="00C64DA7" w:rsidRPr="006D10F1">
        <w:rPr>
          <w:rFonts w:ascii="Times New Roman" w:eastAsiaTheme="minorHAnsi" w:hAnsi="Times New Roman" w:cs="Times New Roman"/>
          <w:color w:val="000000" w:themeColor="text1"/>
          <w:sz w:val="18"/>
          <w:szCs w:val="18"/>
        </w:rPr>
        <w:t>аказчиком туристс</w:t>
      </w:r>
      <w:r w:rsidR="00FC64E3" w:rsidRPr="006D10F1">
        <w:rPr>
          <w:rFonts w:ascii="Times New Roman" w:eastAsiaTheme="minorHAnsi" w:hAnsi="Times New Roman" w:cs="Times New Roman"/>
          <w:color w:val="000000" w:themeColor="text1"/>
          <w:sz w:val="18"/>
          <w:szCs w:val="18"/>
        </w:rPr>
        <w:t>кого продукта, подтверждающей</w:t>
      </w:r>
      <w:r w:rsidR="00C64DA7" w:rsidRPr="006D10F1">
        <w:rPr>
          <w:rFonts w:ascii="Times New Roman" w:eastAsiaTheme="minorHAnsi" w:hAnsi="Times New Roman" w:cs="Times New Roman"/>
          <w:color w:val="000000" w:themeColor="text1"/>
          <w:sz w:val="18"/>
          <w:szCs w:val="18"/>
        </w:rPr>
        <w:t xml:space="preserve"> согласие </w:t>
      </w:r>
      <w:r w:rsidR="00FC64E3" w:rsidRPr="006D10F1">
        <w:rPr>
          <w:rFonts w:ascii="Times New Roman" w:eastAsiaTheme="minorHAnsi" w:hAnsi="Times New Roman" w:cs="Times New Roman"/>
          <w:color w:val="000000" w:themeColor="text1"/>
          <w:sz w:val="18"/>
          <w:szCs w:val="18"/>
        </w:rPr>
        <w:t xml:space="preserve">Заказчика </w:t>
      </w:r>
      <w:r w:rsidR="00C64DA7" w:rsidRPr="006D10F1">
        <w:rPr>
          <w:rFonts w:ascii="Times New Roman" w:eastAsiaTheme="minorHAnsi" w:hAnsi="Times New Roman" w:cs="Times New Roman"/>
          <w:color w:val="000000" w:themeColor="text1"/>
          <w:sz w:val="18"/>
          <w:szCs w:val="18"/>
        </w:rPr>
        <w:t>с условиями</w:t>
      </w:r>
      <w:r w:rsidR="00FC64E3" w:rsidRPr="006D10F1">
        <w:rPr>
          <w:rFonts w:ascii="Times New Roman" w:eastAsiaTheme="minorHAnsi" w:hAnsi="Times New Roman" w:cs="Times New Roman"/>
          <w:color w:val="000000" w:themeColor="text1"/>
          <w:sz w:val="18"/>
          <w:szCs w:val="18"/>
        </w:rPr>
        <w:t xml:space="preserve"> договора</w:t>
      </w:r>
      <w:r w:rsidR="00FD727B" w:rsidRPr="006D10F1">
        <w:rPr>
          <w:rFonts w:ascii="Times New Roman" w:eastAsiaTheme="minorHAnsi"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При</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заключении</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д</w:t>
      </w:r>
      <w:r w:rsidR="008B7BED" w:rsidRPr="006D10F1">
        <w:rPr>
          <w:rFonts w:ascii="Times New Roman" w:hAnsi="Times New Roman" w:cs="Times New Roman"/>
          <w:color w:val="000000" w:themeColor="text1"/>
          <w:spacing w:val="-2"/>
          <w:sz w:val="18"/>
          <w:szCs w:val="18"/>
        </w:rPr>
        <w:t>оговора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2"/>
          <w:sz w:val="18"/>
          <w:szCs w:val="18"/>
        </w:rPr>
        <w:t>через</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и</w:t>
      </w:r>
      <w:r w:rsidR="008B7BED" w:rsidRPr="006D10F1">
        <w:rPr>
          <w:rFonts w:ascii="Times New Roman" w:hAnsi="Times New Roman" w:cs="Times New Roman"/>
          <w:color w:val="000000" w:themeColor="text1"/>
          <w:spacing w:val="-2"/>
          <w:sz w:val="18"/>
          <w:szCs w:val="18"/>
        </w:rPr>
        <w:t>нтернет-магазин</w:t>
      </w:r>
      <w:r w:rsidR="008B7BED" w:rsidRPr="006D10F1">
        <w:rPr>
          <w:rFonts w:ascii="Times New Roman" w:hAnsi="Times New Roman" w:cs="Times New Roman"/>
          <w:color w:val="000000" w:themeColor="text1"/>
          <w:spacing w:val="-1"/>
          <w:sz w:val="18"/>
          <w:szCs w:val="18"/>
        </w:rPr>
        <w:t xml:space="preserve"> с</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аказчиком</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w w:val="130"/>
          <w:sz w:val="18"/>
          <w:szCs w:val="18"/>
        </w:rPr>
        <w:t>–</w:t>
      </w:r>
      <w:r w:rsidR="008B7BED" w:rsidRPr="006D10F1">
        <w:rPr>
          <w:rFonts w:ascii="Times New Roman" w:hAnsi="Times New Roman" w:cs="Times New Roman"/>
          <w:color w:val="000000" w:themeColor="text1"/>
          <w:spacing w:val="-12"/>
          <w:w w:val="130"/>
          <w:sz w:val="18"/>
          <w:szCs w:val="18"/>
        </w:rPr>
        <w:t xml:space="preserve"> </w:t>
      </w:r>
      <w:r w:rsidR="008B7BED" w:rsidRPr="006D10F1">
        <w:rPr>
          <w:rFonts w:ascii="Times New Roman" w:hAnsi="Times New Roman" w:cs="Times New Roman"/>
          <w:color w:val="000000" w:themeColor="text1"/>
          <w:spacing w:val="-1"/>
          <w:sz w:val="18"/>
          <w:szCs w:val="18"/>
        </w:rPr>
        <w:t>юридическим</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лицом</w:t>
      </w:r>
      <w:r w:rsidR="00E639A4">
        <w:rPr>
          <w:rFonts w:ascii="Times New Roman" w:hAnsi="Times New Roman" w:cs="Times New Roman"/>
          <w:color w:val="000000" w:themeColor="text1"/>
          <w:spacing w:val="-1"/>
          <w:sz w:val="18"/>
          <w:szCs w:val="18"/>
        </w:rPr>
        <w:t xml:space="preserve"> </w:t>
      </w:r>
      <w:r w:rsidR="00E639A4" w:rsidRPr="00E639A4">
        <w:rPr>
          <w:rFonts w:ascii="Times New Roman" w:hAnsi="Times New Roman" w:cs="Times New Roman"/>
          <w:color w:val="000000" w:themeColor="text1"/>
          <w:spacing w:val="-1"/>
          <w:sz w:val="18"/>
          <w:szCs w:val="18"/>
        </w:rPr>
        <w:t>/ индивидуальным предпринимателем, приобретающим тур в рамках предпринимательской деятельности,</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последующий</w:t>
      </w:r>
      <w:r w:rsidR="008B7BED" w:rsidRPr="006D10F1">
        <w:rPr>
          <w:rFonts w:ascii="Times New Roman" w:hAnsi="Times New Roman" w:cs="Times New Roman"/>
          <w:color w:val="000000" w:themeColor="text1"/>
          <w:sz w:val="18"/>
          <w:szCs w:val="18"/>
        </w:rPr>
        <w:t xml:space="preserve"> двухсторонний</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обмен</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z w:val="18"/>
          <w:szCs w:val="18"/>
        </w:rPr>
        <w:t>оригиналами</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z w:val="18"/>
          <w:szCs w:val="18"/>
        </w:rPr>
        <w:t>настоящего</w:t>
      </w:r>
      <w:r w:rsidR="008B7BED" w:rsidRPr="006D10F1">
        <w:rPr>
          <w:rFonts w:ascii="Times New Roman" w:hAnsi="Times New Roman" w:cs="Times New Roman"/>
          <w:color w:val="000000" w:themeColor="text1"/>
          <w:spacing w:val="3"/>
          <w:sz w:val="18"/>
          <w:szCs w:val="18"/>
        </w:rPr>
        <w:t xml:space="preserve"> </w:t>
      </w:r>
      <w:r w:rsidR="009E78ED" w:rsidRPr="006D10F1">
        <w:rPr>
          <w:rFonts w:ascii="Times New Roman" w:hAnsi="Times New Roman" w:cs="Times New Roman"/>
          <w:color w:val="000000" w:themeColor="text1"/>
          <w:sz w:val="18"/>
          <w:szCs w:val="18"/>
        </w:rPr>
        <w:t>д</w:t>
      </w:r>
      <w:r w:rsidR="008B7BED" w:rsidRPr="006D10F1">
        <w:rPr>
          <w:rFonts w:ascii="Times New Roman" w:hAnsi="Times New Roman" w:cs="Times New Roman"/>
          <w:color w:val="000000" w:themeColor="text1"/>
          <w:sz w:val="18"/>
          <w:szCs w:val="18"/>
        </w:rPr>
        <w:t>оговора</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обязателен.</w:t>
      </w:r>
      <w:r w:rsidR="00BA6779" w:rsidRPr="006D10F1">
        <w:rPr>
          <w:rFonts w:ascii="Times New Roman" w:hAnsi="Times New Roman" w:cs="Times New Roman"/>
          <w:color w:val="000000" w:themeColor="text1"/>
          <w:sz w:val="18"/>
          <w:szCs w:val="18"/>
        </w:rPr>
        <w:t xml:space="preserve"> </w:t>
      </w:r>
    </w:p>
    <w:p w14:paraId="36E1A3F2" w14:textId="77777777" w:rsidR="00661D5A" w:rsidRPr="006D10F1" w:rsidRDefault="00661D5A" w:rsidP="006D10F1">
      <w:pPr>
        <w:widowControl/>
        <w:adjustRightInd w:val="0"/>
        <w:ind w:firstLine="540"/>
        <w:jc w:val="both"/>
        <w:rPr>
          <w:rFonts w:ascii="Times New Roman" w:hAnsi="Times New Roman" w:cs="Times New Roman"/>
          <w:color w:val="000000" w:themeColor="text1"/>
          <w:sz w:val="18"/>
          <w:szCs w:val="18"/>
          <w:highlight w:val="yellow"/>
        </w:rPr>
      </w:pPr>
    </w:p>
    <w:p w14:paraId="0B72F532" w14:textId="1BD5967F" w:rsidR="008B7BED" w:rsidRPr="006D10F1" w:rsidRDefault="00BA6779" w:rsidP="00F248CF">
      <w:pPr>
        <w:widowControl/>
        <w:adjustRightInd w:val="0"/>
        <w:ind w:firstLine="145"/>
        <w:jc w:val="both"/>
        <w:rPr>
          <w:rFonts w:ascii="Times New Roman" w:eastAsiaTheme="minorHAnsi" w:hAnsi="Times New Roman" w:cs="Times New Roman"/>
          <w:color w:val="000000" w:themeColor="text1"/>
          <w:sz w:val="18"/>
          <w:szCs w:val="18"/>
        </w:rPr>
      </w:pPr>
      <w:r w:rsidRPr="006D10F1">
        <w:rPr>
          <w:rFonts w:ascii="Times New Roman" w:hAnsi="Times New Roman" w:cs="Times New Roman"/>
          <w:color w:val="000000" w:themeColor="text1"/>
          <w:sz w:val="18"/>
          <w:szCs w:val="18"/>
        </w:rPr>
        <w:t>Сведения о Туроператоре, его реестровом номере, финансовом обеспечении</w:t>
      </w:r>
      <w:r w:rsidR="000B597A" w:rsidRPr="006D10F1">
        <w:rPr>
          <w:rFonts w:ascii="Times New Roman" w:hAnsi="Times New Roman" w:cs="Times New Roman"/>
          <w:color w:val="000000" w:themeColor="text1"/>
          <w:sz w:val="18"/>
          <w:szCs w:val="18"/>
        </w:rPr>
        <w:t xml:space="preserve"> ответственности</w:t>
      </w:r>
      <w:r w:rsidRPr="006D10F1">
        <w:rPr>
          <w:rFonts w:ascii="Times New Roman" w:hAnsi="Times New Roman" w:cs="Times New Roman"/>
          <w:color w:val="000000" w:themeColor="text1"/>
          <w:sz w:val="18"/>
          <w:szCs w:val="18"/>
        </w:rPr>
        <w:t xml:space="preserve">, а также иные необходимые сведения указаны в Приложении № </w:t>
      </w:r>
      <w:r w:rsidR="00B15F75">
        <w:rPr>
          <w:rFonts w:ascii="Times New Roman" w:hAnsi="Times New Roman" w:cs="Times New Roman"/>
          <w:color w:val="000000" w:themeColor="text1"/>
          <w:sz w:val="18"/>
          <w:szCs w:val="18"/>
        </w:rPr>
        <w:t>2</w:t>
      </w:r>
      <w:r w:rsidR="009E78ED" w:rsidRPr="006D10F1">
        <w:rPr>
          <w:rFonts w:ascii="Times New Roman" w:hAnsi="Times New Roman" w:cs="Times New Roman"/>
          <w:color w:val="000000" w:themeColor="text1"/>
          <w:sz w:val="18"/>
          <w:szCs w:val="18"/>
        </w:rPr>
        <w:t xml:space="preserve"> к настоящему д</w:t>
      </w:r>
      <w:r w:rsidRPr="006D10F1">
        <w:rPr>
          <w:rFonts w:ascii="Times New Roman" w:hAnsi="Times New Roman" w:cs="Times New Roman"/>
          <w:color w:val="000000" w:themeColor="text1"/>
          <w:sz w:val="18"/>
          <w:szCs w:val="18"/>
        </w:rPr>
        <w:t xml:space="preserve">оговору. </w:t>
      </w:r>
    </w:p>
    <w:p w14:paraId="2B6CA3E2" w14:textId="77777777" w:rsidR="00BA6779" w:rsidRPr="006D10F1" w:rsidRDefault="00BA6779" w:rsidP="006D10F1">
      <w:pPr>
        <w:tabs>
          <w:tab w:val="left" w:pos="324"/>
        </w:tabs>
        <w:spacing w:before="65"/>
        <w:ind w:left="145" w:right="75"/>
        <w:jc w:val="both"/>
        <w:rPr>
          <w:rFonts w:ascii="Times New Roman" w:hAnsi="Times New Roman" w:cs="Times New Roman"/>
          <w:color w:val="000000" w:themeColor="text1"/>
          <w:sz w:val="18"/>
          <w:szCs w:val="18"/>
        </w:rPr>
      </w:pPr>
    </w:p>
    <w:p w14:paraId="61F278E8" w14:textId="59177C61" w:rsidR="009E6B87" w:rsidRDefault="008B7BED" w:rsidP="002E4CB1">
      <w:pPr>
        <w:pStyle w:val="1"/>
        <w:numPr>
          <w:ilvl w:val="0"/>
          <w:numId w:val="32"/>
        </w:numPr>
        <w:tabs>
          <w:tab w:val="left" w:pos="326"/>
          <w:tab w:val="left" w:pos="426"/>
        </w:tabs>
        <w:ind w:hanging="119"/>
        <w:rPr>
          <w:rFonts w:ascii="Times New Roman" w:hAnsi="Times New Roman" w:cs="Times New Roman"/>
          <w:b w:val="0"/>
          <w:color w:val="000000" w:themeColor="text1"/>
          <w:sz w:val="18"/>
          <w:szCs w:val="18"/>
        </w:rPr>
      </w:pPr>
      <w:r w:rsidRPr="006D10F1">
        <w:rPr>
          <w:rFonts w:ascii="Times New Roman" w:hAnsi="Times New Roman" w:cs="Times New Roman"/>
          <w:b w:val="0"/>
          <w:color w:val="000000" w:themeColor="text1"/>
          <w:sz w:val="18"/>
          <w:szCs w:val="18"/>
        </w:rPr>
        <w:t>Информация</w:t>
      </w:r>
      <w:r w:rsidRPr="006D10F1">
        <w:rPr>
          <w:rFonts w:ascii="Times New Roman" w:hAnsi="Times New Roman" w:cs="Times New Roman"/>
          <w:b w:val="0"/>
          <w:color w:val="000000" w:themeColor="text1"/>
          <w:spacing w:val="-6"/>
          <w:sz w:val="18"/>
          <w:szCs w:val="18"/>
        </w:rPr>
        <w:t xml:space="preserve"> </w:t>
      </w:r>
      <w:r w:rsidR="00BA6779" w:rsidRPr="006D10F1">
        <w:rPr>
          <w:rFonts w:ascii="Times New Roman" w:hAnsi="Times New Roman" w:cs="Times New Roman"/>
          <w:b w:val="0"/>
          <w:color w:val="000000" w:themeColor="text1"/>
          <w:sz w:val="18"/>
          <w:szCs w:val="18"/>
        </w:rPr>
        <w:t>о туре</w:t>
      </w:r>
      <w:r w:rsidR="004B6A47" w:rsidRPr="006D10F1">
        <w:rPr>
          <w:rFonts w:ascii="Times New Roman" w:hAnsi="Times New Roman" w:cs="Times New Roman"/>
          <w:b w:val="0"/>
          <w:color w:val="000000" w:themeColor="text1"/>
          <w:sz w:val="18"/>
          <w:szCs w:val="18"/>
        </w:rPr>
        <w:t xml:space="preserve"> и порядок оплаты</w:t>
      </w:r>
      <w:r w:rsidRPr="006D10F1">
        <w:rPr>
          <w:rFonts w:ascii="Times New Roman" w:hAnsi="Times New Roman" w:cs="Times New Roman"/>
          <w:b w:val="0"/>
          <w:color w:val="000000" w:themeColor="text1"/>
          <w:sz w:val="18"/>
          <w:szCs w:val="18"/>
        </w:rPr>
        <w:t>:</w:t>
      </w:r>
    </w:p>
    <w:p w14:paraId="750B6928" w14:textId="77777777" w:rsidR="00BF3B36" w:rsidRPr="002E4CB1" w:rsidRDefault="00BF3B36" w:rsidP="00BF3B36">
      <w:pPr>
        <w:pStyle w:val="1"/>
        <w:tabs>
          <w:tab w:val="left" w:pos="326"/>
          <w:tab w:val="left" w:pos="426"/>
        </w:tabs>
        <w:ind w:left="360"/>
        <w:rPr>
          <w:rFonts w:ascii="Times New Roman" w:hAnsi="Times New Roman" w:cs="Times New Roman"/>
          <w:b w:val="0"/>
          <w:color w:val="000000" w:themeColor="text1"/>
          <w:sz w:val="18"/>
          <w:szCs w:val="18"/>
        </w:rPr>
      </w:pPr>
    </w:p>
    <w:tbl>
      <w:tblPr>
        <w:tblStyle w:val="af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F3B36" w14:paraId="2C667F17" w14:textId="77777777" w:rsidTr="00BF3B36">
        <w:tc>
          <w:tcPr>
            <w:tcW w:w="4672" w:type="dxa"/>
          </w:tcPr>
          <w:p w14:paraId="3E31A9D4" w14:textId="77777777" w:rsidR="00BF3B36" w:rsidRDefault="00BF3B36" w:rsidP="00985B7C">
            <w:pPr>
              <w:spacing w:after="120"/>
              <w:rPr>
                <w:rFonts w:ascii="Times New Roman" w:hAnsi="Times New Roman" w:cs="Times New Roman"/>
                <w:sz w:val="16"/>
                <w:szCs w:val="16"/>
              </w:rPr>
            </w:pPr>
            <w:proofErr w:type="gramStart"/>
            <w:r>
              <w:rPr>
                <w:rFonts w:ascii="Times New Roman" w:hAnsi="Times New Roman" w:cs="Times New Roman"/>
                <w:sz w:val="16"/>
                <w:szCs w:val="16"/>
              </w:rPr>
              <w:t>СУДНО:_</w:t>
            </w:r>
            <w:proofErr w:type="gramEnd"/>
            <w:r>
              <w:rPr>
                <w:rFonts w:ascii="Times New Roman" w:hAnsi="Times New Roman" w:cs="Times New Roman"/>
                <w:sz w:val="16"/>
                <w:szCs w:val="16"/>
              </w:rPr>
              <w:t>_______________________________________________</w:t>
            </w:r>
          </w:p>
        </w:tc>
        <w:tc>
          <w:tcPr>
            <w:tcW w:w="4673" w:type="dxa"/>
          </w:tcPr>
          <w:p w14:paraId="124CEE81" w14:textId="77777777" w:rsidR="00BF3B36" w:rsidRDefault="00BF3B36" w:rsidP="00985B7C">
            <w:pPr>
              <w:spacing w:after="120"/>
              <w:rPr>
                <w:rFonts w:ascii="Times New Roman" w:hAnsi="Times New Roman" w:cs="Times New Roman"/>
                <w:sz w:val="16"/>
                <w:szCs w:val="16"/>
              </w:rPr>
            </w:pPr>
            <w:proofErr w:type="gramStart"/>
            <w:r>
              <w:rPr>
                <w:rFonts w:ascii="Times New Roman" w:hAnsi="Times New Roman" w:cs="Times New Roman"/>
                <w:sz w:val="16"/>
                <w:szCs w:val="16"/>
              </w:rPr>
              <w:t>РЕЙС:_</w:t>
            </w:r>
            <w:proofErr w:type="gramEnd"/>
            <w:r>
              <w:rPr>
                <w:rFonts w:ascii="Times New Roman" w:hAnsi="Times New Roman" w:cs="Times New Roman"/>
                <w:sz w:val="16"/>
                <w:szCs w:val="16"/>
              </w:rPr>
              <w:t>_________________________________________________</w:t>
            </w:r>
          </w:p>
        </w:tc>
      </w:tr>
      <w:tr w:rsidR="00BF3B36" w14:paraId="1D91CD68" w14:textId="77777777" w:rsidTr="00BF3B36">
        <w:tc>
          <w:tcPr>
            <w:tcW w:w="4672" w:type="dxa"/>
          </w:tcPr>
          <w:p w14:paraId="73265FFB"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ЗАКАЗЧИК: ____________________________________________</w:t>
            </w:r>
          </w:p>
        </w:tc>
        <w:tc>
          <w:tcPr>
            <w:tcW w:w="4673" w:type="dxa"/>
          </w:tcPr>
          <w:p w14:paraId="223D1D17" w14:textId="77777777" w:rsidR="00BF3B36" w:rsidRDefault="00BF3B36" w:rsidP="00985B7C">
            <w:pPr>
              <w:spacing w:after="120"/>
              <w:rPr>
                <w:rFonts w:ascii="Times New Roman" w:hAnsi="Times New Roman" w:cs="Times New Roman"/>
                <w:sz w:val="16"/>
                <w:szCs w:val="16"/>
              </w:rPr>
            </w:pPr>
          </w:p>
        </w:tc>
      </w:tr>
      <w:tr w:rsidR="00BF3B36" w14:paraId="11CAE091" w14:textId="77777777" w:rsidTr="00BF3B36">
        <w:tc>
          <w:tcPr>
            <w:tcW w:w="4672" w:type="dxa"/>
          </w:tcPr>
          <w:p w14:paraId="7D81BE48"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 xml:space="preserve">ДАТА И ВРЕМЯ </w:t>
            </w:r>
            <w:proofErr w:type="gramStart"/>
            <w:r>
              <w:rPr>
                <w:rFonts w:ascii="Times New Roman" w:hAnsi="Times New Roman" w:cs="Times New Roman"/>
                <w:sz w:val="16"/>
                <w:szCs w:val="16"/>
              </w:rPr>
              <w:t>регистрации:_</w:t>
            </w:r>
            <w:proofErr w:type="gramEnd"/>
            <w:r>
              <w:rPr>
                <w:rFonts w:ascii="Times New Roman" w:hAnsi="Times New Roman" w:cs="Times New Roman"/>
                <w:sz w:val="16"/>
                <w:szCs w:val="16"/>
              </w:rPr>
              <w:t>____________________________</w:t>
            </w:r>
          </w:p>
        </w:tc>
        <w:tc>
          <w:tcPr>
            <w:tcW w:w="4673" w:type="dxa"/>
          </w:tcPr>
          <w:p w14:paraId="756DD680" w14:textId="77777777" w:rsidR="00BF3B36" w:rsidRDefault="00BF3B36" w:rsidP="00985B7C">
            <w:pPr>
              <w:spacing w:after="120"/>
              <w:rPr>
                <w:rFonts w:ascii="Times New Roman" w:hAnsi="Times New Roman" w:cs="Times New Roman"/>
                <w:sz w:val="16"/>
                <w:szCs w:val="16"/>
              </w:rPr>
            </w:pPr>
          </w:p>
        </w:tc>
      </w:tr>
      <w:tr w:rsidR="00BF3B36" w14:paraId="18682429" w14:textId="77777777" w:rsidTr="00BF3B36">
        <w:tc>
          <w:tcPr>
            <w:tcW w:w="4672" w:type="dxa"/>
          </w:tcPr>
          <w:p w14:paraId="2F15DC17"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 xml:space="preserve">ДАТА </w:t>
            </w:r>
            <w:proofErr w:type="gramStart"/>
            <w:r>
              <w:rPr>
                <w:rFonts w:ascii="Times New Roman" w:hAnsi="Times New Roman" w:cs="Times New Roman"/>
                <w:sz w:val="16"/>
                <w:szCs w:val="16"/>
              </w:rPr>
              <w:t>ОТПРАВЛЕНИЯ:_</w:t>
            </w:r>
            <w:proofErr w:type="gramEnd"/>
            <w:r>
              <w:rPr>
                <w:rFonts w:ascii="Times New Roman" w:hAnsi="Times New Roman" w:cs="Times New Roman"/>
                <w:sz w:val="16"/>
                <w:szCs w:val="16"/>
              </w:rPr>
              <w:t>_________________________________</w:t>
            </w:r>
          </w:p>
        </w:tc>
        <w:tc>
          <w:tcPr>
            <w:tcW w:w="4673" w:type="dxa"/>
          </w:tcPr>
          <w:p w14:paraId="74A927C8"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 xml:space="preserve">ДАТА </w:t>
            </w:r>
            <w:proofErr w:type="gramStart"/>
            <w:r>
              <w:rPr>
                <w:rFonts w:ascii="Times New Roman" w:hAnsi="Times New Roman" w:cs="Times New Roman"/>
                <w:sz w:val="16"/>
                <w:szCs w:val="16"/>
              </w:rPr>
              <w:t>ПРИБЫТИЯ:_</w:t>
            </w:r>
            <w:proofErr w:type="gramEnd"/>
            <w:r>
              <w:rPr>
                <w:rFonts w:ascii="Times New Roman" w:hAnsi="Times New Roman" w:cs="Times New Roman"/>
                <w:sz w:val="16"/>
                <w:szCs w:val="16"/>
              </w:rPr>
              <w:t>_____________________________________</w:t>
            </w:r>
          </w:p>
        </w:tc>
      </w:tr>
      <w:tr w:rsidR="00BF3B36" w14:paraId="060579C1" w14:textId="77777777" w:rsidTr="00BF3B36">
        <w:tc>
          <w:tcPr>
            <w:tcW w:w="4672" w:type="dxa"/>
          </w:tcPr>
          <w:p w14:paraId="6E400026"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 xml:space="preserve">ВРЕМЯ </w:t>
            </w:r>
            <w:proofErr w:type="gramStart"/>
            <w:r>
              <w:rPr>
                <w:rFonts w:ascii="Times New Roman" w:hAnsi="Times New Roman" w:cs="Times New Roman"/>
                <w:sz w:val="16"/>
                <w:szCs w:val="16"/>
              </w:rPr>
              <w:t>ОТПРАВЛЕНИЯ:_</w:t>
            </w:r>
            <w:proofErr w:type="gramEnd"/>
            <w:r>
              <w:rPr>
                <w:rFonts w:ascii="Times New Roman" w:hAnsi="Times New Roman" w:cs="Times New Roman"/>
                <w:sz w:val="16"/>
                <w:szCs w:val="16"/>
              </w:rPr>
              <w:t>________________________________</w:t>
            </w:r>
          </w:p>
        </w:tc>
        <w:tc>
          <w:tcPr>
            <w:tcW w:w="4673" w:type="dxa"/>
          </w:tcPr>
          <w:p w14:paraId="2852A80B"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ВРЕМЯ ПРИБЫТИЯ: ____________________________________</w:t>
            </w:r>
          </w:p>
        </w:tc>
      </w:tr>
      <w:tr w:rsidR="00BF3B36" w14:paraId="57BF2CA9" w14:textId="77777777" w:rsidTr="00BF3B36">
        <w:tc>
          <w:tcPr>
            <w:tcW w:w="4672" w:type="dxa"/>
          </w:tcPr>
          <w:p w14:paraId="1B1C86BB"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 xml:space="preserve">ПОРТ </w:t>
            </w:r>
            <w:proofErr w:type="gramStart"/>
            <w:r>
              <w:rPr>
                <w:rFonts w:ascii="Times New Roman" w:hAnsi="Times New Roman" w:cs="Times New Roman"/>
                <w:sz w:val="16"/>
                <w:szCs w:val="16"/>
              </w:rPr>
              <w:t>ОТПРАВЛЕНИЯ:_</w:t>
            </w:r>
            <w:proofErr w:type="gramEnd"/>
            <w:r>
              <w:rPr>
                <w:rFonts w:ascii="Times New Roman" w:hAnsi="Times New Roman" w:cs="Times New Roman"/>
                <w:sz w:val="16"/>
                <w:szCs w:val="16"/>
              </w:rPr>
              <w:t>_________________________________</w:t>
            </w:r>
          </w:p>
        </w:tc>
        <w:tc>
          <w:tcPr>
            <w:tcW w:w="4673" w:type="dxa"/>
          </w:tcPr>
          <w:p w14:paraId="30696E74"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 xml:space="preserve">ПОРТ ПРИБЫТИЯ: </w:t>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t>______________________________________</w:t>
            </w:r>
          </w:p>
        </w:tc>
      </w:tr>
      <w:tr w:rsidR="00BF3B36" w14:paraId="7E96BBB5" w14:textId="77777777" w:rsidTr="00BF3B36">
        <w:tc>
          <w:tcPr>
            <w:tcW w:w="9345" w:type="dxa"/>
            <w:gridSpan w:val="2"/>
          </w:tcPr>
          <w:p w14:paraId="5C212509" w14:textId="77777777" w:rsidR="00BF3B36" w:rsidRDefault="00BF3B36" w:rsidP="00985B7C">
            <w:pPr>
              <w:spacing w:after="120"/>
              <w:rPr>
                <w:rFonts w:ascii="Times New Roman" w:hAnsi="Times New Roman" w:cs="Times New Roman"/>
                <w:sz w:val="16"/>
                <w:szCs w:val="16"/>
              </w:rPr>
            </w:pPr>
            <w:r>
              <w:rPr>
                <w:rFonts w:ascii="Times New Roman" w:hAnsi="Times New Roman" w:cs="Times New Roman"/>
                <w:sz w:val="16"/>
                <w:szCs w:val="16"/>
              </w:rPr>
              <w:t>МАРШРУТ ТУРА: _________________________________________________________________________________________________</w:t>
            </w:r>
          </w:p>
        </w:tc>
      </w:tr>
      <w:tr w:rsidR="00BF3B36" w14:paraId="1ECC5E7F" w14:textId="77777777" w:rsidTr="00BF3B36">
        <w:tc>
          <w:tcPr>
            <w:tcW w:w="9345" w:type="dxa"/>
            <w:gridSpan w:val="2"/>
          </w:tcPr>
          <w:p w14:paraId="77AC0F1A" w14:textId="617EE0AC" w:rsidR="00BF3B36" w:rsidRDefault="00BF3B36" w:rsidP="00BF3B36">
            <w:pPr>
              <w:spacing w:after="120"/>
              <w:rPr>
                <w:rFonts w:ascii="Times New Roman" w:hAnsi="Times New Roman" w:cs="Times New Roman"/>
                <w:sz w:val="16"/>
                <w:szCs w:val="16"/>
              </w:rPr>
            </w:pPr>
            <w:r>
              <w:rPr>
                <w:rFonts w:ascii="Times New Roman" w:hAnsi="Times New Roman" w:cs="Times New Roman"/>
                <w:sz w:val="16"/>
                <w:szCs w:val="16"/>
              </w:rPr>
              <w:t>ПРОДОЛЖИТЕЛЬНОСТЬ ТУРА: _____ДНЕЙ, _____НОЧЕЙ.</w:t>
            </w:r>
          </w:p>
        </w:tc>
      </w:tr>
    </w:tbl>
    <w:p w14:paraId="2867060C" w14:textId="7BE4F3D5" w:rsidR="008B7BED" w:rsidRPr="006D10F1" w:rsidRDefault="002E4CB1" w:rsidP="006D10F1">
      <w:pPr>
        <w:pStyle w:val="1"/>
        <w:spacing w:before="13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5435F">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z w:val="18"/>
          <w:szCs w:val="18"/>
        </w:rPr>
        <w:t>Размещение:</w:t>
      </w:r>
    </w:p>
    <w:tbl>
      <w:tblPr>
        <w:tblStyle w:val="TableNormal"/>
        <w:tblW w:w="936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850"/>
        <w:gridCol w:w="709"/>
        <w:gridCol w:w="1134"/>
        <w:gridCol w:w="992"/>
        <w:gridCol w:w="1276"/>
      </w:tblGrid>
      <w:tr w:rsidR="00DE603B" w:rsidRPr="006D10F1" w14:paraId="0864C035" w14:textId="77777777" w:rsidTr="000A2600">
        <w:trPr>
          <w:trHeight w:val="318"/>
        </w:trPr>
        <w:tc>
          <w:tcPr>
            <w:tcW w:w="401" w:type="dxa"/>
          </w:tcPr>
          <w:p w14:paraId="6BEADA01" w14:textId="0A8FC833" w:rsidR="00DE603B" w:rsidRPr="006D10F1" w:rsidRDefault="00DE603B" w:rsidP="006D10F1">
            <w:pPr>
              <w:pStyle w:val="TableParagraph"/>
              <w:spacing w:before="130"/>
              <w:ind w:right="80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4850" w:type="dxa"/>
          </w:tcPr>
          <w:p w14:paraId="135FB5C8" w14:textId="351F8353" w:rsidR="00DE603B" w:rsidRPr="006D10F1" w:rsidRDefault="00B37910" w:rsidP="006D10F1">
            <w:pPr>
              <w:pStyle w:val="TableParagraph"/>
              <w:spacing w:before="130"/>
              <w:ind w:right="804"/>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Ф.И.О.</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z w:val="18"/>
                <w:szCs w:val="18"/>
              </w:rPr>
              <w:t>туриста(</w:t>
            </w:r>
            <w:proofErr w:type="spellStart"/>
            <w:r w:rsidRPr="006D10F1">
              <w:rPr>
                <w:rFonts w:ascii="Times New Roman" w:hAnsi="Times New Roman" w:cs="Times New Roman"/>
                <w:color w:val="000000" w:themeColor="text1"/>
                <w:sz w:val="18"/>
                <w:szCs w:val="18"/>
              </w:rPr>
              <w:t>ов</w:t>
            </w:r>
            <w:proofErr w:type="spellEnd"/>
            <w:r w:rsidRPr="006D10F1">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данные загранпаспорта</w:t>
            </w:r>
            <w:r w:rsidR="00A5435F">
              <w:rPr>
                <w:rFonts w:ascii="Times New Roman" w:hAnsi="Times New Roman" w:cs="Times New Roman"/>
                <w:color w:val="000000" w:themeColor="text1"/>
                <w:sz w:val="18"/>
                <w:szCs w:val="18"/>
              </w:rPr>
              <w:t>(</w:t>
            </w:r>
            <w:proofErr w:type="spellStart"/>
            <w:r w:rsidR="00A5435F">
              <w:rPr>
                <w:rFonts w:ascii="Times New Roman" w:hAnsi="Times New Roman" w:cs="Times New Roman"/>
                <w:color w:val="000000" w:themeColor="text1"/>
                <w:sz w:val="18"/>
                <w:szCs w:val="18"/>
              </w:rPr>
              <w:t>ов</w:t>
            </w:r>
            <w:proofErr w:type="spellEnd"/>
            <w:r w:rsidR="00A5435F">
              <w:rPr>
                <w:rFonts w:ascii="Times New Roman" w:hAnsi="Times New Roman" w:cs="Times New Roman"/>
                <w:color w:val="000000" w:themeColor="text1"/>
                <w:sz w:val="18"/>
                <w:szCs w:val="18"/>
              </w:rPr>
              <w:t>)</w:t>
            </w:r>
          </w:p>
        </w:tc>
        <w:tc>
          <w:tcPr>
            <w:tcW w:w="709" w:type="dxa"/>
          </w:tcPr>
          <w:p w14:paraId="59CD6EB4" w14:textId="022F2AD0" w:rsidR="00DE603B" w:rsidRPr="006D10F1" w:rsidRDefault="001622E8" w:rsidP="00DE603B">
            <w:pPr>
              <w:pStyle w:val="TableParagraph"/>
              <w:spacing w:before="13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00B37910" w:rsidRPr="00B37910">
              <w:rPr>
                <w:rFonts w:ascii="Times New Roman" w:hAnsi="Times New Roman" w:cs="Times New Roman"/>
                <w:color w:val="000000" w:themeColor="text1"/>
                <w:sz w:val="18"/>
                <w:szCs w:val="18"/>
              </w:rPr>
              <w:t>аюта</w:t>
            </w:r>
          </w:p>
        </w:tc>
        <w:tc>
          <w:tcPr>
            <w:tcW w:w="1134" w:type="dxa"/>
          </w:tcPr>
          <w:p w14:paraId="391CE04F" w14:textId="78076A2D" w:rsidR="00DE603B" w:rsidRPr="006D10F1" w:rsidRDefault="00DE603B" w:rsidP="006D10F1">
            <w:pPr>
              <w:pStyle w:val="TableParagraph"/>
              <w:spacing w:before="13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Категория каюты</w:t>
            </w:r>
          </w:p>
        </w:tc>
        <w:tc>
          <w:tcPr>
            <w:tcW w:w="992" w:type="dxa"/>
          </w:tcPr>
          <w:p w14:paraId="23D60646" w14:textId="77777777" w:rsidR="00DE603B" w:rsidRPr="006D10F1" w:rsidRDefault="00DE603B" w:rsidP="00B37910">
            <w:pPr>
              <w:pStyle w:val="TableParagraph"/>
              <w:spacing w:before="130"/>
              <w:ind w:right="-15"/>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Палуба</w:t>
            </w:r>
          </w:p>
        </w:tc>
        <w:tc>
          <w:tcPr>
            <w:tcW w:w="1276" w:type="dxa"/>
          </w:tcPr>
          <w:p w14:paraId="64BB8185" w14:textId="77777777" w:rsidR="00DE603B" w:rsidRPr="006D10F1" w:rsidRDefault="00DE603B" w:rsidP="00B37910">
            <w:pPr>
              <w:pStyle w:val="TableParagraph"/>
              <w:spacing w:before="13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Стоимость</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(руб.)</w:t>
            </w:r>
          </w:p>
        </w:tc>
      </w:tr>
      <w:tr w:rsidR="00DE603B" w:rsidRPr="006D10F1" w14:paraId="01E2A0EA" w14:textId="77777777" w:rsidTr="000A2600">
        <w:trPr>
          <w:trHeight w:val="187"/>
        </w:trPr>
        <w:tc>
          <w:tcPr>
            <w:tcW w:w="401" w:type="dxa"/>
          </w:tcPr>
          <w:p w14:paraId="22A8D541"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4850" w:type="dxa"/>
          </w:tcPr>
          <w:p w14:paraId="1C2E7285" w14:textId="2BBA3C52"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709" w:type="dxa"/>
          </w:tcPr>
          <w:p w14:paraId="3CEC13CF" w14:textId="77777777" w:rsidR="00DE603B" w:rsidRPr="006D10F1" w:rsidRDefault="00DE603B" w:rsidP="006D10F1">
            <w:pPr>
              <w:pStyle w:val="TableParagraph"/>
              <w:spacing w:before="3"/>
              <w:ind w:left="35"/>
              <w:rPr>
                <w:rFonts w:ascii="Times New Roman" w:hAnsi="Times New Roman" w:cs="Times New Roman"/>
                <w:color w:val="000000" w:themeColor="text1"/>
                <w:sz w:val="18"/>
                <w:szCs w:val="18"/>
              </w:rPr>
            </w:pPr>
          </w:p>
        </w:tc>
        <w:tc>
          <w:tcPr>
            <w:tcW w:w="1134" w:type="dxa"/>
          </w:tcPr>
          <w:p w14:paraId="47C0CE94"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992" w:type="dxa"/>
          </w:tcPr>
          <w:p w14:paraId="4AC1F090" w14:textId="77777777" w:rsidR="00DE603B" w:rsidRPr="006D10F1" w:rsidRDefault="00DE603B" w:rsidP="005E506F">
            <w:pPr>
              <w:pStyle w:val="TableParagraph"/>
              <w:ind w:left="35" w:right="-15"/>
              <w:rPr>
                <w:rFonts w:ascii="Times New Roman" w:hAnsi="Times New Roman" w:cs="Times New Roman"/>
                <w:color w:val="000000" w:themeColor="text1"/>
                <w:sz w:val="18"/>
                <w:szCs w:val="18"/>
              </w:rPr>
            </w:pPr>
          </w:p>
        </w:tc>
        <w:tc>
          <w:tcPr>
            <w:tcW w:w="1276" w:type="dxa"/>
          </w:tcPr>
          <w:p w14:paraId="0D369444" w14:textId="77777777" w:rsidR="00DE603B" w:rsidRPr="006D10F1" w:rsidRDefault="00DE603B" w:rsidP="006D10F1">
            <w:pPr>
              <w:pStyle w:val="TableParagraph"/>
              <w:ind w:left="1092" w:right="-15"/>
              <w:rPr>
                <w:rFonts w:ascii="Times New Roman" w:hAnsi="Times New Roman" w:cs="Times New Roman"/>
                <w:color w:val="000000" w:themeColor="text1"/>
                <w:sz w:val="18"/>
                <w:szCs w:val="18"/>
              </w:rPr>
            </w:pPr>
          </w:p>
        </w:tc>
      </w:tr>
      <w:tr w:rsidR="00DE603B" w:rsidRPr="006D10F1" w14:paraId="23E22894" w14:textId="77777777" w:rsidTr="000A2600">
        <w:trPr>
          <w:trHeight w:val="250"/>
        </w:trPr>
        <w:tc>
          <w:tcPr>
            <w:tcW w:w="401" w:type="dxa"/>
          </w:tcPr>
          <w:p w14:paraId="12AFF5C6"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4850" w:type="dxa"/>
          </w:tcPr>
          <w:p w14:paraId="4FA42E83" w14:textId="4209F2AF"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709" w:type="dxa"/>
          </w:tcPr>
          <w:p w14:paraId="689933AD" w14:textId="77777777" w:rsidR="00DE603B" w:rsidRPr="006D10F1" w:rsidRDefault="00DE603B" w:rsidP="006D10F1">
            <w:pPr>
              <w:pStyle w:val="TableParagraph"/>
              <w:spacing w:before="3"/>
              <w:ind w:left="35"/>
              <w:rPr>
                <w:rFonts w:ascii="Times New Roman" w:hAnsi="Times New Roman" w:cs="Times New Roman"/>
                <w:color w:val="000000" w:themeColor="text1"/>
                <w:sz w:val="18"/>
                <w:szCs w:val="18"/>
              </w:rPr>
            </w:pPr>
          </w:p>
        </w:tc>
        <w:tc>
          <w:tcPr>
            <w:tcW w:w="1134" w:type="dxa"/>
          </w:tcPr>
          <w:p w14:paraId="586056C0"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992" w:type="dxa"/>
          </w:tcPr>
          <w:p w14:paraId="02ECFAF7" w14:textId="77777777" w:rsidR="00DE603B" w:rsidRPr="006D10F1" w:rsidRDefault="00DE603B" w:rsidP="005E506F">
            <w:pPr>
              <w:pStyle w:val="TableParagraph"/>
              <w:ind w:left="35" w:right="-15"/>
              <w:rPr>
                <w:rFonts w:ascii="Times New Roman" w:hAnsi="Times New Roman" w:cs="Times New Roman"/>
                <w:color w:val="000000" w:themeColor="text1"/>
                <w:sz w:val="18"/>
                <w:szCs w:val="18"/>
              </w:rPr>
            </w:pPr>
          </w:p>
        </w:tc>
        <w:tc>
          <w:tcPr>
            <w:tcW w:w="1276" w:type="dxa"/>
          </w:tcPr>
          <w:p w14:paraId="586488D5" w14:textId="77777777" w:rsidR="00DE603B" w:rsidRPr="006D10F1" w:rsidRDefault="00DE603B" w:rsidP="006D10F1">
            <w:pPr>
              <w:pStyle w:val="TableParagraph"/>
              <w:ind w:left="1092" w:right="-15"/>
              <w:rPr>
                <w:rFonts w:ascii="Times New Roman" w:hAnsi="Times New Roman" w:cs="Times New Roman"/>
                <w:color w:val="000000" w:themeColor="text1"/>
                <w:sz w:val="18"/>
                <w:szCs w:val="18"/>
              </w:rPr>
            </w:pPr>
          </w:p>
        </w:tc>
      </w:tr>
      <w:tr w:rsidR="00DE603B" w:rsidRPr="006D10F1" w14:paraId="4863C245" w14:textId="77777777" w:rsidTr="000A2600">
        <w:trPr>
          <w:trHeight w:val="121"/>
        </w:trPr>
        <w:tc>
          <w:tcPr>
            <w:tcW w:w="401" w:type="dxa"/>
          </w:tcPr>
          <w:p w14:paraId="24219641"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4850" w:type="dxa"/>
          </w:tcPr>
          <w:p w14:paraId="266799C5" w14:textId="03746A60"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709" w:type="dxa"/>
          </w:tcPr>
          <w:p w14:paraId="6F82D036" w14:textId="77777777" w:rsidR="00DE603B" w:rsidRPr="006D10F1" w:rsidRDefault="00DE603B" w:rsidP="006D10F1">
            <w:pPr>
              <w:pStyle w:val="TableParagraph"/>
              <w:spacing w:before="3"/>
              <w:ind w:left="35"/>
              <w:rPr>
                <w:rFonts w:ascii="Times New Roman" w:hAnsi="Times New Roman" w:cs="Times New Roman"/>
                <w:color w:val="000000" w:themeColor="text1"/>
                <w:sz w:val="18"/>
                <w:szCs w:val="18"/>
              </w:rPr>
            </w:pPr>
          </w:p>
        </w:tc>
        <w:tc>
          <w:tcPr>
            <w:tcW w:w="1134" w:type="dxa"/>
          </w:tcPr>
          <w:p w14:paraId="087AA9EC"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992" w:type="dxa"/>
          </w:tcPr>
          <w:p w14:paraId="64D5716A" w14:textId="77777777" w:rsidR="00DE603B" w:rsidRPr="006D10F1" w:rsidRDefault="00DE603B" w:rsidP="005E506F">
            <w:pPr>
              <w:pStyle w:val="TableParagraph"/>
              <w:ind w:left="35" w:right="-15"/>
              <w:rPr>
                <w:rFonts w:ascii="Times New Roman" w:hAnsi="Times New Roman" w:cs="Times New Roman"/>
                <w:color w:val="000000" w:themeColor="text1"/>
                <w:sz w:val="18"/>
                <w:szCs w:val="18"/>
              </w:rPr>
            </w:pPr>
          </w:p>
        </w:tc>
        <w:tc>
          <w:tcPr>
            <w:tcW w:w="1276" w:type="dxa"/>
          </w:tcPr>
          <w:p w14:paraId="6B6CCF90" w14:textId="77777777" w:rsidR="00DE603B" w:rsidRPr="006D10F1" w:rsidRDefault="00DE603B" w:rsidP="006D10F1">
            <w:pPr>
              <w:pStyle w:val="TableParagraph"/>
              <w:ind w:left="1092" w:right="-15"/>
              <w:rPr>
                <w:rFonts w:ascii="Times New Roman" w:hAnsi="Times New Roman" w:cs="Times New Roman"/>
                <w:color w:val="000000" w:themeColor="text1"/>
                <w:sz w:val="18"/>
                <w:szCs w:val="18"/>
              </w:rPr>
            </w:pPr>
          </w:p>
        </w:tc>
      </w:tr>
    </w:tbl>
    <w:p w14:paraId="2D4AB163" w14:textId="7F60BA6B" w:rsidR="00790AFF" w:rsidRDefault="00790AFF" w:rsidP="00790AFF">
      <w:pPr>
        <w:pStyle w:val="a3"/>
        <w:tabs>
          <w:tab w:val="left" w:pos="284"/>
        </w:tabs>
        <w:spacing w:before="5"/>
        <w:rPr>
          <w:rFonts w:ascii="Times New Roman" w:hAnsi="Times New Roman" w:cs="Times New Roman"/>
          <w:b/>
          <w:color w:val="000000" w:themeColor="text1"/>
          <w:sz w:val="18"/>
          <w:szCs w:val="18"/>
        </w:rPr>
      </w:pPr>
    </w:p>
    <w:p w14:paraId="1E4988D1" w14:textId="2583F46A" w:rsidR="00790AFF" w:rsidRPr="00790AFF" w:rsidRDefault="00790AFF" w:rsidP="00790AFF">
      <w:pPr>
        <w:pStyle w:val="a3"/>
        <w:tabs>
          <w:tab w:val="left" w:pos="284"/>
        </w:tabs>
        <w:spacing w:before="5"/>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b/>
      </w:r>
      <w:r w:rsidRPr="00790AFF">
        <w:rPr>
          <w:rFonts w:ascii="Times New Roman" w:hAnsi="Times New Roman" w:cs="Times New Roman"/>
          <w:b/>
          <w:color w:val="000000" w:themeColor="text1"/>
          <w:sz w:val="18"/>
          <w:szCs w:val="18"/>
        </w:rPr>
        <w:t>В стоимость тура включено:</w:t>
      </w:r>
    </w:p>
    <w:p w14:paraId="06126E01" w14:textId="29474727"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размещение</w:t>
      </w:r>
      <w:r w:rsidR="00790AFF" w:rsidRPr="00790AFF">
        <w:rPr>
          <w:rFonts w:ascii="Times New Roman" w:hAnsi="Times New Roman" w:cs="Times New Roman"/>
          <w:color w:val="000000" w:themeColor="text1"/>
          <w:sz w:val="18"/>
          <w:szCs w:val="18"/>
        </w:rPr>
        <w:t xml:space="preserve"> в </w:t>
      </w:r>
      <w:r w:rsidR="00B37910">
        <w:rPr>
          <w:rFonts w:ascii="Times New Roman" w:hAnsi="Times New Roman" w:cs="Times New Roman"/>
          <w:color w:val="000000" w:themeColor="text1"/>
          <w:sz w:val="18"/>
          <w:szCs w:val="18"/>
        </w:rPr>
        <w:t>каюте выбранной категории</w:t>
      </w:r>
      <w:r w:rsidR="00790AFF" w:rsidRPr="00790AFF">
        <w:rPr>
          <w:rFonts w:ascii="Times New Roman" w:hAnsi="Times New Roman" w:cs="Times New Roman"/>
          <w:color w:val="000000" w:themeColor="text1"/>
          <w:sz w:val="18"/>
          <w:szCs w:val="18"/>
        </w:rPr>
        <w:t>;</w:t>
      </w:r>
    </w:p>
    <w:p w14:paraId="0C12D90F" w14:textId="69EBD6F8"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00790AFF" w:rsidRPr="00790AFF">
        <w:rPr>
          <w:rFonts w:ascii="Times New Roman" w:hAnsi="Times New Roman" w:cs="Times New Roman"/>
          <w:color w:val="000000" w:themeColor="text1"/>
          <w:sz w:val="18"/>
          <w:szCs w:val="18"/>
        </w:rPr>
        <w:t>еревозка по маршруту</w:t>
      </w:r>
      <w:r>
        <w:rPr>
          <w:rFonts w:ascii="Times New Roman" w:hAnsi="Times New Roman" w:cs="Times New Roman"/>
          <w:color w:val="000000" w:themeColor="text1"/>
          <w:sz w:val="18"/>
          <w:szCs w:val="18"/>
        </w:rPr>
        <w:t xml:space="preserve"> тура</w:t>
      </w:r>
      <w:r w:rsidR="00B37910">
        <w:rPr>
          <w:rFonts w:ascii="Times New Roman" w:hAnsi="Times New Roman" w:cs="Times New Roman"/>
          <w:color w:val="000000" w:themeColor="text1"/>
          <w:sz w:val="18"/>
          <w:szCs w:val="18"/>
        </w:rPr>
        <w:t>;</w:t>
      </w:r>
    </w:p>
    <w:p w14:paraId="4A1DCCDF" w14:textId="208A5990" w:rsid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ч</w:t>
      </w:r>
      <w:r w:rsidR="00790AFF" w:rsidRPr="00790AFF">
        <w:rPr>
          <w:rFonts w:ascii="Times New Roman" w:hAnsi="Times New Roman" w:cs="Times New Roman"/>
          <w:color w:val="000000" w:themeColor="text1"/>
          <w:sz w:val="18"/>
          <w:szCs w:val="18"/>
        </w:rPr>
        <w:t>етырёхразовое питание по системе «все включено, кроме алкогольных напитков»: завтрак, обед, ужин, снеки, безалкогольные напитки;</w:t>
      </w:r>
    </w:p>
    <w:p w14:paraId="769ABC1B" w14:textId="46FB7465" w:rsidR="007A444C" w:rsidRPr="00790AFF" w:rsidRDefault="007A444C"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медицинская страховка;</w:t>
      </w:r>
    </w:p>
    <w:p w14:paraId="7449583B" w14:textId="0C801E0F"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е</w:t>
      </w:r>
      <w:r w:rsidR="00790AFF" w:rsidRPr="00790AFF">
        <w:rPr>
          <w:rFonts w:ascii="Times New Roman" w:hAnsi="Times New Roman" w:cs="Times New Roman"/>
          <w:color w:val="000000" w:themeColor="text1"/>
          <w:sz w:val="18"/>
          <w:szCs w:val="18"/>
        </w:rPr>
        <w:t>жедневная развлекательная программа для взрослых и детей;</w:t>
      </w:r>
    </w:p>
    <w:p w14:paraId="3CCACBBD" w14:textId="3F1ED463"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w:t>
      </w:r>
      <w:r w:rsidR="00790AFF" w:rsidRPr="00790AFF">
        <w:rPr>
          <w:rFonts w:ascii="Times New Roman" w:hAnsi="Times New Roman" w:cs="Times New Roman"/>
          <w:color w:val="000000" w:themeColor="text1"/>
          <w:sz w:val="18"/>
          <w:szCs w:val="18"/>
        </w:rPr>
        <w:t>етский клуб и подростковый клуб;</w:t>
      </w:r>
    </w:p>
    <w:p w14:paraId="101771B0" w14:textId="3CB5820B" w:rsidR="001622E8" w:rsidRPr="001622E8" w:rsidRDefault="001622E8" w:rsidP="001622E8">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w:t>
      </w:r>
      <w:r w:rsidR="00790AFF" w:rsidRPr="00790AFF">
        <w:rPr>
          <w:rFonts w:ascii="Times New Roman" w:hAnsi="Times New Roman" w:cs="Times New Roman"/>
          <w:color w:val="000000" w:themeColor="text1"/>
          <w:sz w:val="18"/>
          <w:szCs w:val="18"/>
        </w:rPr>
        <w:t>еограниченное пользование фитн</w:t>
      </w:r>
      <w:r>
        <w:rPr>
          <w:rFonts w:ascii="Times New Roman" w:hAnsi="Times New Roman" w:cs="Times New Roman"/>
          <w:color w:val="000000" w:themeColor="text1"/>
          <w:sz w:val="18"/>
          <w:szCs w:val="18"/>
        </w:rPr>
        <w:t>ес-центром, бассейном и джакузи.</w:t>
      </w:r>
    </w:p>
    <w:p w14:paraId="7FAF4868" w14:textId="77777777" w:rsidR="00790AFF" w:rsidRPr="00790AFF" w:rsidRDefault="00790AFF" w:rsidP="00790AFF">
      <w:pPr>
        <w:pStyle w:val="a3"/>
        <w:tabs>
          <w:tab w:val="left" w:pos="284"/>
        </w:tabs>
        <w:spacing w:before="5"/>
        <w:rPr>
          <w:rFonts w:ascii="Times New Roman" w:hAnsi="Times New Roman" w:cs="Times New Roman"/>
          <w:color w:val="000000" w:themeColor="text1"/>
          <w:sz w:val="18"/>
          <w:szCs w:val="18"/>
        </w:rPr>
      </w:pPr>
    </w:p>
    <w:p w14:paraId="0279C122" w14:textId="52444AFE" w:rsidR="00790AFF" w:rsidRPr="00790AFF" w:rsidRDefault="00790AFF" w:rsidP="00790AFF">
      <w:pPr>
        <w:pStyle w:val="a3"/>
        <w:tabs>
          <w:tab w:val="left" w:pos="284"/>
        </w:tabs>
        <w:spacing w:before="5"/>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ab/>
      </w:r>
      <w:r w:rsidRPr="00790AFF">
        <w:rPr>
          <w:rFonts w:ascii="Times New Roman" w:hAnsi="Times New Roman" w:cs="Times New Roman"/>
          <w:b/>
          <w:bCs/>
          <w:color w:val="000000" w:themeColor="text1"/>
          <w:sz w:val="18"/>
          <w:szCs w:val="18"/>
        </w:rPr>
        <w:t>Оплачиваются дополнительно:</w:t>
      </w:r>
    </w:p>
    <w:p w14:paraId="13F2F8DD" w14:textId="786A97B0" w:rsidR="00790AFF" w:rsidRPr="00790AFF" w:rsidRDefault="00790AFF" w:rsidP="00790AFF">
      <w:pPr>
        <w:pStyle w:val="a3"/>
        <w:numPr>
          <w:ilvl w:val="0"/>
          <w:numId w:val="50"/>
        </w:numPr>
        <w:tabs>
          <w:tab w:val="left" w:pos="284"/>
        </w:tabs>
        <w:spacing w:before="5"/>
        <w:rPr>
          <w:rFonts w:ascii="Times New Roman" w:hAnsi="Times New Roman" w:cs="Times New Roman"/>
          <w:color w:val="000000" w:themeColor="text1"/>
          <w:sz w:val="18"/>
          <w:szCs w:val="18"/>
        </w:rPr>
      </w:pPr>
      <w:r w:rsidRPr="00790AFF">
        <w:rPr>
          <w:rFonts w:ascii="Times New Roman" w:hAnsi="Times New Roman" w:cs="Times New Roman"/>
          <w:color w:val="000000" w:themeColor="text1"/>
          <w:sz w:val="18"/>
          <w:szCs w:val="18"/>
        </w:rPr>
        <w:t>трансферы;</w:t>
      </w:r>
    </w:p>
    <w:p w14:paraId="6B420303" w14:textId="2DA33565"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э</w:t>
      </w:r>
      <w:r w:rsidR="00790AFF" w:rsidRPr="00790AFF">
        <w:rPr>
          <w:rFonts w:ascii="Times New Roman" w:hAnsi="Times New Roman" w:cs="Times New Roman"/>
          <w:color w:val="000000" w:themeColor="text1"/>
          <w:sz w:val="18"/>
          <w:szCs w:val="18"/>
        </w:rPr>
        <w:t>кскурсионное обслуживание по маршруту тура;</w:t>
      </w:r>
    </w:p>
    <w:p w14:paraId="5E7A7AEE" w14:textId="277F7E36"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w:t>
      </w:r>
      <w:r w:rsidR="00790AFF" w:rsidRPr="00790AFF">
        <w:rPr>
          <w:rFonts w:ascii="Times New Roman" w:hAnsi="Times New Roman" w:cs="Times New Roman"/>
          <w:color w:val="000000" w:themeColor="text1"/>
          <w:sz w:val="18"/>
          <w:szCs w:val="18"/>
        </w:rPr>
        <w:t>апитки и закуски в барах;</w:t>
      </w:r>
    </w:p>
    <w:p w14:paraId="1BCAEB95" w14:textId="43ED0471"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w:t>
      </w:r>
      <w:r w:rsidR="00790AFF" w:rsidRPr="00790AFF">
        <w:rPr>
          <w:rFonts w:ascii="Times New Roman" w:hAnsi="Times New Roman" w:cs="Times New Roman"/>
          <w:color w:val="000000" w:themeColor="text1"/>
          <w:sz w:val="18"/>
          <w:szCs w:val="18"/>
        </w:rPr>
        <w:t>етский городок с аттракционами и VR;</w:t>
      </w:r>
    </w:p>
    <w:p w14:paraId="52BC74EA" w14:textId="77777777" w:rsidR="00790AFF" w:rsidRPr="00790AFF" w:rsidRDefault="00790AFF" w:rsidP="00790AFF">
      <w:pPr>
        <w:pStyle w:val="a3"/>
        <w:numPr>
          <w:ilvl w:val="0"/>
          <w:numId w:val="50"/>
        </w:numPr>
        <w:tabs>
          <w:tab w:val="left" w:pos="284"/>
        </w:tabs>
        <w:spacing w:before="5"/>
        <w:rPr>
          <w:rFonts w:ascii="Times New Roman" w:hAnsi="Times New Roman" w:cs="Times New Roman"/>
          <w:color w:val="000000" w:themeColor="text1"/>
          <w:sz w:val="18"/>
          <w:szCs w:val="18"/>
        </w:rPr>
      </w:pPr>
      <w:r w:rsidRPr="00790AFF">
        <w:rPr>
          <w:rFonts w:ascii="Times New Roman" w:hAnsi="Times New Roman" w:cs="Times New Roman"/>
          <w:color w:val="000000" w:themeColor="text1"/>
          <w:sz w:val="18"/>
          <w:szCs w:val="18"/>
        </w:rPr>
        <w:t>СПА-услуги и услуги салона красоты;</w:t>
      </w:r>
    </w:p>
    <w:p w14:paraId="22DE2148" w14:textId="282D6566"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w:t>
      </w:r>
      <w:r w:rsidR="00790AFF" w:rsidRPr="00790AFF">
        <w:rPr>
          <w:rFonts w:ascii="Times New Roman" w:hAnsi="Times New Roman" w:cs="Times New Roman"/>
          <w:color w:val="000000" w:themeColor="text1"/>
          <w:sz w:val="18"/>
          <w:szCs w:val="18"/>
        </w:rPr>
        <w:t>слуги глажки, стирки, химчистки на борту;</w:t>
      </w:r>
    </w:p>
    <w:p w14:paraId="3EAF8CB1" w14:textId="603A2705" w:rsid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r w:rsidR="00411681">
        <w:rPr>
          <w:rFonts w:ascii="Times New Roman" w:hAnsi="Times New Roman" w:cs="Times New Roman"/>
          <w:color w:val="000000" w:themeColor="text1"/>
          <w:sz w:val="18"/>
          <w:szCs w:val="18"/>
        </w:rPr>
        <w:t>нтернет на борту</w:t>
      </w:r>
      <w:r>
        <w:rPr>
          <w:rFonts w:ascii="Times New Roman" w:hAnsi="Times New Roman" w:cs="Times New Roman"/>
          <w:color w:val="000000" w:themeColor="text1"/>
          <w:sz w:val="18"/>
          <w:szCs w:val="18"/>
        </w:rPr>
        <w:t>;</w:t>
      </w:r>
    </w:p>
    <w:p w14:paraId="31F7D5F7" w14:textId="071B681F" w:rsidR="001622E8"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иные услуги, не включенные в стоимость тура.</w:t>
      </w:r>
    </w:p>
    <w:p w14:paraId="64EF9BDF" w14:textId="1E20A3D2" w:rsidR="00560914" w:rsidRPr="00D41254" w:rsidRDefault="00560914" w:rsidP="00DE603B">
      <w:pPr>
        <w:pStyle w:val="a3"/>
        <w:tabs>
          <w:tab w:val="left" w:pos="284"/>
        </w:tabs>
        <w:spacing w:before="5"/>
        <w:rPr>
          <w:rFonts w:ascii="Times New Roman" w:hAnsi="Times New Roman" w:cs="Times New Roman"/>
          <w:color w:val="000000" w:themeColor="text1"/>
          <w:sz w:val="18"/>
          <w:szCs w:val="18"/>
        </w:rPr>
      </w:pPr>
    </w:p>
    <w:p w14:paraId="67623677" w14:textId="3358B710" w:rsidR="00D41254" w:rsidRPr="00A5435F" w:rsidRDefault="00DE603B" w:rsidP="00A5435F">
      <w:pPr>
        <w:pStyle w:val="a6"/>
        <w:numPr>
          <w:ilvl w:val="0"/>
          <w:numId w:val="32"/>
        </w:numPr>
        <w:tabs>
          <w:tab w:val="left" w:pos="567"/>
        </w:tabs>
        <w:ind w:hanging="76"/>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 xml:space="preserve">Медицинская страховка при </w:t>
      </w:r>
      <w:r w:rsidRPr="00B37910">
        <w:rPr>
          <w:rFonts w:ascii="Times New Roman" w:hAnsi="Times New Roman" w:cs="Times New Roman"/>
          <w:color w:val="000000" w:themeColor="text1"/>
          <w:sz w:val="18"/>
          <w:szCs w:val="18"/>
        </w:rPr>
        <w:t xml:space="preserve">выезде </w:t>
      </w:r>
      <w:r w:rsidR="00FF2309" w:rsidRPr="00B37910">
        <w:rPr>
          <w:rFonts w:ascii="Times New Roman" w:hAnsi="Times New Roman" w:cs="Times New Roman"/>
          <w:color w:val="000000" w:themeColor="text1"/>
          <w:sz w:val="18"/>
          <w:szCs w:val="18"/>
        </w:rPr>
        <w:t>за пределы Российской Федерации</w:t>
      </w:r>
      <w:r w:rsidRPr="00B37910">
        <w:rPr>
          <w:rFonts w:ascii="Times New Roman" w:hAnsi="Times New Roman" w:cs="Times New Roman"/>
          <w:color w:val="000000" w:themeColor="text1"/>
          <w:sz w:val="18"/>
          <w:szCs w:val="18"/>
        </w:rPr>
        <w:t>:</w:t>
      </w:r>
    </w:p>
    <w:tbl>
      <w:tblPr>
        <w:tblStyle w:val="af9"/>
        <w:tblW w:w="0" w:type="auto"/>
        <w:tblInd w:w="279" w:type="dxa"/>
        <w:tblLook w:val="04A0" w:firstRow="1" w:lastRow="0" w:firstColumn="1" w:lastColumn="0" w:noHBand="0" w:noVBand="1"/>
      </w:tblPr>
      <w:tblGrid>
        <w:gridCol w:w="709"/>
        <w:gridCol w:w="4560"/>
        <w:gridCol w:w="2360"/>
        <w:gridCol w:w="1727"/>
      </w:tblGrid>
      <w:tr w:rsidR="00DE603B" w14:paraId="4D8CE4FD" w14:textId="77777777" w:rsidTr="0036255D">
        <w:tc>
          <w:tcPr>
            <w:tcW w:w="709" w:type="dxa"/>
          </w:tcPr>
          <w:p w14:paraId="2B67AF89" w14:textId="5D4D25E7"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w:t>
            </w:r>
          </w:p>
        </w:tc>
        <w:tc>
          <w:tcPr>
            <w:tcW w:w="4560" w:type="dxa"/>
          </w:tcPr>
          <w:p w14:paraId="43C5D7E9" w14:textId="357B93DB"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Ф.И.О. туриста(</w:t>
            </w:r>
            <w:proofErr w:type="spellStart"/>
            <w:r w:rsidRPr="00D41254">
              <w:rPr>
                <w:rFonts w:ascii="Times New Roman" w:hAnsi="Times New Roman" w:cs="Times New Roman"/>
                <w:color w:val="000000" w:themeColor="text1"/>
                <w:sz w:val="18"/>
                <w:szCs w:val="18"/>
              </w:rPr>
              <w:t>ов</w:t>
            </w:r>
            <w:proofErr w:type="spellEnd"/>
            <w:r w:rsidRPr="00D41254">
              <w:rPr>
                <w:rFonts w:ascii="Times New Roman" w:hAnsi="Times New Roman" w:cs="Times New Roman"/>
                <w:color w:val="000000" w:themeColor="text1"/>
                <w:sz w:val="18"/>
                <w:szCs w:val="18"/>
              </w:rPr>
              <w:t>)</w:t>
            </w:r>
          </w:p>
        </w:tc>
        <w:tc>
          <w:tcPr>
            <w:tcW w:w="2360" w:type="dxa"/>
          </w:tcPr>
          <w:p w14:paraId="17F8E7E1" w14:textId="70A20753"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Страховая компания</w:t>
            </w:r>
          </w:p>
        </w:tc>
        <w:tc>
          <w:tcPr>
            <w:tcW w:w="1727" w:type="dxa"/>
          </w:tcPr>
          <w:p w14:paraId="42E45B3C" w14:textId="7EFB875D"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Номер полиса</w:t>
            </w:r>
          </w:p>
        </w:tc>
      </w:tr>
      <w:tr w:rsidR="00DE603B" w14:paraId="0F2D6DF8" w14:textId="77777777" w:rsidTr="0036255D">
        <w:tc>
          <w:tcPr>
            <w:tcW w:w="709" w:type="dxa"/>
          </w:tcPr>
          <w:p w14:paraId="31398FBC" w14:textId="77777777" w:rsidR="00DE603B" w:rsidRDefault="00DE603B" w:rsidP="00DE603B">
            <w:pPr>
              <w:pStyle w:val="a6"/>
              <w:ind w:left="0"/>
              <w:rPr>
                <w:rFonts w:ascii="Times New Roman" w:hAnsi="Times New Roman" w:cs="Times New Roman"/>
                <w:b/>
                <w:color w:val="000000" w:themeColor="text1"/>
                <w:sz w:val="18"/>
                <w:szCs w:val="18"/>
              </w:rPr>
            </w:pPr>
          </w:p>
        </w:tc>
        <w:tc>
          <w:tcPr>
            <w:tcW w:w="4560" w:type="dxa"/>
          </w:tcPr>
          <w:p w14:paraId="084BE043" w14:textId="77777777" w:rsidR="00DE603B" w:rsidRDefault="00DE603B" w:rsidP="00DE603B">
            <w:pPr>
              <w:pStyle w:val="a6"/>
              <w:ind w:left="0"/>
              <w:rPr>
                <w:rFonts w:ascii="Times New Roman" w:hAnsi="Times New Roman" w:cs="Times New Roman"/>
                <w:b/>
                <w:color w:val="000000" w:themeColor="text1"/>
                <w:sz w:val="18"/>
                <w:szCs w:val="18"/>
              </w:rPr>
            </w:pPr>
          </w:p>
        </w:tc>
        <w:tc>
          <w:tcPr>
            <w:tcW w:w="2360" w:type="dxa"/>
          </w:tcPr>
          <w:p w14:paraId="61E73052" w14:textId="77777777" w:rsidR="00DE603B" w:rsidRDefault="00DE603B" w:rsidP="00DE603B">
            <w:pPr>
              <w:pStyle w:val="a6"/>
              <w:ind w:left="0"/>
              <w:rPr>
                <w:rFonts w:ascii="Times New Roman" w:hAnsi="Times New Roman" w:cs="Times New Roman"/>
                <w:b/>
                <w:color w:val="000000" w:themeColor="text1"/>
                <w:sz w:val="18"/>
                <w:szCs w:val="18"/>
              </w:rPr>
            </w:pPr>
          </w:p>
        </w:tc>
        <w:tc>
          <w:tcPr>
            <w:tcW w:w="1727" w:type="dxa"/>
          </w:tcPr>
          <w:p w14:paraId="7D35ACA7" w14:textId="77777777" w:rsidR="00DE603B" w:rsidRDefault="00DE603B" w:rsidP="00DE603B">
            <w:pPr>
              <w:pStyle w:val="a6"/>
              <w:ind w:left="0"/>
              <w:rPr>
                <w:rFonts w:ascii="Times New Roman" w:hAnsi="Times New Roman" w:cs="Times New Roman"/>
                <w:b/>
                <w:color w:val="000000" w:themeColor="text1"/>
                <w:sz w:val="18"/>
                <w:szCs w:val="18"/>
              </w:rPr>
            </w:pPr>
          </w:p>
        </w:tc>
      </w:tr>
      <w:tr w:rsidR="00DE603B" w14:paraId="01B8F690" w14:textId="77777777" w:rsidTr="0036255D">
        <w:tc>
          <w:tcPr>
            <w:tcW w:w="709" w:type="dxa"/>
          </w:tcPr>
          <w:p w14:paraId="5CE07AC4" w14:textId="77777777" w:rsidR="00DE603B" w:rsidRDefault="00DE603B" w:rsidP="00DE603B">
            <w:pPr>
              <w:pStyle w:val="a6"/>
              <w:ind w:left="0"/>
              <w:rPr>
                <w:rFonts w:ascii="Times New Roman" w:hAnsi="Times New Roman" w:cs="Times New Roman"/>
                <w:b/>
                <w:color w:val="000000" w:themeColor="text1"/>
                <w:sz w:val="18"/>
                <w:szCs w:val="18"/>
              </w:rPr>
            </w:pPr>
          </w:p>
        </w:tc>
        <w:tc>
          <w:tcPr>
            <w:tcW w:w="4560" w:type="dxa"/>
          </w:tcPr>
          <w:p w14:paraId="2AD28978" w14:textId="77777777" w:rsidR="00DE603B" w:rsidRDefault="00DE603B" w:rsidP="00DE603B">
            <w:pPr>
              <w:pStyle w:val="a6"/>
              <w:ind w:left="0"/>
              <w:rPr>
                <w:rFonts w:ascii="Times New Roman" w:hAnsi="Times New Roman" w:cs="Times New Roman"/>
                <w:b/>
                <w:color w:val="000000" w:themeColor="text1"/>
                <w:sz w:val="18"/>
                <w:szCs w:val="18"/>
              </w:rPr>
            </w:pPr>
          </w:p>
        </w:tc>
        <w:tc>
          <w:tcPr>
            <w:tcW w:w="2360" w:type="dxa"/>
          </w:tcPr>
          <w:p w14:paraId="69F09962" w14:textId="77777777" w:rsidR="00DE603B" w:rsidRDefault="00DE603B" w:rsidP="00DE603B">
            <w:pPr>
              <w:pStyle w:val="a6"/>
              <w:ind w:left="0"/>
              <w:rPr>
                <w:rFonts w:ascii="Times New Roman" w:hAnsi="Times New Roman" w:cs="Times New Roman"/>
                <w:b/>
                <w:color w:val="000000" w:themeColor="text1"/>
                <w:sz w:val="18"/>
                <w:szCs w:val="18"/>
              </w:rPr>
            </w:pPr>
          </w:p>
        </w:tc>
        <w:tc>
          <w:tcPr>
            <w:tcW w:w="1727" w:type="dxa"/>
          </w:tcPr>
          <w:p w14:paraId="4E3927CE" w14:textId="77777777" w:rsidR="00DE603B" w:rsidRDefault="00DE603B" w:rsidP="00DE603B">
            <w:pPr>
              <w:pStyle w:val="a6"/>
              <w:ind w:left="0"/>
              <w:rPr>
                <w:rFonts w:ascii="Times New Roman" w:hAnsi="Times New Roman" w:cs="Times New Roman"/>
                <w:b/>
                <w:color w:val="000000" w:themeColor="text1"/>
                <w:sz w:val="18"/>
                <w:szCs w:val="18"/>
              </w:rPr>
            </w:pPr>
          </w:p>
        </w:tc>
      </w:tr>
      <w:tr w:rsidR="00DE603B" w14:paraId="6C6D80E4" w14:textId="77777777" w:rsidTr="0036255D">
        <w:trPr>
          <w:trHeight w:val="70"/>
        </w:trPr>
        <w:tc>
          <w:tcPr>
            <w:tcW w:w="709" w:type="dxa"/>
          </w:tcPr>
          <w:p w14:paraId="2FD794EE" w14:textId="77777777" w:rsidR="00DE603B" w:rsidRDefault="00DE603B" w:rsidP="00DE603B">
            <w:pPr>
              <w:pStyle w:val="a6"/>
              <w:ind w:left="0"/>
              <w:rPr>
                <w:rFonts w:ascii="Times New Roman" w:hAnsi="Times New Roman" w:cs="Times New Roman"/>
                <w:b/>
                <w:color w:val="000000" w:themeColor="text1"/>
                <w:sz w:val="18"/>
                <w:szCs w:val="18"/>
              </w:rPr>
            </w:pPr>
          </w:p>
        </w:tc>
        <w:tc>
          <w:tcPr>
            <w:tcW w:w="4560" w:type="dxa"/>
          </w:tcPr>
          <w:p w14:paraId="7C794527" w14:textId="77777777" w:rsidR="00DE603B" w:rsidRDefault="00DE603B" w:rsidP="00DE603B">
            <w:pPr>
              <w:pStyle w:val="a6"/>
              <w:ind w:left="0"/>
              <w:rPr>
                <w:rFonts w:ascii="Times New Roman" w:hAnsi="Times New Roman" w:cs="Times New Roman"/>
                <w:b/>
                <w:color w:val="000000" w:themeColor="text1"/>
                <w:sz w:val="18"/>
                <w:szCs w:val="18"/>
              </w:rPr>
            </w:pPr>
          </w:p>
        </w:tc>
        <w:tc>
          <w:tcPr>
            <w:tcW w:w="2360" w:type="dxa"/>
          </w:tcPr>
          <w:p w14:paraId="535EE014" w14:textId="77777777" w:rsidR="00DE603B" w:rsidRDefault="00DE603B" w:rsidP="00DE603B">
            <w:pPr>
              <w:pStyle w:val="a6"/>
              <w:ind w:left="0"/>
              <w:rPr>
                <w:rFonts w:ascii="Times New Roman" w:hAnsi="Times New Roman" w:cs="Times New Roman"/>
                <w:b/>
                <w:color w:val="000000" w:themeColor="text1"/>
                <w:sz w:val="18"/>
                <w:szCs w:val="18"/>
              </w:rPr>
            </w:pPr>
          </w:p>
        </w:tc>
        <w:tc>
          <w:tcPr>
            <w:tcW w:w="1727" w:type="dxa"/>
          </w:tcPr>
          <w:p w14:paraId="79C7434B" w14:textId="77777777" w:rsidR="00DE603B" w:rsidRDefault="00DE603B" w:rsidP="00DE603B">
            <w:pPr>
              <w:pStyle w:val="a6"/>
              <w:ind w:left="0"/>
              <w:rPr>
                <w:rFonts w:ascii="Times New Roman" w:hAnsi="Times New Roman" w:cs="Times New Roman"/>
                <w:b/>
                <w:color w:val="000000" w:themeColor="text1"/>
                <w:sz w:val="18"/>
                <w:szCs w:val="18"/>
              </w:rPr>
            </w:pPr>
          </w:p>
        </w:tc>
      </w:tr>
    </w:tbl>
    <w:p w14:paraId="22591F70" w14:textId="1A32E0C1" w:rsidR="00FA713B" w:rsidRDefault="00FA713B" w:rsidP="00790AFF">
      <w:pPr>
        <w:rPr>
          <w:rFonts w:ascii="Times New Roman" w:hAnsi="Times New Roman" w:cs="Times New Roman"/>
          <w:color w:val="000000" w:themeColor="text1"/>
          <w:sz w:val="18"/>
          <w:szCs w:val="18"/>
        </w:rPr>
      </w:pPr>
    </w:p>
    <w:p w14:paraId="2CE5024A" w14:textId="77777777" w:rsidR="00A5435F" w:rsidRPr="00D41254" w:rsidRDefault="00A5435F" w:rsidP="00790AFF">
      <w:pPr>
        <w:rPr>
          <w:rFonts w:ascii="Times New Roman" w:hAnsi="Times New Roman" w:cs="Times New Roman"/>
          <w:color w:val="000000" w:themeColor="text1"/>
          <w:sz w:val="18"/>
          <w:szCs w:val="18"/>
        </w:rPr>
      </w:pPr>
    </w:p>
    <w:p w14:paraId="64F3A215" w14:textId="77777777" w:rsidR="001622E8" w:rsidRDefault="002E4CB1" w:rsidP="00B37910">
      <w:pPr>
        <w:ind w:left="145" w:firstLine="139"/>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E986F99" w14:textId="5E3651F9" w:rsidR="008B7BED" w:rsidRPr="00D41254" w:rsidRDefault="007E6534" w:rsidP="00B37910">
      <w:pPr>
        <w:ind w:left="145" w:firstLine="139"/>
        <w:rPr>
          <w:rFonts w:ascii="Times New Roman" w:hAnsi="Times New Roman" w:cs="Times New Roman"/>
          <w:color w:val="000000" w:themeColor="text1"/>
          <w:sz w:val="18"/>
          <w:szCs w:val="18"/>
        </w:rPr>
      </w:pPr>
      <w:r w:rsidRPr="001622E8">
        <w:rPr>
          <w:rFonts w:ascii="Times New Roman" w:hAnsi="Times New Roman" w:cs="Times New Roman"/>
          <w:b/>
          <w:color w:val="000000" w:themeColor="text1"/>
          <w:sz w:val="18"/>
          <w:szCs w:val="18"/>
        </w:rPr>
        <w:t>4.</w:t>
      </w:r>
      <w:r w:rsidRPr="00D41254">
        <w:rPr>
          <w:rFonts w:ascii="Times New Roman" w:hAnsi="Times New Roman" w:cs="Times New Roman"/>
          <w:color w:val="000000" w:themeColor="text1"/>
          <w:sz w:val="18"/>
          <w:szCs w:val="18"/>
        </w:rPr>
        <w:t xml:space="preserve"> </w:t>
      </w:r>
      <w:r w:rsidR="008B7BED" w:rsidRPr="00D41254">
        <w:rPr>
          <w:rFonts w:ascii="Times New Roman" w:hAnsi="Times New Roman" w:cs="Times New Roman"/>
          <w:color w:val="000000" w:themeColor="text1"/>
          <w:sz w:val="18"/>
          <w:szCs w:val="18"/>
        </w:rPr>
        <w:t>Выбранный</w:t>
      </w:r>
      <w:r w:rsidR="008B7BED" w:rsidRPr="00D41254">
        <w:rPr>
          <w:rFonts w:ascii="Times New Roman" w:hAnsi="Times New Roman" w:cs="Times New Roman"/>
          <w:color w:val="000000" w:themeColor="text1"/>
          <w:spacing w:val="-3"/>
          <w:sz w:val="18"/>
          <w:szCs w:val="18"/>
        </w:rPr>
        <w:t xml:space="preserve"> </w:t>
      </w:r>
      <w:r w:rsidR="008B7BED" w:rsidRPr="00D41254">
        <w:rPr>
          <w:rFonts w:ascii="Times New Roman" w:hAnsi="Times New Roman" w:cs="Times New Roman"/>
          <w:color w:val="000000" w:themeColor="text1"/>
          <w:sz w:val="18"/>
          <w:szCs w:val="18"/>
        </w:rPr>
        <w:t>способ</w:t>
      </w:r>
      <w:r w:rsidR="008B7BED" w:rsidRPr="00D41254">
        <w:rPr>
          <w:rFonts w:ascii="Times New Roman" w:hAnsi="Times New Roman" w:cs="Times New Roman"/>
          <w:color w:val="000000" w:themeColor="text1"/>
          <w:spacing w:val="-4"/>
          <w:sz w:val="18"/>
          <w:szCs w:val="18"/>
        </w:rPr>
        <w:t xml:space="preserve"> </w:t>
      </w:r>
      <w:r w:rsidR="008B7BED" w:rsidRPr="00D41254">
        <w:rPr>
          <w:rFonts w:ascii="Times New Roman" w:hAnsi="Times New Roman" w:cs="Times New Roman"/>
          <w:color w:val="000000" w:themeColor="text1"/>
          <w:sz w:val="18"/>
          <w:szCs w:val="18"/>
        </w:rPr>
        <w:t>оплаты:</w:t>
      </w:r>
    </w:p>
    <w:tbl>
      <w:tblPr>
        <w:tblStyle w:val="TableNormal"/>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1"/>
        <w:gridCol w:w="4394"/>
      </w:tblGrid>
      <w:tr w:rsidR="00C958E2" w:rsidRPr="006D10F1" w14:paraId="6E307AD4" w14:textId="77777777" w:rsidTr="00C958E2">
        <w:trPr>
          <w:trHeight w:val="1282"/>
        </w:trPr>
        <w:tc>
          <w:tcPr>
            <w:tcW w:w="4961" w:type="dxa"/>
            <w:tcBorders>
              <w:left w:val="single" w:sz="4" w:space="0" w:color="000000"/>
              <w:right w:val="single" w:sz="4" w:space="0" w:color="000000"/>
            </w:tcBorders>
          </w:tcPr>
          <w:p w14:paraId="78FE27E8" w14:textId="77777777" w:rsidR="00C958E2" w:rsidRPr="006D10F1" w:rsidRDefault="00C958E2" w:rsidP="006D10F1">
            <w:pPr>
              <w:pStyle w:val="TableParagraph"/>
              <w:rPr>
                <w:rFonts w:ascii="Times New Roman" w:hAnsi="Times New Roman" w:cs="Times New Roman"/>
                <w:b/>
                <w:color w:val="000000" w:themeColor="text1"/>
                <w:sz w:val="18"/>
                <w:szCs w:val="18"/>
              </w:rPr>
            </w:pPr>
          </w:p>
          <w:p w14:paraId="494DDBA1" w14:textId="77777777" w:rsidR="00C958E2" w:rsidRPr="006D10F1" w:rsidRDefault="00C958E2" w:rsidP="006D10F1">
            <w:pPr>
              <w:pStyle w:val="TableParagraph"/>
              <w:rPr>
                <w:rFonts w:ascii="Times New Roman" w:hAnsi="Times New Roman" w:cs="Times New Roman"/>
                <w:b/>
                <w:color w:val="000000" w:themeColor="text1"/>
                <w:sz w:val="18"/>
                <w:szCs w:val="18"/>
              </w:rPr>
            </w:pPr>
          </w:p>
          <w:p w14:paraId="4AEF7C24" w14:textId="77777777" w:rsidR="00C958E2" w:rsidRPr="006D10F1" w:rsidRDefault="00C958E2" w:rsidP="006D10F1">
            <w:pPr>
              <w:pStyle w:val="TableParagraph"/>
              <w:spacing w:before="137"/>
              <w:ind w:left="36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1.</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в</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полном</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объёме</w:t>
            </w:r>
          </w:p>
        </w:tc>
        <w:tc>
          <w:tcPr>
            <w:tcW w:w="4394" w:type="dxa"/>
            <w:tcBorders>
              <w:left w:val="single" w:sz="4" w:space="0" w:color="000000"/>
              <w:right w:val="single" w:sz="4" w:space="0" w:color="000000"/>
            </w:tcBorders>
          </w:tcPr>
          <w:p w14:paraId="607A43F2" w14:textId="77777777" w:rsidR="00C958E2" w:rsidRPr="006D10F1" w:rsidRDefault="00C958E2" w:rsidP="006D10F1">
            <w:pPr>
              <w:pStyle w:val="TableParagraph"/>
              <w:rPr>
                <w:rFonts w:ascii="Times New Roman" w:hAnsi="Times New Roman" w:cs="Times New Roman"/>
                <w:b/>
                <w:color w:val="000000" w:themeColor="text1"/>
                <w:sz w:val="18"/>
                <w:szCs w:val="18"/>
              </w:rPr>
            </w:pPr>
          </w:p>
          <w:p w14:paraId="4D8D9712" w14:textId="77777777" w:rsidR="00C958E2" w:rsidRPr="006D10F1" w:rsidRDefault="00C958E2" w:rsidP="006D10F1">
            <w:pPr>
              <w:pStyle w:val="TableParagraph"/>
              <w:rPr>
                <w:rFonts w:ascii="Times New Roman" w:hAnsi="Times New Roman" w:cs="Times New Roman"/>
                <w:b/>
                <w:color w:val="000000" w:themeColor="text1"/>
                <w:sz w:val="18"/>
                <w:szCs w:val="18"/>
              </w:rPr>
            </w:pPr>
          </w:p>
          <w:p w14:paraId="4BE9668E" w14:textId="77777777" w:rsidR="00C958E2" w:rsidRPr="006D10F1" w:rsidRDefault="00C958E2" w:rsidP="006D10F1">
            <w:pPr>
              <w:pStyle w:val="TableParagraph"/>
              <w:spacing w:before="137"/>
              <w:ind w:left="356"/>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2.</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двумя</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платежами</w:t>
            </w:r>
          </w:p>
        </w:tc>
      </w:tr>
      <w:tr w:rsidR="00C958E2" w:rsidRPr="006D10F1" w14:paraId="2D102AB2" w14:textId="77777777" w:rsidTr="00C958E2">
        <w:trPr>
          <w:trHeight w:val="179"/>
        </w:trPr>
        <w:tc>
          <w:tcPr>
            <w:tcW w:w="4961" w:type="dxa"/>
            <w:tcBorders>
              <w:left w:val="single" w:sz="4" w:space="0" w:color="000000"/>
              <w:right w:val="single" w:sz="4" w:space="0" w:color="000000"/>
            </w:tcBorders>
          </w:tcPr>
          <w:p w14:paraId="54E505D5" w14:textId="77777777" w:rsidR="00C958E2" w:rsidRPr="006D10F1" w:rsidRDefault="00C958E2" w:rsidP="006D10F1">
            <w:pPr>
              <w:pStyle w:val="TableParagraph"/>
              <w:ind w:left="40"/>
              <w:jc w:val="center"/>
              <w:rPr>
                <w:rFonts w:ascii="Times New Roman" w:hAnsi="Times New Roman" w:cs="Times New Roman"/>
                <w:color w:val="000000" w:themeColor="text1"/>
                <w:sz w:val="18"/>
                <w:szCs w:val="18"/>
              </w:rPr>
            </w:pPr>
          </w:p>
        </w:tc>
        <w:tc>
          <w:tcPr>
            <w:tcW w:w="4394" w:type="dxa"/>
            <w:tcBorders>
              <w:left w:val="single" w:sz="4" w:space="0" w:color="000000"/>
              <w:right w:val="single" w:sz="4" w:space="0" w:color="000000"/>
            </w:tcBorders>
          </w:tcPr>
          <w:p w14:paraId="711DAF17" w14:textId="77777777" w:rsidR="00C958E2" w:rsidRPr="006D10F1" w:rsidRDefault="00C958E2" w:rsidP="006D10F1">
            <w:pPr>
              <w:pStyle w:val="TableParagraph"/>
              <w:rPr>
                <w:rFonts w:ascii="Times New Roman" w:hAnsi="Times New Roman" w:cs="Times New Roman"/>
                <w:color w:val="000000" w:themeColor="text1"/>
                <w:sz w:val="18"/>
                <w:szCs w:val="18"/>
              </w:rPr>
            </w:pPr>
          </w:p>
        </w:tc>
      </w:tr>
    </w:tbl>
    <w:p w14:paraId="6042ADC1"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79109CB4" w14:textId="22AAA028" w:rsidR="008B7BED" w:rsidRPr="00D41254" w:rsidRDefault="002E4CB1" w:rsidP="006D10F1">
      <w:pPr>
        <w:pStyle w:val="1"/>
        <w:spacing w:before="1"/>
        <w:rPr>
          <w:rFonts w:ascii="Times New Roman" w:hAnsi="Times New Roman" w:cs="Times New Roman"/>
          <w:b w:val="0"/>
          <w:color w:val="000000" w:themeColor="text1"/>
          <w:sz w:val="18"/>
          <w:szCs w:val="18"/>
        </w:rPr>
      </w:pPr>
      <w:r>
        <w:rPr>
          <w:rFonts w:ascii="Times New Roman" w:hAnsi="Times New Roman" w:cs="Times New Roman"/>
          <w:b w:val="0"/>
          <w:color w:val="000000" w:themeColor="text1"/>
          <w:sz w:val="18"/>
          <w:szCs w:val="18"/>
        </w:rPr>
        <w:t xml:space="preserve">   </w:t>
      </w:r>
      <w:r w:rsidR="008B7BED" w:rsidRPr="00D41254">
        <w:rPr>
          <w:rFonts w:ascii="Times New Roman" w:hAnsi="Times New Roman" w:cs="Times New Roman"/>
          <w:b w:val="0"/>
          <w:color w:val="000000" w:themeColor="text1"/>
          <w:sz w:val="18"/>
          <w:szCs w:val="18"/>
        </w:rPr>
        <w:t>График</w:t>
      </w:r>
      <w:r w:rsidR="008B7BED" w:rsidRPr="00D41254">
        <w:rPr>
          <w:rFonts w:ascii="Times New Roman" w:hAnsi="Times New Roman" w:cs="Times New Roman"/>
          <w:b w:val="0"/>
          <w:color w:val="000000" w:themeColor="text1"/>
          <w:spacing w:val="-6"/>
          <w:sz w:val="18"/>
          <w:szCs w:val="18"/>
        </w:rPr>
        <w:t xml:space="preserve"> </w:t>
      </w:r>
      <w:r w:rsidR="008B7BED" w:rsidRPr="00D41254">
        <w:rPr>
          <w:rFonts w:ascii="Times New Roman" w:hAnsi="Times New Roman" w:cs="Times New Roman"/>
          <w:b w:val="0"/>
          <w:color w:val="000000" w:themeColor="text1"/>
          <w:sz w:val="18"/>
          <w:szCs w:val="18"/>
        </w:rPr>
        <w:t>платежей:</w:t>
      </w:r>
    </w:p>
    <w:tbl>
      <w:tblPr>
        <w:tblStyle w:val="TableNormal"/>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3"/>
        <w:gridCol w:w="5972"/>
      </w:tblGrid>
      <w:tr w:rsidR="00692747" w:rsidRPr="006D10F1" w14:paraId="3FD99048" w14:textId="77777777" w:rsidTr="0036255D">
        <w:trPr>
          <w:trHeight w:val="256"/>
        </w:trPr>
        <w:tc>
          <w:tcPr>
            <w:tcW w:w="3383" w:type="dxa"/>
            <w:tcBorders>
              <w:left w:val="single" w:sz="4" w:space="0" w:color="000000"/>
              <w:right w:val="single" w:sz="4" w:space="0" w:color="000000"/>
            </w:tcBorders>
          </w:tcPr>
          <w:p w14:paraId="0D588C32"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2"/>
                <w:sz w:val="18"/>
                <w:szCs w:val="18"/>
              </w:rPr>
              <w:t>Дата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2"/>
                <w:sz w:val="18"/>
                <w:szCs w:val="18"/>
              </w:rPr>
              <w:t>платежа</w:t>
            </w:r>
          </w:p>
        </w:tc>
        <w:tc>
          <w:tcPr>
            <w:tcW w:w="5972" w:type="dxa"/>
            <w:tcBorders>
              <w:left w:val="single" w:sz="4" w:space="0" w:color="000000"/>
              <w:right w:val="single" w:sz="4" w:space="0" w:color="000000"/>
            </w:tcBorders>
          </w:tcPr>
          <w:p w14:paraId="190715BC" w14:textId="77777777" w:rsidR="008B7BED" w:rsidRPr="006D10F1" w:rsidRDefault="008B7BED" w:rsidP="006D10F1">
            <w:pPr>
              <w:pStyle w:val="TableParagraph"/>
              <w:spacing w:before="39"/>
              <w:ind w:left="1188" w:right="1150"/>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Сумма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денежных</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средств,</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подлежащих</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оплате</w:t>
            </w:r>
          </w:p>
        </w:tc>
      </w:tr>
      <w:tr w:rsidR="00692747" w:rsidRPr="006D10F1" w14:paraId="17EE4971" w14:textId="77777777" w:rsidTr="0036255D">
        <w:trPr>
          <w:trHeight w:val="256"/>
        </w:trPr>
        <w:tc>
          <w:tcPr>
            <w:tcW w:w="3383" w:type="dxa"/>
            <w:tcBorders>
              <w:left w:val="single" w:sz="4" w:space="0" w:color="000000"/>
              <w:right w:val="single" w:sz="4" w:space="0" w:color="000000"/>
            </w:tcBorders>
          </w:tcPr>
          <w:p w14:paraId="188102D5"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p>
        </w:tc>
        <w:tc>
          <w:tcPr>
            <w:tcW w:w="5972" w:type="dxa"/>
            <w:tcBorders>
              <w:left w:val="single" w:sz="4" w:space="0" w:color="000000"/>
              <w:right w:val="single" w:sz="4" w:space="0" w:color="000000"/>
            </w:tcBorders>
          </w:tcPr>
          <w:p w14:paraId="285675B4" w14:textId="77777777" w:rsidR="008B7BED" w:rsidRPr="006D10F1" w:rsidRDefault="008B7BED" w:rsidP="006D10F1">
            <w:pPr>
              <w:pStyle w:val="TableParagraph"/>
              <w:spacing w:before="39"/>
              <w:ind w:left="1188" w:right="1146"/>
              <w:jc w:val="center"/>
              <w:rPr>
                <w:rFonts w:ascii="Times New Roman" w:hAnsi="Times New Roman" w:cs="Times New Roman"/>
                <w:color w:val="000000" w:themeColor="text1"/>
                <w:sz w:val="18"/>
                <w:szCs w:val="18"/>
              </w:rPr>
            </w:pPr>
          </w:p>
        </w:tc>
      </w:tr>
      <w:tr w:rsidR="008B7BED" w:rsidRPr="006D10F1" w14:paraId="5556DB8E" w14:textId="77777777" w:rsidTr="0036255D">
        <w:trPr>
          <w:trHeight w:val="257"/>
        </w:trPr>
        <w:tc>
          <w:tcPr>
            <w:tcW w:w="3383" w:type="dxa"/>
            <w:tcBorders>
              <w:left w:val="single" w:sz="4" w:space="0" w:color="000000"/>
              <w:right w:val="single" w:sz="4" w:space="0" w:color="000000"/>
            </w:tcBorders>
          </w:tcPr>
          <w:p w14:paraId="2B843FBB" w14:textId="4B25BA91" w:rsidR="008B7BED" w:rsidRPr="006D10F1" w:rsidRDefault="008B7BED" w:rsidP="006D10F1">
            <w:pPr>
              <w:pStyle w:val="TableParagraph"/>
              <w:spacing w:before="36"/>
              <w:ind w:right="44"/>
              <w:rPr>
                <w:rFonts w:ascii="Times New Roman" w:hAnsi="Times New Roman" w:cs="Times New Roman"/>
                <w:b/>
                <w:color w:val="000000" w:themeColor="text1"/>
                <w:sz w:val="18"/>
                <w:szCs w:val="18"/>
              </w:rPr>
            </w:pPr>
          </w:p>
        </w:tc>
        <w:tc>
          <w:tcPr>
            <w:tcW w:w="5972" w:type="dxa"/>
            <w:tcBorders>
              <w:left w:val="single" w:sz="4" w:space="0" w:color="000000"/>
              <w:right w:val="single" w:sz="4" w:space="0" w:color="000000"/>
            </w:tcBorders>
          </w:tcPr>
          <w:p w14:paraId="0B8DADF2" w14:textId="77777777" w:rsidR="008B7BED" w:rsidRPr="006D10F1" w:rsidRDefault="008B7BED" w:rsidP="006D10F1">
            <w:pPr>
              <w:pStyle w:val="TableParagraph"/>
              <w:spacing w:before="36"/>
              <w:ind w:left="1188" w:right="1148"/>
              <w:jc w:val="center"/>
              <w:rPr>
                <w:rFonts w:ascii="Times New Roman" w:hAnsi="Times New Roman" w:cs="Times New Roman"/>
                <w:b/>
                <w:color w:val="000000" w:themeColor="text1"/>
                <w:sz w:val="18"/>
                <w:szCs w:val="18"/>
              </w:rPr>
            </w:pPr>
          </w:p>
        </w:tc>
      </w:tr>
    </w:tbl>
    <w:p w14:paraId="44215535" w14:textId="77777777" w:rsidR="00A07559" w:rsidRPr="006D10F1" w:rsidRDefault="00A07559" w:rsidP="006D10F1">
      <w:pPr>
        <w:widowControl/>
        <w:tabs>
          <w:tab w:val="left" w:pos="851"/>
        </w:tabs>
        <w:autoSpaceDE/>
        <w:autoSpaceDN/>
        <w:contextualSpacing/>
        <w:jc w:val="both"/>
        <w:rPr>
          <w:rFonts w:ascii="Times New Roman" w:hAnsi="Times New Roman" w:cs="Times New Roman"/>
          <w:color w:val="000000" w:themeColor="text1"/>
          <w:sz w:val="18"/>
          <w:szCs w:val="18"/>
        </w:rPr>
      </w:pPr>
    </w:p>
    <w:p w14:paraId="342A14B2" w14:textId="355324F9" w:rsidR="008B7BED" w:rsidRPr="006D10F1" w:rsidRDefault="0008720D" w:rsidP="00E2485F">
      <w:pPr>
        <w:widowControl/>
        <w:tabs>
          <w:tab w:val="left" w:pos="851"/>
        </w:tabs>
        <w:autoSpaceDE/>
        <w:autoSpaceDN/>
        <w:ind w:left="142" w:right="642" w:hanging="142"/>
        <w:contextualSpacing/>
        <w:jc w:val="both"/>
        <w:rPr>
          <w:rFonts w:ascii="Times New Roman" w:eastAsia="Times New Roman" w:hAnsi="Times New Roman" w:cs="Times New Roman"/>
          <w:i/>
          <w:color w:val="000000" w:themeColor="text1"/>
          <w:sz w:val="18"/>
          <w:szCs w:val="18"/>
        </w:rPr>
      </w:pPr>
      <w:r w:rsidRPr="006D10F1">
        <w:rPr>
          <w:rFonts w:ascii="Times New Roman" w:hAnsi="Times New Roman" w:cs="Times New Roman"/>
          <w:color w:val="000000" w:themeColor="text1"/>
          <w:sz w:val="18"/>
          <w:szCs w:val="18"/>
        </w:rPr>
        <w:t xml:space="preserve">   </w:t>
      </w:r>
      <w:r w:rsidR="00E029EC" w:rsidRPr="006D10F1">
        <w:rPr>
          <w:rFonts w:ascii="Times New Roman" w:hAnsi="Times New Roman" w:cs="Times New Roman"/>
          <w:color w:val="000000" w:themeColor="text1"/>
          <w:sz w:val="18"/>
          <w:szCs w:val="18"/>
        </w:rPr>
        <w:t>Цена договора составляет</w:t>
      </w:r>
      <w:r w:rsidRPr="006D10F1">
        <w:rPr>
          <w:rFonts w:ascii="Times New Roman" w:hAnsi="Times New Roman" w:cs="Times New Roman"/>
          <w:color w:val="000000" w:themeColor="text1"/>
          <w:spacing w:val="-4"/>
          <w:sz w:val="18"/>
          <w:szCs w:val="18"/>
        </w:rPr>
        <w:t xml:space="preserve"> _____</w:t>
      </w:r>
      <w:r w:rsidR="008B7BED" w:rsidRPr="006D10F1">
        <w:rPr>
          <w:rFonts w:ascii="Times New Roman" w:hAnsi="Times New Roman" w:cs="Times New Roman"/>
          <w:color w:val="000000" w:themeColor="text1"/>
          <w:spacing w:val="-4"/>
          <w:sz w:val="18"/>
          <w:szCs w:val="18"/>
        </w:rPr>
        <w:t>_</w:t>
      </w:r>
      <w:proofErr w:type="gramStart"/>
      <w:r w:rsidR="008B7BED" w:rsidRPr="006D10F1">
        <w:rPr>
          <w:rFonts w:ascii="Times New Roman" w:hAnsi="Times New Roman" w:cs="Times New Roman"/>
          <w:color w:val="000000" w:themeColor="text1"/>
          <w:spacing w:val="-4"/>
          <w:sz w:val="18"/>
          <w:szCs w:val="18"/>
        </w:rPr>
        <w:t>_</w:t>
      </w:r>
      <w:r w:rsidRPr="006D10F1">
        <w:rPr>
          <w:rFonts w:ascii="Times New Roman" w:hAnsi="Times New Roman" w:cs="Times New Roman"/>
          <w:color w:val="000000" w:themeColor="text1"/>
          <w:sz w:val="18"/>
          <w:szCs w:val="18"/>
        </w:rPr>
        <w:t>(</w:t>
      </w:r>
      <w:proofErr w:type="gramEnd"/>
      <w:r w:rsidRPr="006D10F1">
        <w:rPr>
          <w:rFonts w:ascii="Times New Roman" w:hAnsi="Times New Roman" w:cs="Times New Roman"/>
          <w:color w:val="000000" w:themeColor="text1"/>
          <w:sz w:val="18"/>
          <w:szCs w:val="18"/>
        </w:rPr>
        <w:t>____</w:t>
      </w:r>
      <w:r w:rsidR="004F7AF3">
        <w:rPr>
          <w:rFonts w:ascii="Times New Roman" w:hAnsi="Times New Roman" w:cs="Times New Roman"/>
          <w:color w:val="000000" w:themeColor="text1"/>
          <w:sz w:val="18"/>
          <w:szCs w:val="18"/>
        </w:rPr>
        <w:t>_______________________________</w:t>
      </w:r>
      <w:r w:rsidR="008B7BED" w:rsidRPr="006D10F1">
        <w:rPr>
          <w:rFonts w:ascii="Times New Roman" w:hAnsi="Times New Roman" w:cs="Times New Roman"/>
          <w:color w:val="000000" w:themeColor="text1"/>
          <w:sz w:val="18"/>
          <w:szCs w:val="18"/>
        </w:rPr>
        <w:t>______</w:t>
      </w:r>
      <w:r w:rsidR="00E2485F">
        <w:rPr>
          <w:rFonts w:ascii="Times New Roman" w:hAnsi="Times New Roman" w:cs="Times New Roman"/>
          <w:color w:val="000000" w:themeColor="text1"/>
          <w:sz w:val="18"/>
          <w:szCs w:val="18"/>
        </w:rPr>
        <w:t>) рублей</w:t>
      </w:r>
      <w:r w:rsidR="000C26CD">
        <w:rPr>
          <w:rFonts w:ascii="Times New Roman" w:hAnsi="Times New Roman" w:cs="Times New Roman"/>
          <w:color w:val="000000" w:themeColor="text1"/>
          <w:sz w:val="18"/>
          <w:szCs w:val="18"/>
        </w:rPr>
        <w:t xml:space="preserve">, НДС не облагается. </w:t>
      </w:r>
    </w:p>
    <w:p w14:paraId="12D58665" w14:textId="4581FEB5" w:rsidR="009E78ED" w:rsidRPr="00F34B53" w:rsidRDefault="008B7BED" w:rsidP="00F34B53">
      <w:pPr>
        <w:pStyle w:val="a6"/>
        <w:tabs>
          <w:tab w:val="left" w:pos="326"/>
        </w:tabs>
        <w:spacing w:before="78"/>
        <w:ind w:right="642"/>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В</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pacing w:val="-1"/>
          <w:sz w:val="18"/>
          <w:szCs w:val="18"/>
        </w:rPr>
        <w:t>случае</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если</w:t>
      </w:r>
      <w:r w:rsidRPr="006D10F1">
        <w:rPr>
          <w:rFonts w:ascii="Times New Roman" w:hAnsi="Times New Roman" w:cs="Times New Roman"/>
          <w:color w:val="000000" w:themeColor="text1"/>
          <w:spacing w:val="26"/>
          <w:sz w:val="18"/>
          <w:szCs w:val="18"/>
        </w:rPr>
        <w:t xml:space="preserve"> </w:t>
      </w:r>
      <w:r w:rsidRPr="006D10F1">
        <w:rPr>
          <w:rFonts w:ascii="Times New Roman" w:hAnsi="Times New Roman" w:cs="Times New Roman"/>
          <w:color w:val="000000" w:themeColor="text1"/>
          <w:spacing w:val="-1"/>
          <w:sz w:val="18"/>
          <w:szCs w:val="18"/>
        </w:rPr>
        <w:t>оплата</w:t>
      </w:r>
      <w:r w:rsidRPr="006D10F1">
        <w:rPr>
          <w:rFonts w:ascii="Times New Roman" w:hAnsi="Times New Roman" w:cs="Times New Roman"/>
          <w:color w:val="000000" w:themeColor="text1"/>
          <w:spacing w:val="-8"/>
          <w:sz w:val="18"/>
          <w:szCs w:val="18"/>
        </w:rPr>
        <w:t xml:space="preserve"> </w:t>
      </w:r>
      <w:r w:rsidR="0070094C">
        <w:rPr>
          <w:rFonts w:ascii="Times New Roman" w:hAnsi="Times New Roman" w:cs="Times New Roman"/>
          <w:color w:val="000000" w:themeColor="text1"/>
          <w:spacing w:val="-8"/>
          <w:sz w:val="18"/>
          <w:szCs w:val="18"/>
        </w:rPr>
        <w:t xml:space="preserve">тура </w:t>
      </w:r>
      <w:r w:rsidRPr="006D10F1">
        <w:rPr>
          <w:rFonts w:ascii="Times New Roman" w:hAnsi="Times New Roman" w:cs="Times New Roman"/>
          <w:color w:val="000000" w:themeColor="text1"/>
          <w:spacing w:val="-1"/>
          <w:sz w:val="18"/>
          <w:szCs w:val="18"/>
        </w:rPr>
        <w:t>производится</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третьим</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лицом,</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Заказчик</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подтверждает,</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что</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производится</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z w:val="18"/>
          <w:szCs w:val="18"/>
        </w:rPr>
        <w:t>по</w:t>
      </w:r>
      <w:r w:rsidRPr="006D10F1">
        <w:rPr>
          <w:rFonts w:ascii="Times New Roman" w:hAnsi="Times New Roman" w:cs="Times New Roman"/>
          <w:color w:val="000000" w:themeColor="text1"/>
          <w:spacing w:val="-8"/>
          <w:sz w:val="18"/>
          <w:szCs w:val="18"/>
        </w:rPr>
        <w:t xml:space="preserve"> </w:t>
      </w:r>
      <w:r w:rsidR="00692747" w:rsidRPr="006D10F1">
        <w:rPr>
          <w:rFonts w:ascii="Times New Roman" w:hAnsi="Times New Roman" w:cs="Times New Roman"/>
          <w:color w:val="000000" w:themeColor="text1"/>
          <w:sz w:val="18"/>
          <w:szCs w:val="18"/>
        </w:rPr>
        <w:t>его поручению.</w:t>
      </w:r>
    </w:p>
    <w:p w14:paraId="03142DE2" w14:textId="338BBCC4" w:rsidR="008B7BED" w:rsidRPr="006D10F1" w:rsidRDefault="00BA6779" w:rsidP="006D10F1">
      <w:pPr>
        <w:pStyle w:val="1"/>
        <w:tabs>
          <w:tab w:val="left" w:pos="6697"/>
        </w:tabs>
        <w:spacing w:before="127" w:after="19"/>
        <w:ind w:left="1938"/>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Турагент</w:t>
      </w:r>
      <w:r w:rsidR="008B7BED" w:rsidRPr="006D10F1">
        <w:rPr>
          <w:rFonts w:ascii="Times New Roman" w:hAnsi="Times New Roman" w:cs="Times New Roman"/>
          <w:color w:val="000000" w:themeColor="text1"/>
          <w:sz w:val="18"/>
          <w:szCs w:val="18"/>
        </w:rPr>
        <w:tab/>
        <w:t>З</w:t>
      </w:r>
      <w:r w:rsidRPr="006D10F1">
        <w:rPr>
          <w:rFonts w:ascii="Times New Roman" w:hAnsi="Times New Roman" w:cs="Times New Roman"/>
          <w:color w:val="000000" w:themeColor="text1"/>
          <w:sz w:val="18"/>
          <w:szCs w:val="18"/>
        </w:rPr>
        <w:t>аказчик</w:t>
      </w:r>
    </w:p>
    <w:p w14:paraId="3830F3DF" w14:textId="77777777" w:rsidR="008B7BED" w:rsidRPr="006D10F1" w:rsidRDefault="008B7BED" w:rsidP="00074CF4">
      <w:pPr>
        <w:pStyle w:val="a3"/>
        <w:ind w:left="284"/>
        <w:rPr>
          <w:rFonts w:ascii="Times New Roman" w:hAnsi="Times New Roman" w:cs="Times New Roman"/>
          <w:color w:val="000000" w:themeColor="text1"/>
          <w:sz w:val="18"/>
          <w:szCs w:val="18"/>
        </w:rPr>
      </w:pPr>
      <w:r w:rsidRPr="006D10F1">
        <w:rPr>
          <w:rFonts w:ascii="Times New Roman" w:hAnsi="Times New Roman" w:cs="Times New Roman"/>
          <w:noProof/>
          <w:color w:val="000000" w:themeColor="text1"/>
          <w:sz w:val="18"/>
          <w:szCs w:val="18"/>
          <w:lang w:eastAsia="ru-RU"/>
        </w:rPr>
        <mc:AlternateContent>
          <mc:Choice Requires="wpg">
            <w:drawing>
              <wp:inline distT="0" distB="0" distL="0" distR="0" wp14:anchorId="03B6BB50" wp14:editId="15B4E666">
                <wp:extent cx="5924881" cy="2982723"/>
                <wp:effectExtent l="0" t="0" r="19050" b="273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881" cy="2982723"/>
                          <a:chOff x="8" y="8"/>
                          <a:chExt cx="9438" cy="3164"/>
                        </a:xfrm>
                      </wpg:grpSpPr>
                      <wps:wsp>
                        <wps:cNvPr id="19" name="Text Box 4"/>
                        <wps:cNvSpPr txBox="1">
                          <a:spLocks noChangeArrowheads="1"/>
                        </wps:cNvSpPr>
                        <wps:spPr bwMode="auto">
                          <a:xfrm>
                            <a:off x="4552" y="8"/>
                            <a:ext cx="4894" cy="3164"/>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207C6B" w14:textId="0678BE22" w:rsidR="00985B7C" w:rsidRPr="003C6569" w:rsidRDefault="00985B7C"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14C5A2A7" w14:textId="35C82D0D" w:rsidR="00985B7C" w:rsidRPr="003C6569" w:rsidRDefault="00985B7C" w:rsidP="009E78ED">
                              <w:pPr>
                                <w:spacing w:before="3"/>
                                <w:ind w:left="24" w:right="-15"/>
                                <w:rPr>
                                  <w:rFonts w:ascii="Times New Roman" w:hAnsi="Times New Roman" w:cs="Times New Roman"/>
                                  <w:color w:val="000009"/>
                                  <w:spacing w:val="-3"/>
                                  <w:sz w:val="18"/>
                                  <w:szCs w:val="18"/>
                                </w:rPr>
                              </w:pPr>
                              <w:r w:rsidRPr="003C6569">
                                <w:rPr>
                                  <w:rFonts w:ascii="Times New Roman" w:hAnsi="Times New Roman" w:cs="Times New Roman"/>
                                  <w:color w:val="000009"/>
                                  <w:sz w:val="18"/>
                                  <w:szCs w:val="18"/>
                                </w:rPr>
                                <w:t>Паспорт</w:t>
                              </w:r>
                            </w:p>
                            <w:p w14:paraId="6F58314C" w14:textId="77777777" w:rsidR="00985B7C" w:rsidRPr="003C6569" w:rsidRDefault="00985B7C" w:rsidP="009E78ED">
                              <w:pPr>
                                <w:spacing w:before="3"/>
                                <w:ind w:left="24" w:right="-15"/>
                                <w:rPr>
                                  <w:rFonts w:ascii="Times New Roman" w:hAnsi="Times New Roman" w:cs="Times New Roman"/>
                                  <w:sz w:val="18"/>
                                  <w:szCs w:val="18"/>
                                </w:rPr>
                              </w:pPr>
                            </w:p>
                            <w:p w14:paraId="2A791AF7" w14:textId="17680EE0" w:rsidR="00985B7C" w:rsidRPr="003C6569" w:rsidRDefault="00985B7C" w:rsidP="009E78ED">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525B183A" w14:textId="77777777" w:rsidR="00985B7C" w:rsidRPr="003C6569" w:rsidRDefault="00985B7C" w:rsidP="009E78ED">
                              <w:pPr>
                                <w:spacing w:before="1"/>
                                <w:ind w:left="24"/>
                                <w:rPr>
                                  <w:rFonts w:ascii="Times New Roman" w:hAnsi="Times New Roman" w:cs="Times New Roman"/>
                                  <w:sz w:val="18"/>
                                  <w:szCs w:val="18"/>
                                </w:rPr>
                              </w:pPr>
                            </w:p>
                            <w:p w14:paraId="030C34C0" w14:textId="1E106CED" w:rsidR="00985B7C" w:rsidRPr="003C6569" w:rsidRDefault="00985B7C" w:rsidP="0079720B">
                              <w:pPr>
                                <w:tabs>
                                  <w:tab w:val="left" w:pos="4467"/>
                                </w:tabs>
                                <w:ind w:left="24"/>
                                <w:rPr>
                                  <w:rFonts w:ascii="Times New Roman" w:hAnsi="Times New Roman" w:cs="Times New Roman"/>
                                  <w:color w:val="000009"/>
                                  <w:sz w:val="18"/>
                                  <w:szCs w:val="18"/>
                                  <w:u w:val="single" w:color="00000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06505403" w14:textId="77777777" w:rsidR="00985B7C" w:rsidRPr="003C6569" w:rsidRDefault="00985B7C" w:rsidP="0079720B">
                              <w:pPr>
                                <w:tabs>
                                  <w:tab w:val="left" w:pos="4467"/>
                                </w:tabs>
                                <w:ind w:left="24"/>
                                <w:rPr>
                                  <w:rFonts w:ascii="Times New Roman" w:hAnsi="Times New Roman" w:cs="Times New Roman"/>
                                  <w:color w:val="000009"/>
                                  <w:sz w:val="18"/>
                                  <w:szCs w:val="18"/>
                                  <w:u w:val="single" w:color="000008"/>
                                </w:rPr>
                              </w:pPr>
                            </w:p>
                            <w:p w14:paraId="52B3BBA7" w14:textId="758046C5" w:rsidR="00985B7C" w:rsidRPr="003C6569" w:rsidRDefault="00985B7C" w:rsidP="0079720B">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03E70B83" w14:textId="760DBD59" w:rsidR="00985B7C" w:rsidRPr="003C6569" w:rsidRDefault="00985B7C" w:rsidP="00B33E6D">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EDE5A69" w14:textId="77777777" w:rsidR="00985B7C" w:rsidRPr="003C6569" w:rsidRDefault="00985B7C" w:rsidP="00B33E6D">
                              <w:pPr>
                                <w:tabs>
                                  <w:tab w:val="left" w:pos="4467"/>
                                </w:tabs>
                                <w:rPr>
                                  <w:rFonts w:ascii="Times New Roman" w:hAnsi="Times New Roman" w:cs="Times New Roman"/>
                                  <w:color w:val="000009"/>
                                  <w:sz w:val="18"/>
                                  <w:szCs w:val="18"/>
                                </w:rPr>
                              </w:pPr>
                            </w:p>
                            <w:p w14:paraId="3B29F114" w14:textId="18374EA7" w:rsidR="00985B7C" w:rsidRPr="003C6569" w:rsidRDefault="00985B7C" w:rsidP="0079720B">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2E47DDDD" w14:textId="77777777" w:rsidR="00985B7C" w:rsidRPr="003C6569" w:rsidRDefault="00985B7C" w:rsidP="0079720B">
                              <w:pPr>
                                <w:tabs>
                                  <w:tab w:val="left" w:pos="4467"/>
                                </w:tabs>
                                <w:rPr>
                                  <w:rFonts w:ascii="Times New Roman" w:hAnsi="Times New Roman" w:cs="Times New Roman"/>
                                  <w:color w:val="000009"/>
                                  <w:sz w:val="18"/>
                                  <w:szCs w:val="18"/>
                                  <w:u w:val="single" w:color="000008"/>
                                </w:rPr>
                              </w:pPr>
                            </w:p>
                            <w:p w14:paraId="19B2DFD1" w14:textId="14E4954C" w:rsidR="00985B7C" w:rsidRPr="003C6569"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условиями договора ознакомлен(а) и связанные с ним обязательства на себя принял(а).</w:t>
                              </w:r>
                            </w:p>
                            <w:p w14:paraId="7A818847" w14:textId="00EA4F1A" w:rsidR="00985B7C" w:rsidRPr="003C6569"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программой тура ознакомлен(а) и полностью согласен(на).</w:t>
                              </w:r>
                            </w:p>
                            <w:p w14:paraId="270F5886" w14:textId="02A979E4" w:rsidR="00985B7C" w:rsidRPr="003C6569"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уполномочен(а) выступать от имени туристов, поименованных в настоящем договоре. Я подписываюсь от них и от своего имени.</w:t>
                              </w:r>
                            </w:p>
                            <w:p w14:paraId="0C3A5923" w14:textId="6DA63B64" w:rsidR="00985B7C" w:rsidRPr="00E32E5E"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0" name="Text Box 3"/>
                        <wps:cNvSpPr txBox="1">
                          <a:spLocks noChangeArrowheads="1"/>
                        </wps:cNvSpPr>
                        <wps:spPr bwMode="auto">
                          <a:xfrm>
                            <a:off x="8" y="8"/>
                            <a:ext cx="4544" cy="3164"/>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261E8" w14:textId="572FC4B8" w:rsidR="00985B7C" w:rsidRPr="003C6569" w:rsidRDefault="00985B7C"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F99CFFD" w14:textId="00943B49" w:rsidR="00985B7C" w:rsidRPr="003C6569" w:rsidRDefault="00985B7C"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1C43662" w14:textId="2C8531AF" w:rsidR="00985B7C" w:rsidRPr="003C6569" w:rsidRDefault="00985B7C" w:rsidP="006D10F1">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57B5AE03" w14:textId="0EE68EA6" w:rsidR="00985B7C" w:rsidRPr="003C6569" w:rsidRDefault="00985B7C"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36EFBE51" w14:textId="1FE1DFA9" w:rsidR="00985B7C" w:rsidRPr="003C6569" w:rsidRDefault="00985B7C"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08DDC6C7" w14:textId="069FD937" w:rsidR="00985B7C" w:rsidRPr="003C6569" w:rsidRDefault="00985B7C"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3F1F8215" w14:textId="3AADC862" w:rsidR="00985B7C" w:rsidRPr="003C6569" w:rsidRDefault="00985B7C"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36CE258A" w14:textId="7BCC6501" w:rsidR="00985B7C" w:rsidRPr="003C6569" w:rsidRDefault="00985B7C"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3EAFF542" w14:textId="3CCAABFB"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5794DF" w14:textId="2B15BE84"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3BC28AC9" w14:textId="302D6E89"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13C769E7" w14:textId="75A106FC"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77A77895" w14:textId="77777777" w:rsidR="00985B7C" w:rsidRPr="003C6569" w:rsidRDefault="00985B7C" w:rsidP="006D10F1">
                              <w:pPr>
                                <w:ind w:left="23"/>
                                <w:rPr>
                                  <w:rFonts w:ascii="Times New Roman" w:hAnsi="Times New Roman" w:cs="Times New Roman"/>
                                  <w:color w:val="000009"/>
                                  <w:spacing w:val="2"/>
                                  <w:sz w:val="18"/>
                                  <w:szCs w:val="18"/>
                                </w:rPr>
                              </w:pPr>
                            </w:p>
                            <w:p w14:paraId="1FB0B984" w14:textId="321F0EBC" w:rsidR="00985B7C" w:rsidRPr="003C6569" w:rsidRDefault="00985B7C" w:rsidP="006D10F1">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txbxContent>
                        </wps:txbx>
                        <wps:bodyPr rot="0" vert="horz" wrap="square" lIns="0" tIns="0" rIns="0" bIns="0" anchor="t" anchorCtr="0" upright="1">
                          <a:noAutofit/>
                        </wps:bodyPr>
                      </wps:wsp>
                    </wpg:wgp>
                  </a:graphicData>
                </a:graphic>
              </wp:inline>
            </w:drawing>
          </mc:Choice>
          <mc:Fallback>
            <w:pict>
              <v:group w14:anchorId="03B6BB50" id="Group 2" o:spid="_x0000_s1026" style="width:466.55pt;height:234.85pt;mso-position-horizontal-relative:char;mso-position-vertical-relative:line" coordorigin="8,8" coordsize="9438,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">
                <v:shapetype id="_x0000_t202" coordsize="21600,21600" o:spt="202" path="m,l,21600r21600,l21600,xe">
                  <v:stroke joinstyle="miter"/>
                  <v:path gradientshapeok="t" o:connecttype="rect"/>
                </v:shapetype>
                <v:shape id="Text Box 4" o:spid="_x0000_s1027" type="#_x0000_t202" style="position:absolute;left:4552;top:8;width:4894;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" filled="f" strokeweight=".8pt">
                  <v:textbox inset="0,0,0,0">
                    <w:txbxContent>
                      <w:p w14:paraId="7F207C6B" w14:textId="0678BE22" w:rsidR="00985B7C" w:rsidRPr="003C6569" w:rsidRDefault="00985B7C"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14C5A2A7" w14:textId="35C82D0D" w:rsidR="00985B7C" w:rsidRPr="003C6569" w:rsidRDefault="00985B7C" w:rsidP="009E78ED">
                        <w:pPr>
                          <w:spacing w:before="3"/>
                          <w:ind w:left="24" w:right="-15"/>
                          <w:rPr>
                            <w:rFonts w:ascii="Times New Roman" w:hAnsi="Times New Roman" w:cs="Times New Roman"/>
                            <w:color w:val="000009"/>
                            <w:spacing w:val="-3"/>
                            <w:sz w:val="18"/>
                            <w:szCs w:val="18"/>
                          </w:rPr>
                        </w:pPr>
                        <w:r w:rsidRPr="003C6569">
                          <w:rPr>
                            <w:rFonts w:ascii="Times New Roman" w:hAnsi="Times New Roman" w:cs="Times New Roman"/>
                            <w:color w:val="000009"/>
                            <w:sz w:val="18"/>
                            <w:szCs w:val="18"/>
                          </w:rPr>
                          <w:t>Паспорт</w:t>
                        </w:r>
                      </w:p>
                      <w:p w14:paraId="6F58314C" w14:textId="77777777" w:rsidR="00985B7C" w:rsidRPr="003C6569" w:rsidRDefault="00985B7C" w:rsidP="009E78ED">
                        <w:pPr>
                          <w:spacing w:before="3"/>
                          <w:ind w:left="24" w:right="-15"/>
                          <w:rPr>
                            <w:rFonts w:ascii="Times New Roman" w:hAnsi="Times New Roman" w:cs="Times New Roman"/>
                            <w:sz w:val="18"/>
                            <w:szCs w:val="18"/>
                          </w:rPr>
                        </w:pPr>
                      </w:p>
                      <w:p w14:paraId="2A791AF7" w14:textId="17680EE0" w:rsidR="00985B7C" w:rsidRPr="003C6569" w:rsidRDefault="00985B7C" w:rsidP="009E78ED">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525B183A" w14:textId="77777777" w:rsidR="00985B7C" w:rsidRPr="003C6569" w:rsidRDefault="00985B7C" w:rsidP="009E78ED">
                        <w:pPr>
                          <w:spacing w:before="1"/>
                          <w:ind w:left="24"/>
                          <w:rPr>
                            <w:rFonts w:ascii="Times New Roman" w:hAnsi="Times New Roman" w:cs="Times New Roman"/>
                            <w:sz w:val="18"/>
                            <w:szCs w:val="18"/>
                          </w:rPr>
                        </w:pPr>
                      </w:p>
                      <w:p w14:paraId="030C34C0" w14:textId="1E106CED" w:rsidR="00985B7C" w:rsidRPr="003C6569" w:rsidRDefault="00985B7C" w:rsidP="0079720B">
                        <w:pPr>
                          <w:tabs>
                            <w:tab w:val="left" w:pos="4467"/>
                          </w:tabs>
                          <w:ind w:left="24"/>
                          <w:rPr>
                            <w:rFonts w:ascii="Times New Roman" w:hAnsi="Times New Roman" w:cs="Times New Roman"/>
                            <w:color w:val="000009"/>
                            <w:sz w:val="18"/>
                            <w:szCs w:val="18"/>
                            <w:u w:val="single" w:color="00000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06505403" w14:textId="77777777" w:rsidR="00985B7C" w:rsidRPr="003C6569" w:rsidRDefault="00985B7C" w:rsidP="0079720B">
                        <w:pPr>
                          <w:tabs>
                            <w:tab w:val="left" w:pos="4467"/>
                          </w:tabs>
                          <w:ind w:left="24"/>
                          <w:rPr>
                            <w:rFonts w:ascii="Times New Roman" w:hAnsi="Times New Roman" w:cs="Times New Roman"/>
                            <w:color w:val="000009"/>
                            <w:sz w:val="18"/>
                            <w:szCs w:val="18"/>
                            <w:u w:val="single" w:color="000008"/>
                          </w:rPr>
                        </w:pPr>
                      </w:p>
                      <w:p w14:paraId="52B3BBA7" w14:textId="758046C5" w:rsidR="00985B7C" w:rsidRPr="003C6569" w:rsidRDefault="00985B7C" w:rsidP="0079720B">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03E70B83" w14:textId="760DBD59" w:rsidR="00985B7C" w:rsidRPr="003C6569" w:rsidRDefault="00985B7C" w:rsidP="00B33E6D">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EDE5A69" w14:textId="77777777" w:rsidR="00985B7C" w:rsidRPr="003C6569" w:rsidRDefault="00985B7C" w:rsidP="00B33E6D">
                        <w:pPr>
                          <w:tabs>
                            <w:tab w:val="left" w:pos="4467"/>
                          </w:tabs>
                          <w:rPr>
                            <w:rFonts w:ascii="Times New Roman" w:hAnsi="Times New Roman" w:cs="Times New Roman"/>
                            <w:color w:val="000009"/>
                            <w:sz w:val="18"/>
                            <w:szCs w:val="18"/>
                          </w:rPr>
                        </w:pPr>
                      </w:p>
                      <w:p w14:paraId="3B29F114" w14:textId="18374EA7" w:rsidR="00985B7C" w:rsidRPr="003C6569" w:rsidRDefault="00985B7C" w:rsidP="0079720B">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2E47DDDD" w14:textId="77777777" w:rsidR="00985B7C" w:rsidRPr="003C6569" w:rsidRDefault="00985B7C" w:rsidP="0079720B">
                        <w:pPr>
                          <w:tabs>
                            <w:tab w:val="left" w:pos="4467"/>
                          </w:tabs>
                          <w:rPr>
                            <w:rFonts w:ascii="Times New Roman" w:hAnsi="Times New Roman" w:cs="Times New Roman"/>
                            <w:color w:val="000009"/>
                            <w:sz w:val="18"/>
                            <w:szCs w:val="18"/>
                            <w:u w:val="single" w:color="000008"/>
                          </w:rPr>
                        </w:pPr>
                      </w:p>
                      <w:p w14:paraId="19B2DFD1" w14:textId="14E4954C" w:rsidR="00985B7C" w:rsidRPr="003C6569"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условиями договора ознакомлен(а) и связанные с ним обязательства на себя принял(а).</w:t>
                        </w:r>
                      </w:p>
                      <w:p w14:paraId="7A818847" w14:textId="00EA4F1A" w:rsidR="00985B7C" w:rsidRPr="003C6569"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программой тура ознакомлен(а) и полностью согласен(на).</w:t>
                        </w:r>
                      </w:p>
                      <w:p w14:paraId="270F5886" w14:textId="02A979E4" w:rsidR="00985B7C" w:rsidRPr="003C6569"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уполномочен(а) выступать от имени туристов, поименованных в настоящем договоре. Я подписываюсь от них и от своего имени.</w:t>
                        </w:r>
                      </w:p>
                      <w:p w14:paraId="0C3A5923" w14:textId="6DA63B64" w:rsidR="00985B7C" w:rsidRPr="00E32E5E" w:rsidRDefault="00985B7C"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28" type="#_x0000_t202" style="position:absolute;left:8;top:8;width:4544;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" filled="f" strokeweight=".8pt">
                  <v:textbox inset="0,0,0,0">
                    <w:txbxContent>
                      <w:p w14:paraId="531261E8" w14:textId="572FC4B8" w:rsidR="00985B7C" w:rsidRPr="003C6569" w:rsidRDefault="00985B7C"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F99CFFD" w14:textId="00943B49" w:rsidR="00985B7C" w:rsidRPr="003C6569" w:rsidRDefault="00985B7C"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1C43662" w14:textId="2C8531AF" w:rsidR="00985B7C" w:rsidRPr="003C6569" w:rsidRDefault="00985B7C" w:rsidP="006D10F1">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57B5AE03" w14:textId="0EE68EA6" w:rsidR="00985B7C" w:rsidRPr="003C6569" w:rsidRDefault="00985B7C"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36EFBE51" w14:textId="1FE1DFA9" w:rsidR="00985B7C" w:rsidRPr="003C6569" w:rsidRDefault="00985B7C"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08DDC6C7" w14:textId="069FD937" w:rsidR="00985B7C" w:rsidRPr="003C6569" w:rsidRDefault="00985B7C"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3F1F8215" w14:textId="3AADC862" w:rsidR="00985B7C" w:rsidRPr="003C6569" w:rsidRDefault="00985B7C"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36CE258A" w14:textId="7BCC6501" w:rsidR="00985B7C" w:rsidRPr="003C6569" w:rsidRDefault="00985B7C"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3EAFF542" w14:textId="3CCAABFB"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5794DF" w14:textId="2B15BE84"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3BC28AC9" w14:textId="302D6E89"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13C769E7" w14:textId="75A106FC" w:rsidR="00985B7C" w:rsidRPr="003C6569" w:rsidRDefault="00985B7C"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77A77895" w14:textId="77777777" w:rsidR="00985B7C" w:rsidRPr="003C6569" w:rsidRDefault="00985B7C" w:rsidP="006D10F1">
                        <w:pPr>
                          <w:ind w:left="23"/>
                          <w:rPr>
                            <w:rFonts w:ascii="Times New Roman" w:hAnsi="Times New Roman" w:cs="Times New Roman"/>
                            <w:color w:val="000009"/>
                            <w:spacing w:val="2"/>
                            <w:sz w:val="18"/>
                            <w:szCs w:val="18"/>
                          </w:rPr>
                        </w:pPr>
                      </w:p>
                      <w:p w14:paraId="1FB0B984" w14:textId="321F0EBC" w:rsidR="00985B7C" w:rsidRPr="003C6569" w:rsidRDefault="00985B7C" w:rsidP="006D10F1">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txbxContent>
                  </v:textbox>
                </v:shape>
                <w10:anchorlock/>
              </v:group>
            </w:pict>
          </mc:Fallback>
        </mc:AlternateContent>
      </w:r>
      <w:bookmarkEnd w:id="0"/>
    </w:p>
    <w:p w14:paraId="54B0DFF2" w14:textId="79520B08" w:rsidR="00B04C05" w:rsidRPr="006D10F1" w:rsidRDefault="00B04C05" w:rsidP="006D10F1">
      <w:pPr>
        <w:tabs>
          <w:tab w:val="left" w:pos="1785"/>
        </w:tabs>
        <w:rPr>
          <w:rFonts w:ascii="Times New Roman" w:hAnsi="Times New Roman" w:cs="Times New Roman"/>
          <w:color w:val="000000" w:themeColor="text1"/>
          <w:sz w:val="18"/>
          <w:szCs w:val="18"/>
        </w:rPr>
        <w:sectPr w:rsidR="00B04C05" w:rsidRPr="006D10F1" w:rsidSect="00E2485F">
          <w:type w:val="continuous"/>
          <w:pgSz w:w="11900" w:h="16840"/>
          <w:pgMar w:top="312" w:right="743" w:bottom="142" w:left="1021" w:header="720" w:footer="720" w:gutter="0"/>
          <w:cols w:space="720"/>
        </w:sectPr>
      </w:pPr>
    </w:p>
    <w:p w14:paraId="13B847ED" w14:textId="6E431FEA" w:rsidR="00A07559" w:rsidRPr="001345CB" w:rsidRDefault="00602C0E" w:rsidP="004F7AF3">
      <w:pPr>
        <w:pStyle w:val="a3"/>
        <w:spacing w:before="7"/>
        <w:ind w:left="6804"/>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Приложение № 1 к д</w:t>
      </w:r>
      <w:r w:rsidR="00A07559" w:rsidRPr="001345CB">
        <w:rPr>
          <w:rFonts w:ascii="Times New Roman" w:hAnsi="Times New Roman" w:cs="Times New Roman"/>
          <w:color w:val="000000" w:themeColor="text1"/>
          <w:sz w:val="20"/>
          <w:szCs w:val="20"/>
        </w:rPr>
        <w:t xml:space="preserve">оговору о реализации туристского продукта от </w:t>
      </w:r>
      <w:r w:rsidRPr="001345CB">
        <w:rPr>
          <w:rFonts w:ascii="Times New Roman" w:hAnsi="Times New Roman" w:cs="Times New Roman"/>
          <w:color w:val="000000" w:themeColor="text1"/>
          <w:sz w:val="20"/>
          <w:szCs w:val="20"/>
        </w:rPr>
        <w:t>«___</w:t>
      </w:r>
      <w:proofErr w:type="gramStart"/>
      <w:r w:rsidRPr="001345CB">
        <w:rPr>
          <w:rFonts w:ascii="Times New Roman" w:hAnsi="Times New Roman" w:cs="Times New Roman"/>
          <w:color w:val="000000" w:themeColor="text1"/>
          <w:sz w:val="20"/>
          <w:szCs w:val="20"/>
        </w:rPr>
        <w:t>_»_</w:t>
      </w:r>
      <w:proofErr w:type="gramEnd"/>
      <w:r w:rsidRPr="001345CB">
        <w:rPr>
          <w:rFonts w:ascii="Times New Roman" w:hAnsi="Times New Roman" w:cs="Times New Roman"/>
          <w:color w:val="000000" w:themeColor="text1"/>
          <w:sz w:val="20"/>
          <w:szCs w:val="20"/>
        </w:rPr>
        <w:t xml:space="preserve">________202__ г. </w:t>
      </w:r>
      <w:r w:rsidR="00A07559"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_</w:t>
      </w:r>
      <w:r w:rsidR="004F7AF3">
        <w:rPr>
          <w:rFonts w:ascii="Times New Roman" w:hAnsi="Times New Roman" w:cs="Times New Roman"/>
          <w:color w:val="000000" w:themeColor="text1"/>
          <w:sz w:val="20"/>
          <w:szCs w:val="20"/>
        </w:rPr>
        <w:t>______</w:t>
      </w:r>
      <w:r w:rsidRPr="001345CB">
        <w:rPr>
          <w:rFonts w:ascii="Times New Roman" w:hAnsi="Times New Roman" w:cs="Times New Roman"/>
          <w:color w:val="000000" w:themeColor="text1"/>
          <w:sz w:val="20"/>
          <w:szCs w:val="20"/>
        </w:rPr>
        <w:t>_</w:t>
      </w:r>
    </w:p>
    <w:p w14:paraId="62D07102" w14:textId="77777777" w:rsidR="00A07559" w:rsidRPr="001345CB" w:rsidRDefault="00A07559" w:rsidP="001345CB">
      <w:pPr>
        <w:keepNext/>
        <w:pBdr>
          <w:top w:val="nil"/>
          <w:left w:val="nil"/>
          <w:bottom w:val="nil"/>
          <w:right w:val="nil"/>
          <w:between w:val="nil"/>
        </w:pBdr>
        <w:ind w:right="-187"/>
        <w:jc w:val="center"/>
        <w:rPr>
          <w:rFonts w:ascii="Times New Roman" w:hAnsi="Times New Roman" w:cs="Times New Roman"/>
          <w:b/>
          <w:color w:val="000000" w:themeColor="text1"/>
          <w:sz w:val="20"/>
          <w:szCs w:val="20"/>
        </w:rPr>
      </w:pPr>
    </w:p>
    <w:p w14:paraId="36058415" w14:textId="07A512D7" w:rsidR="00DE4585" w:rsidRPr="001345CB" w:rsidRDefault="00DE4585" w:rsidP="001345CB">
      <w:pPr>
        <w:keepNext/>
        <w:pBdr>
          <w:top w:val="nil"/>
          <w:left w:val="nil"/>
          <w:bottom w:val="nil"/>
          <w:right w:val="nil"/>
          <w:between w:val="nil"/>
        </w:pBdr>
        <w:ind w:right="-187"/>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ТИПОВЫЕ УСЛОВИЯ ДОГОВОРА</w:t>
      </w:r>
    </w:p>
    <w:p w14:paraId="0CA8EAAB" w14:textId="77777777" w:rsidR="00DE4585" w:rsidRPr="001345CB" w:rsidRDefault="00DE4585" w:rsidP="001345CB">
      <w:pPr>
        <w:keepNext/>
        <w:pBdr>
          <w:top w:val="nil"/>
          <w:left w:val="nil"/>
          <w:bottom w:val="nil"/>
          <w:right w:val="nil"/>
          <w:between w:val="nil"/>
        </w:pBdr>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   О РЕАЛИЗАЦИИ ТУРПРОДУКТА</w:t>
      </w:r>
    </w:p>
    <w:p w14:paraId="64EDB82C" w14:textId="2D019419"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0EBF59B6" w14:textId="0EA81997" w:rsidR="00DE4585" w:rsidRPr="001345CB" w:rsidRDefault="00DE4585" w:rsidP="00F248CF">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Настоящие Типовые условия договора о р</w:t>
      </w:r>
      <w:r w:rsidR="00B93E48" w:rsidRPr="001345CB">
        <w:rPr>
          <w:rFonts w:ascii="Times New Roman" w:hAnsi="Times New Roman" w:cs="Times New Roman"/>
          <w:color w:val="000000" w:themeColor="text1"/>
          <w:sz w:val="20"/>
          <w:szCs w:val="20"/>
        </w:rPr>
        <w:t>еализации турпродукта (далее – т</w:t>
      </w:r>
      <w:r w:rsidRPr="001345CB">
        <w:rPr>
          <w:rFonts w:ascii="Times New Roman" w:hAnsi="Times New Roman" w:cs="Times New Roman"/>
          <w:color w:val="000000" w:themeColor="text1"/>
          <w:sz w:val="20"/>
          <w:szCs w:val="20"/>
        </w:rPr>
        <w:t xml:space="preserve">иповые условия) регулируют отношения </w:t>
      </w:r>
      <w:r w:rsidR="00AB5F34" w:rsidRPr="001345CB">
        <w:rPr>
          <w:rFonts w:ascii="Times New Roman" w:hAnsi="Times New Roman" w:cs="Times New Roman"/>
          <w:color w:val="000000" w:themeColor="text1"/>
          <w:sz w:val="20"/>
          <w:szCs w:val="20"/>
        </w:rPr>
        <w:t xml:space="preserve">сторон </w:t>
      </w:r>
      <w:r w:rsidRPr="001345CB">
        <w:rPr>
          <w:rFonts w:ascii="Times New Roman" w:hAnsi="Times New Roman" w:cs="Times New Roman"/>
          <w:color w:val="000000" w:themeColor="text1"/>
          <w:sz w:val="20"/>
          <w:szCs w:val="20"/>
        </w:rPr>
        <w:t>по договору о реализации турпродукта</w:t>
      </w:r>
      <w:r w:rsidR="00B93E48" w:rsidRPr="001345CB">
        <w:rPr>
          <w:rFonts w:ascii="Times New Roman" w:hAnsi="Times New Roman" w:cs="Times New Roman"/>
          <w:color w:val="000000" w:themeColor="text1"/>
          <w:sz w:val="20"/>
          <w:szCs w:val="20"/>
        </w:rPr>
        <w:t xml:space="preserve"> (далее – договор)</w:t>
      </w:r>
      <w:r w:rsidRPr="001345CB">
        <w:rPr>
          <w:rFonts w:ascii="Times New Roman" w:hAnsi="Times New Roman" w:cs="Times New Roman"/>
          <w:color w:val="000000" w:themeColor="text1"/>
          <w:sz w:val="20"/>
          <w:szCs w:val="20"/>
        </w:rPr>
        <w:t>, заключенному между ООО «</w:t>
      </w:r>
      <w:proofErr w:type="spellStart"/>
      <w:r w:rsidRPr="001345CB">
        <w:rPr>
          <w:rFonts w:ascii="Times New Roman" w:hAnsi="Times New Roman" w:cs="Times New Roman"/>
          <w:color w:val="000000" w:themeColor="text1"/>
          <w:sz w:val="20"/>
          <w:szCs w:val="20"/>
        </w:rPr>
        <w:t>ВодоходЪ</w:t>
      </w:r>
      <w:proofErr w:type="spellEnd"/>
      <w:r w:rsidRPr="001345CB">
        <w:rPr>
          <w:rFonts w:ascii="Times New Roman" w:hAnsi="Times New Roman" w:cs="Times New Roman"/>
          <w:color w:val="000000" w:themeColor="text1"/>
          <w:sz w:val="20"/>
          <w:szCs w:val="20"/>
        </w:rPr>
        <w:t>»</w:t>
      </w:r>
      <w:r w:rsidR="000518E0"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(далее –</w:t>
      </w:r>
      <w:r w:rsidR="004B6A47" w:rsidRPr="001345CB">
        <w:rPr>
          <w:rFonts w:ascii="Times New Roman" w:hAnsi="Times New Roman" w:cs="Times New Roman"/>
          <w:color w:val="000000" w:themeColor="text1"/>
          <w:sz w:val="20"/>
          <w:szCs w:val="20"/>
        </w:rPr>
        <w:t xml:space="preserve"> Турагент</w:t>
      </w:r>
      <w:r w:rsidRPr="001345CB">
        <w:rPr>
          <w:rFonts w:ascii="Times New Roman" w:hAnsi="Times New Roman" w:cs="Times New Roman"/>
          <w:color w:val="000000" w:themeColor="text1"/>
          <w:sz w:val="20"/>
          <w:szCs w:val="20"/>
        </w:rPr>
        <w:t>) и лицом, приобретающим тур (далее – З</w:t>
      </w:r>
      <w:r w:rsidR="004B6A47"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Типовые условия вступа</w:t>
      </w:r>
      <w:r w:rsidR="00B93E48" w:rsidRPr="001345CB">
        <w:rPr>
          <w:rFonts w:ascii="Times New Roman" w:hAnsi="Times New Roman" w:cs="Times New Roman"/>
          <w:color w:val="000000" w:themeColor="text1"/>
          <w:sz w:val="20"/>
          <w:szCs w:val="20"/>
        </w:rPr>
        <w:t>ют в силу с момента заключения д</w:t>
      </w:r>
      <w:r w:rsidRPr="001345CB">
        <w:rPr>
          <w:rFonts w:ascii="Times New Roman" w:hAnsi="Times New Roman" w:cs="Times New Roman"/>
          <w:color w:val="000000" w:themeColor="text1"/>
          <w:sz w:val="20"/>
          <w:szCs w:val="20"/>
        </w:rPr>
        <w:t xml:space="preserve">оговора и являются его неотъемлемой частью. Заключением </w:t>
      </w:r>
      <w:r w:rsidR="00B93E48" w:rsidRPr="001345CB">
        <w:rPr>
          <w:rFonts w:ascii="Times New Roman" w:hAnsi="Times New Roman" w:cs="Times New Roman"/>
          <w:color w:val="000000" w:themeColor="text1"/>
          <w:sz w:val="20"/>
          <w:szCs w:val="20"/>
        </w:rPr>
        <w:t xml:space="preserve">договора </w:t>
      </w:r>
      <w:r w:rsidR="000518E0" w:rsidRPr="001345CB">
        <w:rPr>
          <w:rFonts w:ascii="Times New Roman" w:hAnsi="Times New Roman" w:cs="Times New Roman"/>
          <w:color w:val="000000" w:themeColor="text1"/>
          <w:sz w:val="20"/>
          <w:szCs w:val="20"/>
        </w:rPr>
        <w:t xml:space="preserve">Заказчик </w:t>
      </w:r>
      <w:r w:rsidRPr="001345CB">
        <w:rPr>
          <w:rFonts w:ascii="Times New Roman" w:hAnsi="Times New Roman" w:cs="Times New Roman"/>
          <w:color w:val="000000" w:themeColor="text1"/>
          <w:sz w:val="20"/>
          <w:szCs w:val="20"/>
        </w:rPr>
        <w:t>подтверждает свое полн</w:t>
      </w:r>
      <w:r w:rsidR="00692747" w:rsidRPr="001345CB">
        <w:rPr>
          <w:rFonts w:ascii="Times New Roman" w:hAnsi="Times New Roman" w:cs="Times New Roman"/>
          <w:color w:val="000000" w:themeColor="text1"/>
          <w:sz w:val="20"/>
          <w:szCs w:val="20"/>
        </w:rPr>
        <w:t>ое и безоговорочное согласие с типовыми условиями в редакции</w:t>
      </w:r>
      <w:r w:rsidRPr="001345CB">
        <w:rPr>
          <w:rFonts w:ascii="Times New Roman" w:hAnsi="Times New Roman" w:cs="Times New Roman"/>
          <w:color w:val="000000" w:themeColor="text1"/>
          <w:sz w:val="20"/>
          <w:szCs w:val="20"/>
        </w:rPr>
        <w:t>, действующей на момент заключения договора. Заключением договора является момент его подписания (при оформлении договора в офисе продаж</w:t>
      </w:r>
      <w:r w:rsidR="000518E0"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либо момент совершения З</w:t>
      </w:r>
      <w:r w:rsidR="000518E0"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оплаты за тур</w:t>
      </w:r>
      <w:r w:rsidR="00F248CF">
        <w:rPr>
          <w:rFonts w:ascii="Times New Roman" w:hAnsi="Times New Roman" w:cs="Times New Roman"/>
          <w:color w:val="000000" w:themeColor="text1"/>
          <w:sz w:val="20"/>
          <w:szCs w:val="20"/>
        </w:rPr>
        <w:t>, если договор оформляется на</w:t>
      </w:r>
      <w:r w:rsidRPr="001345CB">
        <w:rPr>
          <w:rFonts w:ascii="Times New Roman" w:hAnsi="Times New Roman" w:cs="Times New Roman"/>
          <w:color w:val="000000" w:themeColor="text1"/>
          <w:sz w:val="20"/>
          <w:szCs w:val="20"/>
        </w:rPr>
        <w:t xml:space="preserve"> сайт</w:t>
      </w:r>
      <w:r w:rsidR="00F248CF">
        <w:rPr>
          <w:rFonts w:ascii="Times New Roman" w:hAnsi="Times New Roman" w:cs="Times New Roman"/>
          <w:color w:val="000000" w:themeColor="text1"/>
          <w:sz w:val="20"/>
          <w:szCs w:val="20"/>
        </w:rPr>
        <w:t>е</w:t>
      </w:r>
      <w:r w:rsidRPr="001345CB">
        <w:rPr>
          <w:rFonts w:ascii="Times New Roman" w:hAnsi="Times New Roman" w:cs="Times New Roman"/>
          <w:color w:val="000000" w:themeColor="text1"/>
          <w:sz w:val="20"/>
          <w:szCs w:val="20"/>
        </w:rPr>
        <w:t xml:space="preserve"> </w:t>
      </w:r>
      <w:r w:rsidR="000518E0" w:rsidRPr="001345CB">
        <w:rPr>
          <w:rFonts w:ascii="Times New Roman" w:hAnsi="Times New Roman" w:cs="Times New Roman"/>
          <w:color w:val="000000" w:themeColor="text1"/>
          <w:sz w:val="20"/>
          <w:szCs w:val="20"/>
        </w:rPr>
        <w:t>Турагента.</w:t>
      </w:r>
    </w:p>
    <w:p w14:paraId="5DE159E8" w14:textId="33497AED" w:rsidR="00DE4585" w:rsidRPr="001345CB" w:rsidRDefault="00DE4585"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Редакци</w:t>
      </w:r>
      <w:r w:rsidR="00692747" w:rsidRPr="001345CB">
        <w:rPr>
          <w:rFonts w:ascii="Times New Roman" w:hAnsi="Times New Roman" w:cs="Times New Roman"/>
          <w:color w:val="000000" w:themeColor="text1"/>
          <w:sz w:val="20"/>
          <w:szCs w:val="20"/>
        </w:rPr>
        <w:t>я действующих т</w:t>
      </w:r>
      <w:r w:rsidRPr="001345CB">
        <w:rPr>
          <w:rFonts w:ascii="Times New Roman" w:hAnsi="Times New Roman" w:cs="Times New Roman"/>
          <w:color w:val="000000" w:themeColor="text1"/>
          <w:sz w:val="20"/>
          <w:szCs w:val="20"/>
        </w:rPr>
        <w:t xml:space="preserve">иповых условий размещается на сайте </w:t>
      </w:r>
      <w:r w:rsidR="000518E0" w:rsidRPr="001345CB">
        <w:rPr>
          <w:rFonts w:ascii="Times New Roman" w:hAnsi="Times New Roman" w:cs="Times New Roman"/>
          <w:color w:val="000000" w:themeColor="text1"/>
          <w:sz w:val="20"/>
          <w:szCs w:val="20"/>
        </w:rPr>
        <w:t xml:space="preserve">Турагента </w:t>
      </w:r>
      <w:hyperlink r:id="rId9">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Инф</w:t>
      </w:r>
      <w:r w:rsidR="00692747" w:rsidRPr="001345CB">
        <w:rPr>
          <w:rFonts w:ascii="Times New Roman" w:hAnsi="Times New Roman" w:cs="Times New Roman"/>
          <w:color w:val="000000" w:themeColor="text1"/>
          <w:sz w:val="20"/>
          <w:szCs w:val="20"/>
        </w:rPr>
        <w:t>ормация о предыдущих редакциях т</w:t>
      </w:r>
      <w:r w:rsidRPr="001345CB">
        <w:rPr>
          <w:rFonts w:ascii="Times New Roman" w:hAnsi="Times New Roman" w:cs="Times New Roman"/>
          <w:color w:val="000000" w:themeColor="text1"/>
          <w:sz w:val="20"/>
          <w:szCs w:val="20"/>
        </w:rPr>
        <w:t xml:space="preserve">иповых условий содержится на сайте </w:t>
      </w:r>
      <w:hyperlink r:id="rId10">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в подразделе «Предыдущие редакции».   </w:t>
      </w:r>
    </w:p>
    <w:p w14:paraId="2942FB5D" w14:textId="5FA65E50" w:rsidR="00DE4585" w:rsidRPr="001345CB" w:rsidRDefault="000518E0"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 заключен</w:t>
      </w:r>
      <w:r w:rsidR="00E70D35" w:rsidRPr="001345CB">
        <w:rPr>
          <w:rFonts w:ascii="Times New Roman" w:hAnsi="Times New Roman" w:cs="Times New Roman"/>
          <w:color w:val="000000" w:themeColor="text1"/>
          <w:sz w:val="20"/>
          <w:szCs w:val="20"/>
        </w:rPr>
        <w:t>ии д</w:t>
      </w:r>
      <w:r w:rsidRPr="001345CB">
        <w:rPr>
          <w:rFonts w:ascii="Times New Roman" w:hAnsi="Times New Roman" w:cs="Times New Roman"/>
          <w:color w:val="000000" w:themeColor="text1"/>
          <w:sz w:val="20"/>
          <w:szCs w:val="20"/>
        </w:rPr>
        <w:t>оговора в офисах продаж</w:t>
      </w:r>
      <w:r w:rsidRPr="001345CB">
        <w:rPr>
          <w:rFonts w:ascii="Times New Roman" w:hAnsi="Times New Roman" w:cs="Times New Roman"/>
          <w:color w:val="000000" w:themeColor="text1"/>
          <w:spacing w:val="1"/>
          <w:sz w:val="20"/>
          <w:szCs w:val="20"/>
        </w:rPr>
        <w:t xml:space="preserve"> </w:t>
      </w:r>
      <w:r w:rsidR="00385F26" w:rsidRPr="001345CB">
        <w:rPr>
          <w:rFonts w:ascii="Times New Roman" w:hAnsi="Times New Roman" w:cs="Times New Roman"/>
          <w:color w:val="000000" w:themeColor="text1"/>
          <w:spacing w:val="-1"/>
          <w:sz w:val="20"/>
          <w:szCs w:val="20"/>
        </w:rPr>
        <w:t>Турагента т</w:t>
      </w:r>
      <w:r w:rsidRPr="001345CB">
        <w:rPr>
          <w:rFonts w:ascii="Times New Roman" w:hAnsi="Times New Roman" w:cs="Times New Roman"/>
          <w:color w:val="000000" w:themeColor="text1"/>
          <w:spacing w:val="-1"/>
          <w:sz w:val="20"/>
          <w:szCs w:val="20"/>
        </w:rPr>
        <w:t xml:space="preserve">иповые условия передаются </w:t>
      </w:r>
      <w:r w:rsidRPr="001345CB">
        <w:rPr>
          <w:rFonts w:ascii="Times New Roman" w:hAnsi="Times New Roman" w:cs="Times New Roman"/>
          <w:color w:val="000000" w:themeColor="text1"/>
          <w:sz w:val="20"/>
          <w:szCs w:val="20"/>
        </w:rPr>
        <w:t>Заказчику</w:t>
      </w:r>
      <w:r w:rsidR="006F1898" w:rsidRPr="001345CB">
        <w:rPr>
          <w:rFonts w:ascii="Times New Roman" w:hAnsi="Times New Roman" w:cs="Times New Roman"/>
          <w:color w:val="000000" w:themeColor="text1"/>
          <w:sz w:val="20"/>
          <w:szCs w:val="20"/>
        </w:rPr>
        <w:t xml:space="preserve"> </w:t>
      </w:r>
      <w:r w:rsidR="00AB5F34" w:rsidRPr="001345CB">
        <w:rPr>
          <w:rFonts w:ascii="Times New Roman" w:hAnsi="Times New Roman" w:cs="Times New Roman"/>
          <w:color w:val="000000" w:themeColor="text1"/>
          <w:sz w:val="20"/>
          <w:szCs w:val="20"/>
        </w:rPr>
        <w:t>на бумажном носителе</w:t>
      </w:r>
      <w:r w:rsidR="00DE4585" w:rsidRPr="001345CB">
        <w:rPr>
          <w:rFonts w:ascii="Times New Roman" w:hAnsi="Times New Roman" w:cs="Times New Roman"/>
          <w:color w:val="000000" w:themeColor="text1"/>
          <w:sz w:val="20"/>
          <w:szCs w:val="20"/>
        </w:rPr>
        <w:t xml:space="preserve">. </w:t>
      </w:r>
    </w:p>
    <w:p w14:paraId="0A45D331" w14:textId="1148488F"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p>
    <w:p w14:paraId="33C3A983" w14:textId="4084510B" w:rsidR="00DE4585" w:rsidRPr="001345CB" w:rsidRDefault="00DE4585" w:rsidP="001345CB">
      <w:pPr>
        <w:widowControl/>
        <w:pBdr>
          <w:top w:val="nil"/>
          <w:left w:val="nil"/>
          <w:bottom w:val="nil"/>
          <w:right w:val="nil"/>
          <w:between w:val="nil"/>
        </w:pBdr>
        <w:tabs>
          <w:tab w:val="left" w:pos="3780"/>
          <w:tab w:val="left" w:pos="3960"/>
        </w:tabs>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1. ПРЕДМЕТ ДОГОВОРА </w:t>
      </w:r>
    </w:p>
    <w:p w14:paraId="744ACE98" w14:textId="3A544DCA" w:rsidR="00DE4585" w:rsidRPr="001345CB" w:rsidRDefault="000518E0"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соответствии с </w:t>
      </w:r>
      <w:r w:rsidR="009E78ED" w:rsidRPr="001345CB">
        <w:rPr>
          <w:rFonts w:ascii="Times New Roman" w:hAnsi="Times New Roman" w:cs="Times New Roman"/>
          <w:color w:val="000000" w:themeColor="text1"/>
          <w:sz w:val="20"/>
          <w:szCs w:val="20"/>
        </w:rPr>
        <w:t>д</w:t>
      </w:r>
      <w:r w:rsidRPr="001345CB">
        <w:rPr>
          <w:rFonts w:ascii="Times New Roman" w:hAnsi="Times New Roman" w:cs="Times New Roman"/>
          <w:color w:val="000000" w:themeColor="text1"/>
          <w:sz w:val="20"/>
          <w:szCs w:val="20"/>
        </w:rPr>
        <w:t>оговором Турагент обязуется оказать услуги по бронированию и оплате комплекса услуг, входящих в туристский продукт Туроператора, совершить иные предусмотренные договором действия,</w:t>
      </w:r>
      <w:r w:rsidR="00692747" w:rsidRPr="001345CB">
        <w:rPr>
          <w:rFonts w:ascii="Times New Roman" w:hAnsi="Times New Roman" w:cs="Times New Roman"/>
          <w:color w:val="000000" w:themeColor="text1"/>
          <w:sz w:val="20"/>
          <w:szCs w:val="20"/>
        </w:rPr>
        <w:t xml:space="preserve"> а Заказчик обязуется оплатить т</w:t>
      </w:r>
      <w:r w:rsidRPr="001345CB">
        <w:rPr>
          <w:rFonts w:ascii="Times New Roman" w:hAnsi="Times New Roman" w:cs="Times New Roman"/>
          <w:color w:val="000000" w:themeColor="text1"/>
          <w:sz w:val="20"/>
          <w:szCs w:val="20"/>
        </w:rPr>
        <w:t xml:space="preserve">уристский продукт </w:t>
      </w:r>
      <w:r w:rsidR="00692747" w:rsidRPr="001345CB">
        <w:rPr>
          <w:rFonts w:ascii="Times New Roman" w:hAnsi="Times New Roman" w:cs="Times New Roman"/>
          <w:color w:val="000000" w:themeColor="text1"/>
          <w:sz w:val="20"/>
          <w:szCs w:val="20"/>
        </w:rPr>
        <w:t>в соответствии с т</w:t>
      </w:r>
      <w:r w:rsidR="00DE4585" w:rsidRPr="001345CB">
        <w:rPr>
          <w:rFonts w:ascii="Times New Roman" w:hAnsi="Times New Roman" w:cs="Times New Roman"/>
          <w:color w:val="000000" w:themeColor="text1"/>
          <w:sz w:val="20"/>
          <w:szCs w:val="20"/>
        </w:rPr>
        <w:t xml:space="preserve">иповыми условиями и условиями заключаемого с </w:t>
      </w:r>
      <w:r w:rsidRPr="001345CB">
        <w:rPr>
          <w:rFonts w:ascii="Times New Roman" w:hAnsi="Times New Roman" w:cs="Times New Roman"/>
          <w:color w:val="000000" w:themeColor="text1"/>
          <w:sz w:val="20"/>
          <w:szCs w:val="20"/>
        </w:rPr>
        <w:t>Турагентом д</w:t>
      </w:r>
      <w:r w:rsidR="00CE5509" w:rsidRPr="001345CB">
        <w:rPr>
          <w:rFonts w:ascii="Times New Roman" w:hAnsi="Times New Roman" w:cs="Times New Roman"/>
          <w:color w:val="000000" w:themeColor="text1"/>
          <w:sz w:val="20"/>
          <w:szCs w:val="20"/>
        </w:rPr>
        <w:t>оговора.</w:t>
      </w:r>
    </w:p>
    <w:p w14:paraId="6B6C5AC0" w14:textId="1AD54367" w:rsidR="00EC1039" w:rsidRPr="001345CB" w:rsidRDefault="00ED736F"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при заключении д</w:t>
      </w:r>
      <w:r w:rsidR="00EC1039" w:rsidRPr="001345CB">
        <w:rPr>
          <w:rFonts w:ascii="Times New Roman" w:hAnsi="Times New Roman" w:cs="Times New Roman"/>
          <w:color w:val="000000" w:themeColor="text1"/>
          <w:sz w:val="20"/>
          <w:szCs w:val="20"/>
        </w:rPr>
        <w:t xml:space="preserve">оговора действует от собственного </w:t>
      </w:r>
      <w:r w:rsidR="00EC1039" w:rsidRPr="0070094C">
        <w:rPr>
          <w:rFonts w:ascii="Times New Roman" w:hAnsi="Times New Roman" w:cs="Times New Roman"/>
          <w:color w:val="000000" w:themeColor="text1"/>
          <w:sz w:val="20"/>
          <w:szCs w:val="20"/>
        </w:rPr>
        <w:t xml:space="preserve">имени </w:t>
      </w:r>
      <w:r w:rsidR="00EC1039" w:rsidRPr="006E51A8">
        <w:rPr>
          <w:rFonts w:ascii="Times New Roman" w:hAnsi="Times New Roman" w:cs="Times New Roman"/>
          <w:color w:val="000000" w:themeColor="text1"/>
          <w:sz w:val="20"/>
          <w:szCs w:val="20"/>
        </w:rPr>
        <w:t>в рамках исполнения поручения Туроператора</w:t>
      </w:r>
      <w:r w:rsidR="00EC1039" w:rsidRPr="0070094C">
        <w:rPr>
          <w:rFonts w:ascii="Times New Roman" w:hAnsi="Times New Roman" w:cs="Times New Roman"/>
          <w:color w:val="000000" w:themeColor="text1"/>
          <w:sz w:val="20"/>
          <w:szCs w:val="20"/>
        </w:rPr>
        <w:t>, а также исполняя обязанности Турагента, установленные законодательством</w:t>
      </w:r>
      <w:r w:rsidR="00EC1039" w:rsidRPr="001345CB">
        <w:rPr>
          <w:rFonts w:ascii="Times New Roman" w:hAnsi="Times New Roman" w:cs="Times New Roman"/>
          <w:color w:val="000000" w:themeColor="text1"/>
          <w:sz w:val="20"/>
          <w:szCs w:val="20"/>
        </w:rPr>
        <w:t xml:space="preserve"> Российской Федерации. </w:t>
      </w:r>
    </w:p>
    <w:p w14:paraId="65C50D8C" w14:textId="3CB12EE0" w:rsidR="00ED736F" w:rsidRPr="001345CB" w:rsidRDefault="00ED736F"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Основные определения и понятия, используемые в </w:t>
      </w:r>
      <w:r w:rsidR="00692747"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иповых условиях и договоре:</w:t>
      </w:r>
    </w:p>
    <w:p w14:paraId="34769F80" w14:textId="1040BA5C" w:rsidR="00ED736F" w:rsidRPr="001345CB" w:rsidRDefault="00ED736F" w:rsidP="006A580D">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w:t>
      </w:r>
      <w:r w:rsidR="006A580D">
        <w:rPr>
          <w:rFonts w:ascii="Times New Roman" w:hAnsi="Times New Roman" w:cs="Times New Roman"/>
          <w:color w:val="000000" w:themeColor="text1"/>
          <w:sz w:val="20"/>
          <w:szCs w:val="20"/>
        </w:rPr>
        <w:t xml:space="preserve"> о реализации турпродукта </w:t>
      </w:r>
      <w:r w:rsidR="0092576B">
        <w:rPr>
          <w:rFonts w:ascii="Times New Roman" w:hAnsi="Times New Roman" w:cs="Times New Roman"/>
          <w:color w:val="000000" w:themeColor="text1"/>
          <w:sz w:val="20"/>
          <w:szCs w:val="20"/>
        </w:rPr>
        <w:t xml:space="preserve">(договор) </w:t>
      </w:r>
      <w:r w:rsidR="006A580D" w:rsidRPr="006A580D">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договор, заключаемый между Турагентом и Заказчиком, содержащий информацию о предоставляемом турпродукте и </w:t>
      </w:r>
      <w:r w:rsidR="005B30D3">
        <w:rPr>
          <w:rFonts w:ascii="Times New Roman" w:hAnsi="Times New Roman" w:cs="Times New Roman"/>
          <w:color w:val="000000" w:themeColor="text1"/>
          <w:sz w:val="20"/>
          <w:szCs w:val="20"/>
        </w:rPr>
        <w:t xml:space="preserve">дополнительных </w:t>
      </w:r>
      <w:r w:rsidRPr="001345CB">
        <w:rPr>
          <w:rFonts w:ascii="Times New Roman" w:hAnsi="Times New Roman" w:cs="Times New Roman"/>
          <w:color w:val="000000" w:themeColor="text1"/>
          <w:sz w:val="20"/>
          <w:szCs w:val="20"/>
        </w:rPr>
        <w:t>услугах, неотъемлемой част</w:t>
      </w:r>
      <w:r w:rsidR="00692747" w:rsidRPr="001345CB">
        <w:rPr>
          <w:rFonts w:ascii="Times New Roman" w:hAnsi="Times New Roman" w:cs="Times New Roman"/>
          <w:color w:val="000000" w:themeColor="text1"/>
          <w:sz w:val="20"/>
          <w:szCs w:val="20"/>
        </w:rPr>
        <w:t>ью которого являются настоящие т</w:t>
      </w:r>
      <w:r w:rsidRPr="001345CB">
        <w:rPr>
          <w:rFonts w:ascii="Times New Roman" w:hAnsi="Times New Roman" w:cs="Times New Roman"/>
          <w:color w:val="000000" w:themeColor="text1"/>
          <w:sz w:val="20"/>
          <w:szCs w:val="20"/>
        </w:rPr>
        <w:t>иповые условия;</w:t>
      </w:r>
    </w:p>
    <w:p w14:paraId="17ED0CC3" w14:textId="466850CC" w:rsidR="00ED736F"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туристский продукт</w:t>
      </w:r>
      <w:r w:rsidR="005011E1">
        <w:rPr>
          <w:rFonts w:ascii="Times New Roman" w:hAnsi="Times New Roman" w:cs="Times New Roman"/>
          <w:color w:val="000000" w:themeColor="text1"/>
          <w:sz w:val="20"/>
          <w:szCs w:val="20"/>
        </w:rPr>
        <w:t xml:space="preserve"> (тур, турпродукт)</w:t>
      </w:r>
      <w:r w:rsidR="008B1003"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2AF07CD9" w14:textId="2FD0C319" w:rsidR="00597F9A" w:rsidRPr="00597F9A" w:rsidRDefault="00597F9A" w:rsidP="00597F9A">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туристского продукта – турист или иное лицо, заказывающее турпродукт от имени туриста, в том числе законный представитель туриста;</w:t>
      </w:r>
    </w:p>
    <w:p w14:paraId="71379CE0" w14:textId="7BD6C868" w:rsidR="00ED736F" w:rsidRPr="0070094C"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w:t>
      </w:r>
      <w:r w:rsidRPr="0070094C">
        <w:rPr>
          <w:rFonts w:ascii="Times New Roman" w:hAnsi="Times New Roman" w:cs="Times New Roman"/>
          <w:color w:val="000000" w:themeColor="text1"/>
          <w:sz w:val="20"/>
          <w:szCs w:val="20"/>
        </w:rPr>
        <w:t>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79D3258E" w14:textId="476A932C" w:rsidR="00EA7EE6" w:rsidRDefault="006A580D" w:rsidP="006A580D">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электронная путевка</w:t>
      </w:r>
      <w:r w:rsidRPr="0070094C">
        <w:rPr>
          <w:rFonts w:ascii="Times New Roman" w:hAnsi="Times New Roman" w:cs="Times New Roman"/>
          <w:color w:val="000000" w:themeColor="text1"/>
          <w:sz w:val="20"/>
          <w:szCs w:val="20"/>
        </w:rPr>
        <w:t xml:space="preserve"> –</w:t>
      </w:r>
      <w:r w:rsidR="00EA7EE6" w:rsidRPr="0070094C">
        <w:rPr>
          <w:rFonts w:ascii="Times New Roman" w:hAnsi="Times New Roman" w:cs="Times New Roman"/>
          <w:color w:val="000000" w:themeColor="text1"/>
          <w:sz w:val="20"/>
          <w:szCs w:val="20"/>
        </w:rPr>
        <w:t xml:space="preserve"> документ, сформированный в электронной форме в единой информационной системе электронных путевок на основе сведений, содержащихся в договоре </w:t>
      </w:r>
      <w:r w:rsidR="003334E1" w:rsidRPr="0070094C">
        <w:rPr>
          <w:rFonts w:ascii="Times New Roman" w:hAnsi="Times New Roman" w:cs="Times New Roman"/>
          <w:color w:val="000000" w:themeColor="text1"/>
          <w:sz w:val="20"/>
          <w:szCs w:val="20"/>
        </w:rPr>
        <w:t>и представленных Т</w:t>
      </w:r>
      <w:r w:rsidR="00EA7EE6" w:rsidRPr="0070094C">
        <w:rPr>
          <w:rFonts w:ascii="Times New Roman" w:hAnsi="Times New Roman" w:cs="Times New Roman"/>
          <w:color w:val="000000" w:themeColor="text1"/>
          <w:sz w:val="20"/>
          <w:szCs w:val="20"/>
        </w:rPr>
        <w:t>уроператором в порядке, установленном Федеральным законом</w:t>
      </w:r>
      <w:r w:rsidR="00EA7EE6" w:rsidRPr="001345CB">
        <w:rPr>
          <w:rFonts w:ascii="Times New Roman" w:hAnsi="Times New Roman" w:cs="Times New Roman"/>
          <w:color w:val="000000" w:themeColor="text1"/>
          <w:sz w:val="20"/>
          <w:szCs w:val="20"/>
        </w:rPr>
        <w:t xml:space="preserve"> "Об основах туристской деятельности в Российской Федерации";</w:t>
      </w:r>
    </w:p>
    <w:p w14:paraId="0BF57210" w14:textId="64A4D032" w:rsidR="00ED736F" w:rsidRPr="003F1BE8" w:rsidRDefault="00964BA0" w:rsidP="00597F9A">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3F1BE8">
        <w:rPr>
          <w:rFonts w:ascii="Times New Roman" w:hAnsi="Times New Roman" w:cs="Times New Roman"/>
          <w:color w:val="000000" w:themeColor="text1"/>
          <w:sz w:val="20"/>
          <w:szCs w:val="20"/>
        </w:rPr>
        <w:t>круизный билет</w:t>
      </w:r>
      <w:r w:rsidR="006828E2">
        <w:rPr>
          <w:rFonts w:ascii="Times New Roman" w:hAnsi="Times New Roman" w:cs="Times New Roman"/>
          <w:color w:val="000000" w:themeColor="text1"/>
          <w:sz w:val="20"/>
          <w:szCs w:val="20"/>
        </w:rPr>
        <w:t xml:space="preserve"> </w:t>
      </w:r>
      <w:r w:rsidR="00597F9A" w:rsidRPr="003F1BE8">
        <w:rPr>
          <w:rFonts w:ascii="Times New Roman" w:hAnsi="Times New Roman" w:cs="Times New Roman"/>
          <w:color w:val="000000" w:themeColor="text1"/>
          <w:sz w:val="20"/>
          <w:szCs w:val="20"/>
        </w:rPr>
        <w:t>–</w:t>
      </w:r>
      <w:r w:rsidR="00ED736F" w:rsidRPr="003F1BE8">
        <w:rPr>
          <w:rFonts w:ascii="Times New Roman" w:hAnsi="Times New Roman" w:cs="Times New Roman"/>
          <w:color w:val="000000" w:themeColor="text1"/>
          <w:sz w:val="20"/>
          <w:szCs w:val="20"/>
        </w:rPr>
        <w:t xml:space="preserve"> документ,</w:t>
      </w:r>
      <w:r w:rsidR="006828E2" w:rsidRPr="006828E2">
        <w:rPr>
          <w:rFonts w:ascii="Times New Roman" w:eastAsia="Calibri" w:hAnsi="Times New Roman" w:cs="Times New Roman"/>
          <w:color w:val="000000" w:themeColor="text1"/>
          <w:sz w:val="20"/>
          <w:szCs w:val="20"/>
        </w:rPr>
        <w:t xml:space="preserve"> </w:t>
      </w:r>
      <w:r w:rsidR="006828E2" w:rsidRPr="006828E2">
        <w:rPr>
          <w:rFonts w:ascii="Times New Roman" w:hAnsi="Times New Roman" w:cs="Times New Roman"/>
          <w:color w:val="000000" w:themeColor="text1"/>
          <w:sz w:val="20"/>
          <w:szCs w:val="20"/>
        </w:rPr>
        <w:t xml:space="preserve">содержащий основные условия тура, </w:t>
      </w:r>
      <w:r w:rsidR="001079DB">
        <w:rPr>
          <w:rFonts w:ascii="Times New Roman" w:hAnsi="Times New Roman" w:cs="Times New Roman"/>
          <w:color w:val="000000" w:themeColor="text1"/>
          <w:sz w:val="20"/>
          <w:szCs w:val="20"/>
        </w:rPr>
        <w:t>необходимый для посадки на борт судна;</w:t>
      </w:r>
    </w:p>
    <w:p w14:paraId="349B464E" w14:textId="4FF136DC" w:rsidR="00ED736F" w:rsidRPr="001345CB" w:rsidRDefault="00597F9A" w:rsidP="00597F9A">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3F1BE8">
        <w:rPr>
          <w:rFonts w:ascii="Times New Roman" w:hAnsi="Times New Roman" w:cs="Times New Roman"/>
          <w:color w:val="000000" w:themeColor="text1"/>
          <w:sz w:val="20"/>
          <w:szCs w:val="20"/>
        </w:rPr>
        <w:t xml:space="preserve">туроператор – </w:t>
      </w:r>
      <w:r w:rsidR="00ED736F" w:rsidRPr="003F1BE8">
        <w:rPr>
          <w:rFonts w:ascii="Times New Roman" w:hAnsi="Times New Roman" w:cs="Times New Roman"/>
          <w:color w:val="000000" w:themeColor="text1"/>
          <w:sz w:val="20"/>
          <w:szCs w:val="20"/>
        </w:rPr>
        <w:t>юридическое лицо</w:t>
      </w:r>
      <w:r w:rsidR="00ED736F" w:rsidRPr="001345CB">
        <w:rPr>
          <w:rFonts w:ascii="Times New Roman" w:hAnsi="Times New Roman" w:cs="Times New Roman"/>
          <w:color w:val="000000" w:themeColor="text1"/>
          <w:sz w:val="20"/>
          <w:szCs w:val="20"/>
        </w:rPr>
        <w:t>, осуществляющее деятельность по формированию, продвижению и реализации турпродукта;</w:t>
      </w:r>
    </w:p>
    <w:p w14:paraId="3172CABA" w14:textId="366CDF80" w:rsidR="00ED736F" w:rsidRPr="001345CB" w:rsidRDefault="00597F9A" w:rsidP="00597F9A">
      <w:pPr>
        <w:pStyle w:val="a6"/>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турагентская деятельность </w:t>
      </w:r>
      <w:r w:rsidRPr="00597F9A">
        <w:rPr>
          <w:rFonts w:ascii="Times New Roman" w:hAnsi="Times New Roman" w:cs="Times New Roman"/>
          <w:color w:val="000000" w:themeColor="text1"/>
          <w:sz w:val="20"/>
          <w:szCs w:val="20"/>
        </w:rPr>
        <w:t>–</w:t>
      </w:r>
      <w:r w:rsidR="001056FE" w:rsidRPr="001345CB">
        <w:rPr>
          <w:rFonts w:ascii="Times New Roman" w:hAnsi="Times New Roman" w:cs="Times New Roman"/>
          <w:color w:val="000000" w:themeColor="text1"/>
          <w:sz w:val="20"/>
          <w:szCs w:val="20"/>
        </w:rPr>
        <w:t xml:space="preserve">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Федеральным законом от 24.11.1996 N 132-ФЗ "Об основах туристской деятельности в Российской Федерации";</w:t>
      </w:r>
    </w:p>
    <w:p w14:paraId="21AA4E16" w14:textId="596FD439" w:rsidR="00ED736F" w:rsidRPr="00F53B42"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сервисный сбор </w:t>
      </w:r>
      <w:r w:rsidRPr="00F53B42">
        <w:rPr>
          <w:rFonts w:ascii="Times New Roman" w:hAnsi="Times New Roman" w:cs="Times New Roman"/>
          <w:color w:val="000000" w:themeColor="text1"/>
          <w:sz w:val="20"/>
          <w:szCs w:val="20"/>
        </w:rPr>
        <w:t>– плата за оформление документов по туру и дополнительным услугам</w:t>
      </w:r>
      <w:r w:rsidR="0058391B" w:rsidRPr="00F53B42">
        <w:rPr>
          <w:rFonts w:ascii="Times New Roman" w:hAnsi="Times New Roman" w:cs="Times New Roman"/>
          <w:color w:val="000000" w:themeColor="text1"/>
          <w:sz w:val="20"/>
          <w:szCs w:val="20"/>
        </w:rPr>
        <w:t>;</w:t>
      </w:r>
    </w:p>
    <w:p w14:paraId="3AC51AC3" w14:textId="22B83748" w:rsidR="00ED736F" w:rsidRPr="00F53B42"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финансовое обеспечение – обеспечение исполнения обязател</w:t>
      </w:r>
      <w:r w:rsidR="003D3A47" w:rsidRPr="00F53B42">
        <w:rPr>
          <w:rFonts w:ascii="Times New Roman" w:hAnsi="Times New Roman" w:cs="Times New Roman"/>
          <w:color w:val="000000" w:themeColor="text1"/>
          <w:sz w:val="20"/>
          <w:szCs w:val="20"/>
        </w:rPr>
        <w:t>ьств туроператора перед туристами</w:t>
      </w:r>
      <w:r w:rsidRPr="00F53B42">
        <w:rPr>
          <w:rFonts w:ascii="Times New Roman" w:hAnsi="Times New Roman" w:cs="Times New Roman"/>
          <w:color w:val="000000" w:themeColor="text1"/>
          <w:sz w:val="20"/>
          <w:szCs w:val="20"/>
        </w:rPr>
        <w:t xml:space="preserve">, осуществляемое посредством банковской гарантии или страхования гражданской ответственности за неисполнение или ненадлежащее исполнение обязательств туроператора по всем договорам о реализации туристского продукта. </w:t>
      </w:r>
    </w:p>
    <w:p w14:paraId="34552EF4" w14:textId="5769D554" w:rsidR="00EC1039" w:rsidRPr="00F53B42" w:rsidRDefault="00EC1039"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 xml:space="preserve">Для целей заключения и исполнения </w:t>
      </w:r>
      <w:r w:rsidR="0079300B" w:rsidRPr="00F53B42">
        <w:rPr>
          <w:rFonts w:ascii="Times New Roman" w:hAnsi="Times New Roman" w:cs="Times New Roman"/>
          <w:color w:val="000000" w:themeColor="text1"/>
          <w:sz w:val="20"/>
          <w:szCs w:val="20"/>
        </w:rPr>
        <w:t>настоящего д</w:t>
      </w:r>
      <w:r w:rsidRPr="00F53B42">
        <w:rPr>
          <w:rFonts w:ascii="Times New Roman" w:hAnsi="Times New Roman" w:cs="Times New Roman"/>
          <w:color w:val="000000" w:themeColor="text1"/>
          <w:sz w:val="20"/>
          <w:szCs w:val="20"/>
        </w:rPr>
        <w:t xml:space="preserve">оговора Заказчик вправе использовать личный кабинет, представляющий собой раздел сайта </w:t>
      </w:r>
      <w:r w:rsidR="00217BC9" w:rsidRPr="00F53B42">
        <w:rPr>
          <w:rFonts w:ascii="Times New Roman" w:hAnsi="Times New Roman" w:cs="Times New Roman"/>
          <w:color w:val="000000" w:themeColor="text1"/>
          <w:sz w:val="20"/>
          <w:szCs w:val="20"/>
        </w:rPr>
        <w:t xml:space="preserve">Турагента </w:t>
      </w:r>
      <w:hyperlink r:id="rId11">
        <w:r w:rsidRPr="00F53B42">
          <w:rPr>
            <w:rFonts w:ascii="Times New Roman" w:hAnsi="Times New Roman" w:cs="Times New Roman"/>
            <w:color w:val="000000" w:themeColor="text1"/>
            <w:sz w:val="20"/>
            <w:szCs w:val="20"/>
          </w:rPr>
          <w:t>www.vodohod.com</w:t>
        </w:r>
      </w:hyperlink>
      <w:r w:rsidRPr="00F53B42">
        <w:rPr>
          <w:rFonts w:ascii="Times New Roman" w:hAnsi="Times New Roman" w:cs="Times New Roman"/>
          <w:color w:val="000000" w:themeColor="text1"/>
          <w:sz w:val="20"/>
          <w:szCs w:val="20"/>
        </w:rPr>
        <w:t>, с возможностями создания заявки на тур, бронирования</w:t>
      </w:r>
      <w:r w:rsidR="00F756EF" w:rsidRPr="00F53B42">
        <w:rPr>
          <w:rFonts w:ascii="Times New Roman" w:hAnsi="Times New Roman" w:cs="Times New Roman"/>
          <w:color w:val="000000" w:themeColor="text1"/>
          <w:sz w:val="20"/>
          <w:szCs w:val="20"/>
        </w:rPr>
        <w:t xml:space="preserve"> и</w:t>
      </w:r>
      <w:r w:rsidRPr="00F53B42">
        <w:rPr>
          <w:rFonts w:ascii="Times New Roman" w:hAnsi="Times New Roman" w:cs="Times New Roman"/>
          <w:color w:val="000000" w:themeColor="text1"/>
          <w:sz w:val="20"/>
          <w:szCs w:val="20"/>
        </w:rPr>
        <w:t xml:space="preserve"> хранения сопроводительных документов</w:t>
      </w:r>
      <w:r w:rsidR="00F756EF" w:rsidRPr="00F53B42">
        <w:rPr>
          <w:rFonts w:ascii="Times New Roman" w:hAnsi="Times New Roman" w:cs="Times New Roman"/>
          <w:color w:val="000000" w:themeColor="text1"/>
          <w:sz w:val="20"/>
          <w:szCs w:val="20"/>
        </w:rPr>
        <w:t xml:space="preserve"> по туру. </w:t>
      </w:r>
    </w:p>
    <w:p w14:paraId="225AFE80" w14:textId="3CFC41F1" w:rsidR="00DE4585" w:rsidRPr="00F53B42" w:rsidRDefault="00DE4585"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Услуги, входящие в состав турпродукта</w:t>
      </w:r>
      <w:r w:rsidR="009250A6" w:rsidRPr="00F53B42">
        <w:rPr>
          <w:rFonts w:ascii="Times New Roman" w:hAnsi="Times New Roman" w:cs="Times New Roman"/>
          <w:color w:val="000000" w:themeColor="text1"/>
          <w:sz w:val="20"/>
          <w:szCs w:val="20"/>
        </w:rPr>
        <w:t>,</w:t>
      </w:r>
      <w:r w:rsidRPr="00F53B42">
        <w:rPr>
          <w:rFonts w:ascii="Times New Roman" w:hAnsi="Times New Roman" w:cs="Times New Roman"/>
          <w:color w:val="000000" w:themeColor="text1"/>
          <w:sz w:val="20"/>
          <w:szCs w:val="20"/>
        </w:rPr>
        <w:t xml:space="preserve"> предоставляются Туроператором</w:t>
      </w:r>
      <w:r w:rsidR="00C05302" w:rsidRPr="00F53B42">
        <w:rPr>
          <w:rFonts w:ascii="Times New Roman" w:hAnsi="Times New Roman" w:cs="Times New Roman"/>
          <w:color w:val="000000" w:themeColor="text1"/>
          <w:sz w:val="20"/>
          <w:szCs w:val="20"/>
        </w:rPr>
        <w:t xml:space="preserve"> и привлеченными им третьими лицами</w:t>
      </w:r>
      <w:r w:rsidRPr="00F53B42">
        <w:rPr>
          <w:rFonts w:ascii="Times New Roman" w:hAnsi="Times New Roman" w:cs="Times New Roman"/>
          <w:color w:val="000000" w:themeColor="text1"/>
          <w:sz w:val="20"/>
          <w:szCs w:val="20"/>
        </w:rPr>
        <w:t>. Сведения о Туроператоре (реестровый номер, финансовое обеспечение (размер, номер, дата, срок действия договора, наименование лица, предост</w:t>
      </w:r>
      <w:r w:rsidR="00EC1039" w:rsidRPr="00F53B42">
        <w:rPr>
          <w:rFonts w:ascii="Times New Roman" w:hAnsi="Times New Roman" w:cs="Times New Roman"/>
          <w:color w:val="000000" w:themeColor="text1"/>
          <w:sz w:val="20"/>
          <w:szCs w:val="20"/>
        </w:rPr>
        <w:t>авившего финансовое обеспечение</w:t>
      </w:r>
      <w:r w:rsidRPr="00F53B42">
        <w:rPr>
          <w:rFonts w:ascii="Times New Roman" w:hAnsi="Times New Roman" w:cs="Times New Roman"/>
          <w:color w:val="000000" w:themeColor="text1"/>
          <w:sz w:val="20"/>
          <w:szCs w:val="20"/>
        </w:rPr>
        <w:t xml:space="preserve">) указаны в </w:t>
      </w:r>
      <w:r w:rsidR="00EC1039" w:rsidRPr="00F53B42">
        <w:rPr>
          <w:rFonts w:ascii="Times New Roman" w:hAnsi="Times New Roman" w:cs="Times New Roman"/>
          <w:color w:val="000000" w:themeColor="text1"/>
          <w:sz w:val="20"/>
          <w:szCs w:val="20"/>
        </w:rPr>
        <w:t xml:space="preserve">приложении № </w:t>
      </w:r>
      <w:r w:rsidR="003D3A47" w:rsidRPr="00F53B42">
        <w:rPr>
          <w:rFonts w:ascii="Times New Roman" w:hAnsi="Times New Roman" w:cs="Times New Roman"/>
          <w:color w:val="000000" w:themeColor="text1"/>
          <w:sz w:val="20"/>
          <w:szCs w:val="20"/>
        </w:rPr>
        <w:t>2</w:t>
      </w:r>
      <w:r w:rsidR="005B50D8" w:rsidRPr="00F53B42">
        <w:rPr>
          <w:rFonts w:ascii="Times New Roman" w:hAnsi="Times New Roman" w:cs="Times New Roman"/>
          <w:color w:val="000000" w:themeColor="text1"/>
          <w:sz w:val="20"/>
          <w:szCs w:val="20"/>
        </w:rPr>
        <w:t xml:space="preserve"> к д</w:t>
      </w:r>
      <w:r w:rsidR="00EC1039" w:rsidRPr="00F53B42">
        <w:rPr>
          <w:rFonts w:ascii="Times New Roman" w:hAnsi="Times New Roman" w:cs="Times New Roman"/>
          <w:color w:val="000000" w:themeColor="text1"/>
          <w:sz w:val="20"/>
          <w:szCs w:val="20"/>
        </w:rPr>
        <w:t>оговору</w:t>
      </w:r>
      <w:r w:rsidR="0074365B" w:rsidRPr="00F53B42">
        <w:rPr>
          <w:rFonts w:ascii="Times New Roman" w:hAnsi="Times New Roman" w:cs="Times New Roman"/>
          <w:color w:val="000000" w:themeColor="text1"/>
          <w:sz w:val="20"/>
          <w:szCs w:val="20"/>
        </w:rPr>
        <w:t>.</w:t>
      </w:r>
    </w:p>
    <w:p w14:paraId="347A86AE" w14:textId="2154EB00" w:rsidR="00F34B53" w:rsidRPr="00F53B42" w:rsidRDefault="00F34B53" w:rsidP="00F34B53">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lastRenderedPageBreak/>
        <w:t>Заказчик подтверждает свою правоспособность и дееспособность, а также законное право Заказчика вступать в договорные отношения с Турагентом от своего имени и в своих интересах, а также от имени и в интересах всех туристов, поименованных в договоре.</w:t>
      </w:r>
    </w:p>
    <w:p w14:paraId="17E24414" w14:textId="77777777" w:rsidR="00DE4585" w:rsidRPr="00F53B42"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5E5A62FE" w14:textId="3B88A9BB" w:rsidR="00DE4585" w:rsidRPr="00F53B42" w:rsidRDefault="00DE4585" w:rsidP="001345CB">
      <w:pPr>
        <w:widowControl/>
        <w:pBdr>
          <w:top w:val="nil"/>
          <w:left w:val="nil"/>
          <w:bottom w:val="nil"/>
          <w:right w:val="nil"/>
          <w:between w:val="nil"/>
        </w:pBdr>
        <w:tabs>
          <w:tab w:val="left" w:pos="426"/>
        </w:tabs>
        <w:jc w:val="center"/>
        <w:rPr>
          <w:rFonts w:ascii="Times New Roman" w:hAnsi="Times New Roman" w:cs="Times New Roman"/>
          <w:color w:val="000000" w:themeColor="text1"/>
          <w:sz w:val="20"/>
          <w:szCs w:val="20"/>
        </w:rPr>
      </w:pPr>
      <w:r w:rsidRPr="00F53B42">
        <w:rPr>
          <w:rFonts w:ascii="Times New Roman" w:hAnsi="Times New Roman" w:cs="Times New Roman"/>
          <w:b/>
          <w:color w:val="000000" w:themeColor="text1"/>
          <w:sz w:val="20"/>
          <w:szCs w:val="20"/>
        </w:rPr>
        <w:t xml:space="preserve">2. ОБЯЗАТЕЛЬСТВА СТОРОН </w:t>
      </w:r>
    </w:p>
    <w:p w14:paraId="4C949F29" w14:textId="438761DD" w:rsidR="00DE4585" w:rsidRPr="00F53B42" w:rsidRDefault="00DE4585" w:rsidP="001345CB">
      <w:pPr>
        <w:widowControl/>
        <w:numPr>
          <w:ilvl w:val="1"/>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b/>
          <w:color w:val="000000" w:themeColor="text1"/>
          <w:sz w:val="20"/>
          <w:szCs w:val="20"/>
        </w:rPr>
        <w:t>З</w:t>
      </w:r>
      <w:r w:rsidR="00EC1039" w:rsidRPr="00F53B42">
        <w:rPr>
          <w:rFonts w:ascii="Times New Roman" w:hAnsi="Times New Roman" w:cs="Times New Roman"/>
          <w:b/>
          <w:color w:val="000000" w:themeColor="text1"/>
          <w:sz w:val="20"/>
          <w:szCs w:val="20"/>
        </w:rPr>
        <w:t xml:space="preserve">аказчик </w:t>
      </w:r>
      <w:r w:rsidRPr="00F53B42">
        <w:rPr>
          <w:rFonts w:ascii="Times New Roman" w:hAnsi="Times New Roman" w:cs="Times New Roman"/>
          <w:b/>
          <w:color w:val="000000" w:themeColor="text1"/>
          <w:sz w:val="20"/>
          <w:szCs w:val="20"/>
        </w:rPr>
        <w:t>имеет право:</w:t>
      </w:r>
    </w:p>
    <w:p w14:paraId="7CAACF84" w14:textId="29C447BF" w:rsidR="00DE4585" w:rsidRPr="00F53B42" w:rsidRDefault="00DE4585"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Получать полную и достоверную информацию о туре, маршруте и сроках проведения тура, условиях</w:t>
      </w:r>
      <w:r w:rsidR="00CB28B3" w:rsidRPr="00F53B42">
        <w:rPr>
          <w:rFonts w:ascii="Times New Roman" w:hAnsi="Times New Roman" w:cs="Times New Roman"/>
          <w:color w:val="000000" w:themeColor="text1"/>
          <w:sz w:val="20"/>
          <w:szCs w:val="20"/>
        </w:rPr>
        <w:t xml:space="preserve"> размещения</w:t>
      </w:r>
      <w:r w:rsidRPr="00F53B42">
        <w:rPr>
          <w:rFonts w:ascii="Times New Roman" w:hAnsi="Times New Roman" w:cs="Times New Roman"/>
          <w:color w:val="000000" w:themeColor="text1"/>
          <w:sz w:val="20"/>
          <w:szCs w:val="20"/>
        </w:rPr>
        <w:t>, питании, культурно-развлекател</w:t>
      </w:r>
      <w:r w:rsidR="000B1538" w:rsidRPr="00F53B42">
        <w:rPr>
          <w:rFonts w:ascii="Times New Roman" w:hAnsi="Times New Roman" w:cs="Times New Roman"/>
          <w:color w:val="000000" w:themeColor="text1"/>
          <w:sz w:val="20"/>
          <w:szCs w:val="20"/>
        </w:rPr>
        <w:t>ьной и экскурсионной программах, условиях перевозки</w:t>
      </w:r>
      <w:r w:rsidR="009F484E" w:rsidRPr="00F53B42">
        <w:rPr>
          <w:rFonts w:ascii="Times New Roman" w:hAnsi="Times New Roman" w:cs="Times New Roman"/>
          <w:color w:val="000000" w:themeColor="text1"/>
          <w:sz w:val="20"/>
          <w:szCs w:val="20"/>
        </w:rPr>
        <w:t xml:space="preserve"> и другую необходимую информацию</w:t>
      </w:r>
      <w:r w:rsidRPr="00F53B42">
        <w:rPr>
          <w:rFonts w:ascii="Times New Roman" w:hAnsi="Times New Roman" w:cs="Times New Roman"/>
          <w:color w:val="000000" w:themeColor="text1"/>
          <w:sz w:val="20"/>
          <w:szCs w:val="20"/>
        </w:rPr>
        <w:t>. Такая информация может быть получена З</w:t>
      </w:r>
      <w:r w:rsidR="00506EB6" w:rsidRPr="00F53B42">
        <w:rPr>
          <w:rFonts w:ascii="Times New Roman" w:hAnsi="Times New Roman" w:cs="Times New Roman"/>
          <w:color w:val="000000" w:themeColor="text1"/>
          <w:sz w:val="20"/>
          <w:szCs w:val="20"/>
        </w:rPr>
        <w:t>аказчиком</w:t>
      </w:r>
      <w:r w:rsidRPr="00F53B42">
        <w:rPr>
          <w:rFonts w:ascii="Times New Roman" w:hAnsi="Times New Roman" w:cs="Times New Roman"/>
          <w:color w:val="000000" w:themeColor="text1"/>
          <w:sz w:val="20"/>
          <w:szCs w:val="20"/>
        </w:rPr>
        <w:t xml:space="preserve"> в офисах</w:t>
      </w:r>
      <w:r w:rsidR="001144CC" w:rsidRPr="00F53B42">
        <w:rPr>
          <w:rFonts w:ascii="Times New Roman" w:hAnsi="Times New Roman" w:cs="Times New Roman"/>
          <w:color w:val="000000" w:themeColor="text1"/>
          <w:sz w:val="20"/>
          <w:szCs w:val="20"/>
        </w:rPr>
        <w:t xml:space="preserve"> продаж</w:t>
      </w:r>
      <w:r w:rsidRPr="00F53B42">
        <w:rPr>
          <w:rFonts w:ascii="Times New Roman" w:hAnsi="Times New Roman" w:cs="Times New Roman"/>
          <w:color w:val="000000" w:themeColor="text1"/>
          <w:sz w:val="20"/>
          <w:szCs w:val="20"/>
        </w:rPr>
        <w:t xml:space="preserve"> </w:t>
      </w:r>
      <w:r w:rsidR="00EC1039" w:rsidRPr="00F53B42">
        <w:rPr>
          <w:rFonts w:ascii="Times New Roman" w:hAnsi="Times New Roman" w:cs="Times New Roman"/>
          <w:color w:val="000000" w:themeColor="text1"/>
          <w:sz w:val="20"/>
          <w:szCs w:val="20"/>
        </w:rPr>
        <w:t xml:space="preserve">Турагента </w:t>
      </w:r>
      <w:r w:rsidRPr="00F53B42">
        <w:rPr>
          <w:rFonts w:ascii="Times New Roman" w:hAnsi="Times New Roman" w:cs="Times New Roman"/>
          <w:color w:val="000000" w:themeColor="text1"/>
          <w:sz w:val="20"/>
          <w:szCs w:val="20"/>
        </w:rPr>
        <w:t>либо на сайте</w:t>
      </w:r>
      <w:r w:rsidR="00EC1039" w:rsidRPr="00F53B42">
        <w:rPr>
          <w:rFonts w:ascii="Times New Roman" w:hAnsi="Times New Roman" w:cs="Times New Roman"/>
          <w:color w:val="000000" w:themeColor="text1"/>
          <w:sz w:val="20"/>
          <w:szCs w:val="20"/>
        </w:rPr>
        <w:t xml:space="preserve"> Турагента</w:t>
      </w:r>
      <w:r w:rsidRPr="00F53B42">
        <w:rPr>
          <w:rFonts w:ascii="Times New Roman" w:hAnsi="Times New Roman" w:cs="Times New Roman"/>
          <w:color w:val="000000" w:themeColor="text1"/>
          <w:sz w:val="20"/>
          <w:szCs w:val="20"/>
        </w:rPr>
        <w:t xml:space="preserve"> </w:t>
      </w:r>
      <w:hyperlink r:id="rId12">
        <w:r w:rsidR="00996E02" w:rsidRPr="00F53B42">
          <w:rPr>
            <w:rFonts w:ascii="Times New Roman" w:hAnsi="Times New Roman" w:cs="Times New Roman"/>
            <w:color w:val="000000" w:themeColor="text1"/>
            <w:sz w:val="20"/>
            <w:szCs w:val="20"/>
          </w:rPr>
          <w:t>www.vodohod.com</w:t>
        </w:r>
      </w:hyperlink>
      <w:r w:rsidR="00996E02" w:rsidRPr="00F53B42">
        <w:rPr>
          <w:rFonts w:ascii="Times New Roman" w:hAnsi="Times New Roman" w:cs="Times New Roman"/>
          <w:color w:val="000000" w:themeColor="text1"/>
          <w:sz w:val="20"/>
          <w:szCs w:val="20"/>
        </w:rPr>
        <w:t>.</w:t>
      </w:r>
    </w:p>
    <w:p w14:paraId="3FE8032C" w14:textId="4AAB0D2D" w:rsidR="00DE4585" w:rsidRPr="00F53B42" w:rsidRDefault="00DE4585"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Получать все причитающиеся по дог</w:t>
      </w:r>
      <w:r w:rsidR="000408E6" w:rsidRPr="00F53B42">
        <w:rPr>
          <w:rFonts w:ascii="Times New Roman" w:hAnsi="Times New Roman" w:cs="Times New Roman"/>
          <w:color w:val="000000" w:themeColor="text1"/>
          <w:sz w:val="20"/>
          <w:szCs w:val="20"/>
        </w:rPr>
        <w:t xml:space="preserve">овору </w:t>
      </w:r>
      <w:r w:rsidRPr="00F53B42">
        <w:rPr>
          <w:rFonts w:ascii="Times New Roman" w:hAnsi="Times New Roman" w:cs="Times New Roman"/>
          <w:color w:val="000000" w:themeColor="text1"/>
          <w:sz w:val="20"/>
          <w:szCs w:val="20"/>
        </w:rPr>
        <w:t>оплаченные услуги.</w:t>
      </w:r>
    </w:p>
    <w:p w14:paraId="1F255922" w14:textId="16A3280F" w:rsidR="00432437" w:rsidRPr="00F53B42" w:rsidRDefault="00432437"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Заказывать дополнительные услуги по маршруту тура за дополнительную плату.</w:t>
      </w:r>
    </w:p>
    <w:p w14:paraId="6CF09ADD" w14:textId="77777777" w:rsidR="008D44F7" w:rsidRPr="00F53B42" w:rsidRDefault="00506EB6"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 xml:space="preserve">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 </w:t>
      </w:r>
    </w:p>
    <w:p w14:paraId="148F632D" w14:textId="3A1B2C8E" w:rsidR="000F634E" w:rsidRPr="00F53B42" w:rsidRDefault="009F484E" w:rsidP="000F634E">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Обратиться к Турагенту для оказания содействия по страхованию расходов, которые могут возникнуть вследствие отмены тура, в том числе по причинам, не зависящим от Заказчика (болез</w:t>
      </w:r>
      <w:r w:rsidR="00142BD4" w:rsidRPr="00F53B42">
        <w:rPr>
          <w:rFonts w:ascii="Times New Roman" w:hAnsi="Times New Roman" w:cs="Times New Roman"/>
          <w:color w:val="000000" w:themeColor="text1"/>
          <w:sz w:val="20"/>
          <w:szCs w:val="20"/>
        </w:rPr>
        <w:t xml:space="preserve">нь, и другие обстоятельства) и </w:t>
      </w:r>
      <w:r w:rsidRPr="00F53B42">
        <w:rPr>
          <w:rFonts w:ascii="Times New Roman" w:hAnsi="Times New Roman" w:cs="Times New Roman"/>
          <w:color w:val="000000" w:themeColor="text1"/>
          <w:sz w:val="20"/>
          <w:szCs w:val="20"/>
        </w:rPr>
        <w:t>иных финансовых рисков, связанных с туром и не покрываемых финансовым обеспечением ответственности Туроператора.</w:t>
      </w:r>
    </w:p>
    <w:p w14:paraId="0E7DA839" w14:textId="708CD4E0" w:rsidR="004E3DC0" w:rsidRPr="00F53B42" w:rsidRDefault="000F634E"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 xml:space="preserve">Отказаться от исполнения договора при условии оплаты фактически понесенных расходов. Фактически понесенными расходами считаются расходы, понесенные </w:t>
      </w:r>
      <w:r w:rsidR="00E61D8D">
        <w:rPr>
          <w:rFonts w:ascii="Times New Roman" w:hAnsi="Times New Roman" w:cs="Times New Roman"/>
          <w:color w:val="000000" w:themeColor="text1"/>
          <w:sz w:val="20"/>
          <w:szCs w:val="20"/>
        </w:rPr>
        <w:t>Турагентом и</w:t>
      </w:r>
      <w:r w:rsidR="00E61D8D" w:rsidRPr="006E51A8">
        <w:rPr>
          <w:rFonts w:ascii="Times New Roman" w:hAnsi="Times New Roman" w:cs="Times New Roman"/>
          <w:color w:val="000000" w:themeColor="text1"/>
          <w:sz w:val="20"/>
          <w:szCs w:val="20"/>
        </w:rPr>
        <w:t>/</w:t>
      </w:r>
      <w:r w:rsidR="00E61D8D">
        <w:rPr>
          <w:rFonts w:ascii="Times New Roman" w:hAnsi="Times New Roman" w:cs="Times New Roman"/>
          <w:color w:val="000000" w:themeColor="text1"/>
          <w:sz w:val="20"/>
          <w:szCs w:val="20"/>
        </w:rPr>
        <w:t xml:space="preserve">или Туроператором, </w:t>
      </w:r>
      <w:r w:rsidRPr="00F53B42">
        <w:rPr>
          <w:rFonts w:ascii="Times New Roman" w:hAnsi="Times New Roman" w:cs="Times New Roman"/>
          <w:color w:val="000000" w:themeColor="text1"/>
          <w:sz w:val="20"/>
          <w:szCs w:val="20"/>
        </w:rPr>
        <w:t xml:space="preserve">в связи с исполнением обязательств по договору, в том числе, но не исключая: платежи, перечисленные за услуги в пользу туриста поставщикам услуг и иным третьим лицам, а также компенсации, удержания, неустойки, уплаченные </w:t>
      </w:r>
      <w:r w:rsidR="00597F9A" w:rsidRPr="00F53B42">
        <w:rPr>
          <w:rFonts w:ascii="Times New Roman" w:hAnsi="Times New Roman" w:cs="Times New Roman"/>
          <w:color w:val="000000" w:themeColor="text1"/>
          <w:sz w:val="20"/>
          <w:szCs w:val="20"/>
        </w:rPr>
        <w:t>Турагентом</w:t>
      </w:r>
      <w:r w:rsidR="00E61D8D">
        <w:rPr>
          <w:rFonts w:ascii="Times New Roman" w:hAnsi="Times New Roman" w:cs="Times New Roman"/>
          <w:color w:val="000000" w:themeColor="text1"/>
          <w:sz w:val="20"/>
          <w:szCs w:val="20"/>
        </w:rPr>
        <w:t xml:space="preserve"> </w:t>
      </w:r>
      <w:r w:rsidR="00E61D8D" w:rsidRPr="00E61D8D">
        <w:rPr>
          <w:rFonts w:ascii="Times New Roman" w:hAnsi="Times New Roman" w:cs="Times New Roman"/>
          <w:color w:val="000000" w:themeColor="text1"/>
          <w:sz w:val="20"/>
          <w:szCs w:val="20"/>
        </w:rPr>
        <w:t xml:space="preserve">и/или </w:t>
      </w:r>
      <w:r w:rsidRPr="00F53B42">
        <w:rPr>
          <w:rFonts w:ascii="Times New Roman" w:hAnsi="Times New Roman" w:cs="Times New Roman"/>
          <w:color w:val="000000" w:themeColor="text1"/>
          <w:sz w:val="20"/>
          <w:szCs w:val="20"/>
        </w:rPr>
        <w:t>Туроператором и/или удержанные поставщиками услуг в качестве обеспечения, в связи с односторонним отказом от услуг, не связанным с действиями поставщиков услуг, и</w:t>
      </w:r>
      <w:r w:rsidR="00597F9A" w:rsidRPr="00F53B42">
        <w:rPr>
          <w:rFonts w:ascii="Times New Roman" w:hAnsi="Times New Roman" w:cs="Times New Roman"/>
          <w:color w:val="000000" w:themeColor="text1"/>
          <w:sz w:val="20"/>
          <w:szCs w:val="20"/>
        </w:rPr>
        <w:t>ли подлежащие уплате/</w:t>
      </w:r>
      <w:r w:rsidRPr="00F53B42">
        <w:rPr>
          <w:rFonts w:ascii="Times New Roman" w:hAnsi="Times New Roman" w:cs="Times New Roman"/>
          <w:color w:val="000000" w:themeColor="text1"/>
          <w:sz w:val="20"/>
          <w:szCs w:val="20"/>
        </w:rPr>
        <w:t xml:space="preserve">удержанию за аннулирование услуг, забронированных для туриста, в соответствии с договорными обязательствами </w:t>
      </w:r>
      <w:r w:rsidR="00597F9A" w:rsidRPr="00F53B42">
        <w:rPr>
          <w:rFonts w:ascii="Times New Roman" w:hAnsi="Times New Roman" w:cs="Times New Roman"/>
          <w:color w:val="000000" w:themeColor="text1"/>
          <w:sz w:val="20"/>
          <w:szCs w:val="20"/>
        </w:rPr>
        <w:t>Турагента</w:t>
      </w:r>
      <w:r w:rsidR="00780442" w:rsidRPr="00780442">
        <w:rPr>
          <w:rFonts w:ascii="Times New Roman" w:hAnsi="Times New Roman" w:cs="Times New Roman"/>
          <w:color w:val="000000" w:themeColor="text1"/>
          <w:sz w:val="20"/>
          <w:szCs w:val="20"/>
        </w:rPr>
        <w:t xml:space="preserve"> </w:t>
      </w:r>
      <w:r w:rsidR="00780442">
        <w:rPr>
          <w:rFonts w:ascii="Times New Roman" w:hAnsi="Times New Roman" w:cs="Times New Roman"/>
          <w:color w:val="000000" w:themeColor="text1"/>
          <w:sz w:val="20"/>
          <w:szCs w:val="20"/>
        </w:rPr>
        <w:t>и</w:t>
      </w:r>
      <w:r w:rsidR="00780442" w:rsidRPr="00355DA7">
        <w:rPr>
          <w:rFonts w:ascii="Times New Roman" w:hAnsi="Times New Roman" w:cs="Times New Roman"/>
          <w:color w:val="000000" w:themeColor="text1"/>
          <w:sz w:val="20"/>
          <w:szCs w:val="20"/>
        </w:rPr>
        <w:t>/</w:t>
      </w:r>
      <w:r w:rsidR="00780442">
        <w:rPr>
          <w:rFonts w:ascii="Times New Roman" w:hAnsi="Times New Roman" w:cs="Times New Roman"/>
          <w:color w:val="000000" w:themeColor="text1"/>
          <w:sz w:val="20"/>
          <w:szCs w:val="20"/>
        </w:rPr>
        <w:t xml:space="preserve">или </w:t>
      </w:r>
      <w:r w:rsidRPr="00F53B42">
        <w:rPr>
          <w:rFonts w:ascii="Times New Roman" w:hAnsi="Times New Roman" w:cs="Times New Roman"/>
          <w:color w:val="000000" w:themeColor="text1"/>
          <w:sz w:val="20"/>
          <w:szCs w:val="20"/>
        </w:rPr>
        <w:t>Туроператора с поставщиками услуг.</w:t>
      </w:r>
      <w:r w:rsidR="00644E1D" w:rsidRPr="00F53B42">
        <w:rPr>
          <w:rFonts w:ascii="Times New Roman" w:hAnsi="Times New Roman" w:cs="Times New Roman"/>
          <w:color w:val="000000" w:themeColor="text1"/>
          <w:sz w:val="20"/>
          <w:szCs w:val="20"/>
        </w:rPr>
        <w:t xml:space="preserve"> </w:t>
      </w:r>
      <w:r w:rsidR="00432437" w:rsidRPr="00F53B42">
        <w:rPr>
          <w:rFonts w:ascii="Times New Roman" w:hAnsi="Times New Roman" w:cs="Times New Roman"/>
          <w:color w:val="000000" w:themeColor="text1"/>
          <w:sz w:val="20"/>
          <w:szCs w:val="20"/>
        </w:rPr>
        <w:t>В случае расторжения договора по инициативе З</w:t>
      </w:r>
      <w:r w:rsidR="004E3DC0" w:rsidRPr="00F53B42">
        <w:rPr>
          <w:rFonts w:ascii="Times New Roman" w:hAnsi="Times New Roman" w:cs="Times New Roman"/>
          <w:color w:val="000000" w:themeColor="text1"/>
          <w:sz w:val="20"/>
          <w:szCs w:val="20"/>
        </w:rPr>
        <w:t>аказчика</w:t>
      </w:r>
      <w:r w:rsidR="00432437" w:rsidRPr="00F53B42">
        <w:rPr>
          <w:rFonts w:ascii="Times New Roman" w:hAnsi="Times New Roman" w:cs="Times New Roman"/>
          <w:color w:val="000000" w:themeColor="text1"/>
          <w:sz w:val="20"/>
          <w:szCs w:val="20"/>
        </w:rPr>
        <w:t xml:space="preserve"> – юридического лица или индивидуального предпринимателя, приобретающего тур в рамках предпринимательской деятельности, либо одностороннег</w:t>
      </w:r>
      <w:r w:rsidR="00C26D80">
        <w:rPr>
          <w:rFonts w:ascii="Times New Roman" w:hAnsi="Times New Roman" w:cs="Times New Roman"/>
          <w:color w:val="000000" w:themeColor="text1"/>
          <w:sz w:val="20"/>
          <w:szCs w:val="20"/>
        </w:rPr>
        <w:t>о отказа от тура, менее чем за 6</w:t>
      </w:r>
      <w:r w:rsidR="00432437" w:rsidRPr="00F53B42">
        <w:rPr>
          <w:rFonts w:ascii="Times New Roman" w:hAnsi="Times New Roman" w:cs="Times New Roman"/>
          <w:color w:val="000000" w:themeColor="text1"/>
          <w:sz w:val="20"/>
          <w:szCs w:val="20"/>
        </w:rPr>
        <w:t>5 календарных дней до его начала, с целью равного распределения между Сторонами неблагоприятных последствий расторжения договора, Стороны п</w:t>
      </w:r>
      <w:r w:rsidR="004E3DC0" w:rsidRPr="00F53B42">
        <w:rPr>
          <w:rFonts w:ascii="Times New Roman" w:hAnsi="Times New Roman" w:cs="Times New Roman"/>
          <w:color w:val="000000" w:themeColor="text1"/>
          <w:sz w:val="20"/>
          <w:szCs w:val="20"/>
        </w:rPr>
        <w:t>ришли к соглашению о том, что Турагент</w:t>
      </w:r>
      <w:r w:rsidR="00432437" w:rsidRPr="00F53B42">
        <w:rPr>
          <w:rFonts w:ascii="Times New Roman" w:hAnsi="Times New Roman" w:cs="Times New Roman"/>
          <w:color w:val="000000" w:themeColor="text1"/>
          <w:sz w:val="20"/>
          <w:szCs w:val="20"/>
        </w:rPr>
        <w:t xml:space="preserve"> вправе в одностороннем порядке в полном объеме зачесть денежную сумму, внесенную З</w:t>
      </w:r>
      <w:r w:rsidR="004E3DC0" w:rsidRPr="00F53B42">
        <w:rPr>
          <w:rFonts w:ascii="Times New Roman" w:hAnsi="Times New Roman" w:cs="Times New Roman"/>
          <w:color w:val="000000" w:themeColor="text1"/>
          <w:sz w:val="20"/>
          <w:szCs w:val="20"/>
        </w:rPr>
        <w:t>аказчиком</w:t>
      </w:r>
      <w:r w:rsidR="00432437" w:rsidRPr="00F53B42">
        <w:rPr>
          <w:rFonts w:ascii="Times New Roman" w:hAnsi="Times New Roman" w:cs="Times New Roman"/>
          <w:color w:val="000000" w:themeColor="text1"/>
          <w:sz w:val="20"/>
          <w:szCs w:val="20"/>
        </w:rPr>
        <w:t xml:space="preserve"> в качестве предоплаты по договору, в счет уплаты фактически понесенных расходов и штрафных санкций в размере, установленном п</w:t>
      </w:r>
      <w:r w:rsidR="00B37910" w:rsidRPr="00F53B42">
        <w:rPr>
          <w:rFonts w:ascii="Times New Roman" w:hAnsi="Times New Roman" w:cs="Times New Roman"/>
          <w:color w:val="000000" w:themeColor="text1"/>
          <w:sz w:val="20"/>
          <w:szCs w:val="20"/>
        </w:rPr>
        <w:t>.5.</w:t>
      </w:r>
      <w:r w:rsidR="0012439D">
        <w:rPr>
          <w:rFonts w:ascii="Times New Roman" w:hAnsi="Times New Roman" w:cs="Times New Roman"/>
          <w:color w:val="000000" w:themeColor="text1"/>
          <w:sz w:val="20"/>
          <w:szCs w:val="20"/>
        </w:rPr>
        <w:t>6</w:t>
      </w:r>
      <w:r w:rsidR="00432437" w:rsidRPr="00F53B42">
        <w:rPr>
          <w:rFonts w:ascii="Times New Roman" w:hAnsi="Times New Roman" w:cs="Times New Roman"/>
          <w:color w:val="000000" w:themeColor="text1"/>
          <w:sz w:val="20"/>
          <w:szCs w:val="20"/>
        </w:rPr>
        <w:t xml:space="preserve"> типовых условий.</w:t>
      </w:r>
    </w:p>
    <w:p w14:paraId="7B16C41A" w14:textId="7841C709" w:rsidR="004E3DC0" w:rsidRPr="00F53B42" w:rsidRDefault="004E3DC0"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Обратиться в объединение туроператоров в сфере выездного туризма за оказанием экстренной помощи.</w:t>
      </w:r>
    </w:p>
    <w:p w14:paraId="34D04F7E" w14:textId="77777777" w:rsidR="004E3DC0" w:rsidRPr="00F53B42" w:rsidRDefault="004E3DC0"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w:t>
      </w:r>
      <w:r w:rsidRPr="00F53B42">
        <w:rPr>
          <w:rFonts w:ascii="Times New Roman" w:eastAsiaTheme="minorHAnsi" w:hAnsi="Times New Roman" w:cs="Times New Roman"/>
          <w:sz w:val="20"/>
          <w:szCs w:val="20"/>
        </w:rPr>
        <w:t xml:space="preserve"> </w:t>
      </w:r>
      <w:r w:rsidRPr="00F53B42">
        <w:rPr>
          <w:rFonts w:ascii="Times New Roman" w:hAnsi="Times New Roman" w:cs="Times New Roman"/>
          <w:color w:val="000000" w:themeColor="text1"/>
          <w:sz w:val="20"/>
          <w:szCs w:val="20"/>
        </w:rPr>
        <w:t>оснований, в порядке и сроки, установленные законодательством Российской Федерации о туристской деятельности.</w:t>
      </w:r>
    </w:p>
    <w:p w14:paraId="11B8C38E" w14:textId="0409D22D" w:rsidR="000F634E" w:rsidRPr="00F53B42" w:rsidRDefault="004E3DC0"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5DD3F9AC" w14:textId="796647B5" w:rsidR="00DE4585" w:rsidRPr="00F53B42" w:rsidRDefault="004E3DC0"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Т</w:t>
      </w:r>
      <w:r w:rsidR="0096548D" w:rsidRPr="00F53B42">
        <w:rPr>
          <w:rFonts w:ascii="Times New Roman" w:hAnsi="Times New Roman" w:cs="Times New Roman"/>
          <w:color w:val="000000" w:themeColor="text1"/>
          <w:sz w:val="20"/>
          <w:szCs w:val="20"/>
        </w:rPr>
        <w:t xml:space="preserve">ребовать возмещения убытков и компенсации морального вреда в случае невыполнения </w:t>
      </w:r>
      <w:r w:rsidR="00797BB5">
        <w:rPr>
          <w:rFonts w:ascii="Times New Roman" w:hAnsi="Times New Roman" w:cs="Times New Roman"/>
          <w:color w:val="000000" w:themeColor="text1"/>
          <w:sz w:val="20"/>
          <w:szCs w:val="20"/>
        </w:rPr>
        <w:t xml:space="preserve">Турагентом </w:t>
      </w:r>
      <w:r w:rsidR="0096548D" w:rsidRPr="00F53B42">
        <w:rPr>
          <w:rFonts w:ascii="Times New Roman" w:hAnsi="Times New Roman" w:cs="Times New Roman"/>
          <w:color w:val="000000" w:themeColor="text1"/>
          <w:sz w:val="20"/>
          <w:szCs w:val="20"/>
        </w:rPr>
        <w:t>условий договора в порядке, установленном законодательством Российской Федерации.</w:t>
      </w:r>
    </w:p>
    <w:p w14:paraId="741849D5" w14:textId="37E12636" w:rsidR="008F283F" w:rsidRPr="00F53B42" w:rsidRDefault="008F283F"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w:t>
      </w:r>
      <w:r w:rsidRPr="00F53B42">
        <w:rPr>
          <w:rFonts w:ascii="Times New Roman" w:eastAsiaTheme="minorHAnsi" w:hAnsi="Times New Roman" w:cs="Times New Roman"/>
          <w:color w:val="000000" w:themeColor="text1"/>
          <w:sz w:val="20"/>
          <w:szCs w:val="20"/>
        </w:rPr>
        <w:t xml:space="preserve">олучать </w:t>
      </w:r>
      <w:r w:rsidRPr="00F53B42">
        <w:rPr>
          <w:rFonts w:ascii="Times New Roman" w:hAnsi="Times New Roman" w:cs="Times New Roman"/>
          <w:color w:val="000000" w:themeColor="text1"/>
          <w:sz w:val="20"/>
          <w:szCs w:val="20"/>
        </w:rPr>
        <w:t>сведения, содержащиеся в единой информационной системе электронных путевок</w:t>
      </w:r>
      <w:r w:rsidR="00604D87" w:rsidRPr="00F53B42">
        <w:rPr>
          <w:rFonts w:ascii="Times New Roman" w:hAnsi="Times New Roman" w:cs="Times New Roman"/>
          <w:color w:val="000000" w:themeColor="text1"/>
          <w:sz w:val="20"/>
          <w:szCs w:val="20"/>
        </w:rPr>
        <w:t xml:space="preserve"> </w:t>
      </w:r>
      <w:r w:rsidR="00604D87" w:rsidRPr="00F53B42">
        <w:rPr>
          <w:rFonts w:ascii="Times New Roman" w:hAnsi="Times New Roman" w:cs="Times New Roman"/>
          <w:color w:val="000000" w:themeColor="text1"/>
          <w:sz w:val="20"/>
          <w:szCs w:val="20"/>
          <w:shd w:val="clear" w:color="auto" w:fill="FFFFFF"/>
        </w:rPr>
        <w:t xml:space="preserve">на сайте </w:t>
      </w:r>
      <w:hyperlink r:id="rId13" w:tgtFrame="_blank" w:history="1">
        <w:r w:rsidR="00604D87" w:rsidRPr="00F53B42">
          <w:rPr>
            <w:rFonts w:ascii="Times New Roman" w:hAnsi="Times New Roman" w:cs="Times New Roman"/>
            <w:bCs/>
            <w:color w:val="000000" w:themeColor="text1"/>
            <w:sz w:val="20"/>
            <w:szCs w:val="20"/>
            <w:shd w:val="clear" w:color="auto" w:fill="FFFFFF"/>
          </w:rPr>
          <w:t>ev.tourism.gov.ru</w:t>
        </w:r>
      </w:hyperlink>
      <w:r w:rsidRPr="00F53B42">
        <w:rPr>
          <w:rFonts w:ascii="Times New Roman" w:hAnsi="Times New Roman" w:cs="Times New Roman"/>
          <w:color w:val="000000" w:themeColor="text1"/>
          <w:sz w:val="20"/>
          <w:szCs w:val="20"/>
        </w:rPr>
        <w:t>,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r w:rsidR="00AF61E0" w:rsidRPr="00F53B42">
        <w:rPr>
          <w:rFonts w:ascii="Times New Roman" w:hAnsi="Times New Roman" w:cs="Times New Roman"/>
          <w:color w:val="000000" w:themeColor="text1"/>
          <w:sz w:val="20"/>
          <w:szCs w:val="20"/>
        </w:rPr>
        <w:t>.</w:t>
      </w:r>
    </w:p>
    <w:p w14:paraId="281E213D" w14:textId="67AED207" w:rsidR="00DE4585" w:rsidRPr="00F53B42" w:rsidRDefault="00DE4585" w:rsidP="001345CB">
      <w:pPr>
        <w:widowControl/>
        <w:numPr>
          <w:ilvl w:val="1"/>
          <w:numId w:val="1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b/>
          <w:color w:val="000000" w:themeColor="text1"/>
          <w:sz w:val="20"/>
          <w:szCs w:val="20"/>
        </w:rPr>
        <w:t>З</w:t>
      </w:r>
      <w:r w:rsidR="00506EB6" w:rsidRPr="00F53B42">
        <w:rPr>
          <w:rFonts w:ascii="Times New Roman" w:hAnsi="Times New Roman" w:cs="Times New Roman"/>
          <w:b/>
          <w:color w:val="000000" w:themeColor="text1"/>
          <w:sz w:val="20"/>
          <w:szCs w:val="20"/>
        </w:rPr>
        <w:t xml:space="preserve">аказчик </w:t>
      </w:r>
      <w:r w:rsidRPr="00F53B42">
        <w:rPr>
          <w:rFonts w:ascii="Times New Roman" w:hAnsi="Times New Roman" w:cs="Times New Roman"/>
          <w:b/>
          <w:color w:val="000000" w:themeColor="text1"/>
          <w:sz w:val="20"/>
          <w:szCs w:val="20"/>
        </w:rPr>
        <w:t>обяз</w:t>
      </w:r>
      <w:r w:rsidR="00506EB6" w:rsidRPr="00F53B42">
        <w:rPr>
          <w:rFonts w:ascii="Times New Roman" w:hAnsi="Times New Roman" w:cs="Times New Roman"/>
          <w:b/>
          <w:color w:val="000000" w:themeColor="text1"/>
          <w:sz w:val="20"/>
          <w:szCs w:val="20"/>
        </w:rPr>
        <w:t>ан</w:t>
      </w:r>
      <w:r w:rsidRPr="00F53B42">
        <w:rPr>
          <w:rFonts w:ascii="Times New Roman" w:hAnsi="Times New Roman" w:cs="Times New Roman"/>
          <w:b/>
          <w:color w:val="000000" w:themeColor="text1"/>
          <w:sz w:val="20"/>
          <w:szCs w:val="20"/>
        </w:rPr>
        <w:t>:</w:t>
      </w:r>
    </w:p>
    <w:p w14:paraId="1991B93B" w14:textId="5A36CEC2" w:rsidR="004C31A4" w:rsidRPr="006E51A8" w:rsidRDefault="00C52077" w:rsidP="006E51A8">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Ознакомиться со всеми условиями тура (маршрут, программа пребывания, средства размещения, категории кают, питание, культурно-разв</w:t>
      </w:r>
      <w:r w:rsidR="003F3F15">
        <w:rPr>
          <w:rFonts w:ascii="Times New Roman" w:hAnsi="Times New Roman" w:cs="Times New Roman"/>
          <w:color w:val="000000" w:themeColor="text1"/>
          <w:sz w:val="20"/>
          <w:szCs w:val="20"/>
        </w:rPr>
        <w:t>лекательная программа</w:t>
      </w:r>
      <w:r w:rsidR="00BA7A4E" w:rsidRPr="00F53B42">
        <w:rPr>
          <w:rFonts w:ascii="Times New Roman" w:hAnsi="Times New Roman" w:cs="Times New Roman"/>
          <w:color w:val="000000" w:themeColor="text1"/>
          <w:sz w:val="20"/>
          <w:szCs w:val="20"/>
        </w:rPr>
        <w:t xml:space="preserve"> и т.д.</w:t>
      </w:r>
      <w:r w:rsidRPr="00F53B42">
        <w:rPr>
          <w:rFonts w:ascii="Times New Roman" w:hAnsi="Times New Roman" w:cs="Times New Roman"/>
          <w:color w:val="000000" w:themeColor="text1"/>
          <w:sz w:val="20"/>
          <w:szCs w:val="20"/>
        </w:rPr>
        <w:t>), с Памяткой туристу, которая является</w:t>
      </w:r>
      <w:r w:rsidR="00692747" w:rsidRPr="00F53B42">
        <w:rPr>
          <w:rFonts w:ascii="Times New Roman" w:hAnsi="Times New Roman" w:cs="Times New Roman"/>
          <w:color w:val="000000" w:themeColor="text1"/>
          <w:sz w:val="20"/>
          <w:szCs w:val="20"/>
        </w:rPr>
        <w:t xml:space="preserve"> неотъемлемой частью настоящих т</w:t>
      </w:r>
      <w:r w:rsidRPr="00F53B42">
        <w:rPr>
          <w:rFonts w:ascii="Times New Roman" w:hAnsi="Times New Roman" w:cs="Times New Roman"/>
          <w:color w:val="000000" w:themeColor="text1"/>
          <w:sz w:val="20"/>
          <w:szCs w:val="20"/>
        </w:rPr>
        <w:t>иповых условий</w:t>
      </w:r>
      <w:r w:rsidR="009734C0" w:rsidRPr="00F53B42">
        <w:rPr>
          <w:rFonts w:ascii="Times New Roman" w:hAnsi="Times New Roman" w:cs="Times New Roman"/>
          <w:color w:val="000000" w:themeColor="text1"/>
          <w:sz w:val="20"/>
          <w:szCs w:val="20"/>
        </w:rPr>
        <w:t xml:space="preserve"> (Приложение № 1)</w:t>
      </w:r>
      <w:r w:rsidR="004C31A4" w:rsidRPr="00F53B42">
        <w:rPr>
          <w:rFonts w:ascii="Times New Roman" w:hAnsi="Times New Roman" w:cs="Times New Roman"/>
          <w:color w:val="000000" w:themeColor="text1"/>
          <w:sz w:val="20"/>
          <w:szCs w:val="20"/>
        </w:rPr>
        <w:t xml:space="preserve">, а также </w:t>
      </w:r>
      <w:r w:rsidR="004C31A4" w:rsidRPr="00F53B42">
        <w:rPr>
          <w:rFonts w:ascii="Times New Roman" w:hAnsi="Times New Roman" w:cs="Times New Roman"/>
          <w:color w:val="000000"/>
          <w:sz w:val="20"/>
          <w:szCs w:val="20"/>
        </w:rPr>
        <w:t>с информацией:</w:t>
      </w:r>
    </w:p>
    <w:p w14:paraId="29182C6E" w14:textId="77777777"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o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p>
    <w:p w14:paraId="0BC0C198" w14:textId="48F4D115" w:rsidR="00797BB5" w:rsidRDefault="00B72446"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o правилах въезда и выезда для граждан России, Украины, Белоруссии и Узбекистана (в том числе – о наличии необходим</w:t>
      </w:r>
      <w:r w:rsidR="006272A2">
        <w:rPr>
          <w:rFonts w:ascii="Times New Roman" w:hAnsi="Times New Roman" w:cs="Times New Roman"/>
          <w:sz w:val="20"/>
          <w:szCs w:val="20"/>
        </w:rPr>
        <w:t>ых разрешительных отметок, виз).</w:t>
      </w:r>
      <w:r w:rsidRPr="006E51A8">
        <w:rPr>
          <w:rFonts w:ascii="Times New Roman" w:hAnsi="Times New Roman" w:cs="Times New Roman"/>
          <w:sz w:val="20"/>
          <w:szCs w:val="20"/>
        </w:rPr>
        <w:t xml:space="preserve"> </w:t>
      </w:r>
      <w:r w:rsidR="006272A2">
        <w:rPr>
          <w:rFonts w:ascii="Times New Roman" w:hAnsi="Times New Roman" w:cs="Times New Roman"/>
          <w:sz w:val="20"/>
          <w:szCs w:val="20"/>
        </w:rPr>
        <w:t>П</w:t>
      </w:r>
      <w:r w:rsidRPr="006E51A8">
        <w:rPr>
          <w:rFonts w:ascii="Times New Roman" w:hAnsi="Times New Roman" w:cs="Times New Roman"/>
          <w:sz w:val="20"/>
          <w:szCs w:val="20"/>
        </w:rPr>
        <w:t>одписанием договора</w:t>
      </w:r>
      <w:r w:rsidR="006272A2">
        <w:rPr>
          <w:rFonts w:ascii="Times New Roman" w:hAnsi="Times New Roman" w:cs="Times New Roman"/>
          <w:sz w:val="20"/>
          <w:szCs w:val="20"/>
        </w:rPr>
        <w:t xml:space="preserve"> Заказчик</w:t>
      </w:r>
      <w:r w:rsidRPr="006E51A8">
        <w:rPr>
          <w:rFonts w:ascii="Times New Roman" w:hAnsi="Times New Roman" w:cs="Times New Roman"/>
          <w:sz w:val="20"/>
          <w:szCs w:val="20"/>
        </w:rPr>
        <w:t xml:space="preserve"> подтверждает наличие у </w:t>
      </w:r>
      <w:r w:rsidR="006272A2">
        <w:rPr>
          <w:rFonts w:ascii="Times New Roman" w:hAnsi="Times New Roman" w:cs="Times New Roman"/>
          <w:sz w:val="20"/>
          <w:szCs w:val="20"/>
        </w:rPr>
        <w:t xml:space="preserve">туристов </w:t>
      </w:r>
      <w:r w:rsidRPr="006E51A8">
        <w:rPr>
          <w:rFonts w:ascii="Times New Roman" w:hAnsi="Times New Roman" w:cs="Times New Roman"/>
          <w:sz w:val="20"/>
          <w:szCs w:val="20"/>
        </w:rPr>
        <w:t>необходимых документов для выезда с территории России и въезда на территорию иностранных государств;</w:t>
      </w:r>
    </w:p>
    <w:p w14:paraId="47FFB9D8" w14:textId="15A13B43" w:rsidR="00B72446" w:rsidRPr="006E51A8" w:rsidRDefault="00797BB5"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Pr>
          <w:rFonts w:ascii="Times New Roman" w:hAnsi="Times New Roman"/>
          <w:sz w:val="20"/>
          <w:szCs w:val="20"/>
        </w:rPr>
        <w:t xml:space="preserve">о том, что </w:t>
      </w:r>
      <w:r>
        <w:rPr>
          <w:rFonts w:ascii="Times New Roman" w:hAnsi="Times New Roman" w:cs="Times New Roman"/>
          <w:sz w:val="20"/>
          <w:szCs w:val="20"/>
        </w:rPr>
        <w:t>р</w:t>
      </w:r>
      <w:r w:rsidRPr="00797BB5">
        <w:rPr>
          <w:rFonts w:ascii="Times New Roman" w:hAnsi="Times New Roman" w:cs="Times New Roman"/>
          <w:sz w:val="20"/>
          <w:szCs w:val="20"/>
        </w:rPr>
        <w:t>азмещение на судне несовершеннолетних</w:t>
      </w:r>
      <w:r>
        <w:rPr>
          <w:rFonts w:ascii="Times New Roman" w:hAnsi="Times New Roman" w:cs="Times New Roman"/>
          <w:sz w:val="20"/>
          <w:szCs w:val="20"/>
        </w:rPr>
        <w:t xml:space="preserve"> лиц</w:t>
      </w:r>
      <w:r w:rsidRPr="00797BB5">
        <w:rPr>
          <w:rFonts w:ascii="Times New Roman" w:hAnsi="Times New Roman" w:cs="Times New Roman"/>
          <w:sz w:val="20"/>
          <w:szCs w:val="20"/>
        </w:rPr>
        <w:t>, не достигших 18-летнего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оформленного согласия законных представителей (одного из них), а также свидетельств о р</w:t>
      </w:r>
      <w:r>
        <w:rPr>
          <w:rFonts w:ascii="Times New Roman" w:hAnsi="Times New Roman" w:cs="Times New Roman"/>
          <w:sz w:val="20"/>
          <w:szCs w:val="20"/>
        </w:rPr>
        <w:t>ождении этих несовершеннолетних;</w:t>
      </w:r>
    </w:p>
    <w:p w14:paraId="71E8A495" w14:textId="747235F6"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том, что минимальный возраст туриста, совер</w:t>
      </w:r>
      <w:r w:rsidR="00145A70">
        <w:rPr>
          <w:rFonts w:ascii="Times New Roman" w:hAnsi="Times New Roman" w:cs="Times New Roman"/>
          <w:sz w:val="20"/>
          <w:szCs w:val="20"/>
        </w:rPr>
        <w:t>шающего тур, составляет 2</w:t>
      </w:r>
      <w:r w:rsidRPr="006E51A8">
        <w:rPr>
          <w:rFonts w:ascii="Times New Roman" w:hAnsi="Times New Roman" w:cs="Times New Roman"/>
          <w:sz w:val="20"/>
          <w:szCs w:val="20"/>
        </w:rPr>
        <w:t xml:space="preserve"> (</w:t>
      </w:r>
      <w:r w:rsidR="00145A70">
        <w:rPr>
          <w:rFonts w:ascii="Times New Roman" w:hAnsi="Times New Roman" w:cs="Times New Roman"/>
          <w:sz w:val="20"/>
          <w:szCs w:val="20"/>
        </w:rPr>
        <w:t>два</w:t>
      </w:r>
      <w:r w:rsidRPr="006E51A8">
        <w:rPr>
          <w:rFonts w:ascii="Times New Roman" w:hAnsi="Times New Roman" w:cs="Times New Roman"/>
          <w:sz w:val="20"/>
          <w:szCs w:val="20"/>
        </w:rPr>
        <w:t>) года, в т.ч. если день р</w:t>
      </w:r>
      <w:r w:rsidR="00CE7AF7">
        <w:rPr>
          <w:rFonts w:ascii="Times New Roman" w:hAnsi="Times New Roman" w:cs="Times New Roman"/>
          <w:sz w:val="20"/>
          <w:szCs w:val="20"/>
        </w:rPr>
        <w:t>ождения наступает в период тура</w:t>
      </w:r>
      <w:r w:rsidR="00145A70">
        <w:rPr>
          <w:rFonts w:ascii="Times New Roman" w:hAnsi="Times New Roman" w:cs="Times New Roman"/>
          <w:sz w:val="20"/>
          <w:szCs w:val="20"/>
        </w:rPr>
        <w:t>,</w:t>
      </w:r>
      <w:r w:rsidR="00CE7AF7">
        <w:rPr>
          <w:rFonts w:ascii="Times New Roman" w:hAnsi="Times New Roman" w:cs="Times New Roman"/>
          <w:sz w:val="20"/>
          <w:szCs w:val="20"/>
        </w:rPr>
        <w:t xml:space="preserve"> и</w:t>
      </w:r>
      <w:r w:rsidRPr="006E51A8">
        <w:rPr>
          <w:rFonts w:ascii="Times New Roman" w:hAnsi="Times New Roman" w:cs="Times New Roman"/>
          <w:sz w:val="20"/>
          <w:szCs w:val="20"/>
        </w:rPr>
        <w:t xml:space="preserve"> o необходимости наличия у несовершеннолетнего лица собственного заграничного паспорта;</w:t>
      </w:r>
    </w:p>
    <w:p w14:paraId="68D643F2" w14:textId="77777777"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lastRenderedPageBreak/>
        <w:t xml:space="preserve">o необходимости наличия у туриста наличных денежных средств в размере, установленном законодательством страны (места) временного пребывания; </w:t>
      </w:r>
    </w:p>
    <w:p w14:paraId="43A7D45A" w14:textId="77777777"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o расписании рейсов, времени и месте сбора группы; </w:t>
      </w:r>
    </w:p>
    <w:p w14:paraId="7268BA92" w14:textId="77777777" w:rsidR="00F84093"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об условности классификации средств размещения и особенностях средств размещения в стране временного пребывания; </w:t>
      </w:r>
    </w:p>
    <w:p w14:paraId="42882DFB" w14:textId="0BE80762" w:rsidR="00F84093"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об условиях проживания</w:t>
      </w:r>
      <w:r w:rsidR="00847152">
        <w:rPr>
          <w:rFonts w:ascii="Times New Roman" w:hAnsi="Times New Roman" w:cs="Times New Roman"/>
          <w:sz w:val="20"/>
          <w:szCs w:val="20"/>
        </w:rPr>
        <w:t xml:space="preserve"> и питания в туре</w:t>
      </w:r>
      <w:r w:rsidRPr="006E51A8">
        <w:rPr>
          <w:rFonts w:ascii="Times New Roman" w:hAnsi="Times New Roman" w:cs="Times New Roman"/>
          <w:sz w:val="20"/>
          <w:szCs w:val="20"/>
        </w:rPr>
        <w:t xml:space="preserve">, о порядке предоставления экскурсий; </w:t>
      </w:r>
    </w:p>
    <w:p w14:paraId="67C78187" w14:textId="555F4288"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о правилах поведения во время тура; </w:t>
      </w:r>
    </w:p>
    <w:p w14:paraId="24418E5B" w14:textId="77777777" w:rsidR="00F84093" w:rsidRPr="006E51A8" w:rsidRDefault="00B72446"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возможных трудностях, связанных с незнанием языка общения страны пребывания; o состоянии природной среды в месте отдыха и о специфике погодных условий</w:t>
      </w:r>
      <w:r w:rsidR="00F84093" w:rsidRPr="006E51A8">
        <w:rPr>
          <w:rFonts w:ascii="Times New Roman" w:hAnsi="Times New Roman" w:cs="Times New Roman"/>
          <w:sz w:val="20"/>
          <w:szCs w:val="20"/>
        </w:rPr>
        <w:t>;</w:t>
      </w:r>
    </w:p>
    <w:p w14:paraId="28A12979" w14:textId="34A5E711" w:rsidR="00F84093" w:rsidRPr="006E51A8" w:rsidRDefault="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sz w:val="20"/>
          <w:szCs w:val="20"/>
        </w:rPr>
        <w:t>о недопустимости самовольного изменения туристом программы тура;</w:t>
      </w:r>
    </w:p>
    <w:p w14:paraId="33CD8DFA" w14:textId="77777777" w:rsidR="007D11CE" w:rsidRPr="00835702"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 o санитарно-эпидемиологической обстановке в месте совершения тура,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w:t>
      </w:r>
    </w:p>
    <w:p w14:paraId="579D478F" w14:textId="55AFC004"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возможном помещении на карантин или в обсерватор по приезду в место временного пребывания или по приезду в Россию или в ходе тура;</w:t>
      </w:r>
    </w:p>
    <w:p w14:paraId="041BBD31" w14:textId="68ECEFCF" w:rsidR="00F84093" w:rsidRPr="006E51A8" w:rsidRDefault="00B72446">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необходимости наличия у туристов результатов ПЦР-тестирования установленной формы;</w:t>
      </w:r>
    </w:p>
    <w:p w14:paraId="0FE727C4" w14:textId="176E78C4"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 o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тура, о необходимости наличия </w:t>
      </w:r>
      <w:proofErr w:type="spellStart"/>
      <w:r w:rsidRPr="006E51A8">
        <w:rPr>
          <w:rFonts w:ascii="Times New Roman" w:hAnsi="Times New Roman" w:cs="Times New Roman"/>
          <w:sz w:val="20"/>
          <w:szCs w:val="20"/>
        </w:rPr>
        <w:t>qr</w:t>
      </w:r>
      <w:proofErr w:type="spellEnd"/>
      <w:r w:rsidRPr="006E51A8">
        <w:rPr>
          <w:rFonts w:ascii="Times New Roman" w:hAnsi="Times New Roman" w:cs="Times New Roman"/>
          <w:sz w:val="20"/>
          <w:szCs w:val="20"/>
        </w:rPr>
        <w:t xml:space="preserve">-кода для получения туристских услуг; </w:t>
      </w:r>
    </w:p>
    <w:p w14:paraId="698C15D6" w14:textId="3964493E" w:rsidR="00F84093" w:rsidRPr="00204274" w:rsidRDefault="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204274">
        <w:rPr>
          <w:rFonts w:ascii="Times New Roman" w:hAnsi="Times New Roman"/>
          <w:sz w:val="20"/>
          <w:szCs w:val="20"/>
        </w:rPr>
        <w:t xml:space="preserve">о необходимости наличия у туристов </w:t>
      </w:r>
      <w:r w:rsidR="006272A2" w:rsidRPr="00204274">
        <w:rPr>
          <w:rFonts w:ascii="Times New Roman" w:hAnsi="Times New Roman"/>
          <w:sz w:val="20"/>
          <w:szCs w:val="20"/>
        </w:rPr>
        <w:t xml:space="preserve">страхового полиса (договора </w:t>
      </w:r>
      <w:r w:rsidRPr="00204274">
        <w:rPr>
          <w:rFonts w:ascii="Times New Roman" w:hAnsi="Times New Roman"/>
          <w:sz w:val="20"/>
          <w:szCs w:val="20"/>
        </w:rPr>
        <w:t>страхования жизни и здоровья</w:t>
      </w:r>
      <w:r w:rsidR="006272A2" w:rsidRPr="00204274">
        <w:rPr>
          <w:rFonts w:ascii="Times New Roman" w:hAnsi="Times New Roman"/>
          <w:sz w:val="20"/>
          <w:szCs w:val="20"/>
        </w:rPr>
        <w:t>)</w:t>
      </w:r>
      <w:r w:rsidRPr="00204274">
        <w:rPr>
          <w:rFonts w:ascii="Times New Roman" w:hAnsi="Times New Roman"/>
          <w:sz w:val="20"/>
          <w:szCs w:val="20"/>
        </w:rPr>
        <w:t xml:space="preserve"> с покрытием стоимости возвращения на родину на случай болезни включая </w:t>
      </w:r>
      <w:r w:rsidR="00204274" w:rsidRPr="00204274">
        <w:rPr>
          <w:rFonts w:ascii="Times New Roman" w:hAnsi="Times New Roman"/>
          <w:sz w:val="20"/>
          <w:szCs w:val="20"/>
        </w:rPr>
        <w:t>COVID-19 на стоимость не менее 4</w:t>
      </w:r>
      <w:r w:rsidRPr="00204274">
        <w:rPr>
          <w:rFonts w:ascii="Times New Roman" w:hAnsi="Times New Roman"/>
          <w:sz w:val="20"/>
          <w:szCs w:val="20"/>
        </w:rPr>
        <w:t>0 000 долл. США;</w:t>
      </w:r>
    </w:p>
    <w:p w14:paraId="21DC6206" w14:textId="462B9943" w:rsidR="00B72446" w:rsidRPr="00835702"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w:t>
      </w:r>
      <w:r w:rsidR="007D11CE">
        <w:rPr>
          <w:rFonts w:ascii="Times New Roman" w:hAnsi="Times New Roman" w:cs="Times New Roman"/>
          <w:sz w:val="20"/>
          <w:szCs w:val="20"/>
        </w:rPr>
        <w:t>в страховщика, иных организаций)</w:t>
      </w:r>
      <w:r w:rsidR="00F84093" w:rsidRPr="00F53B42">
        <w:rPr>
          <w:rFonts w:ascii="Times New Roman" w:hAnsi="Times New Roman" w:cs="Times New Roman"/>
          <w:sz w:val="20"/>
          <w:szCs w:val="20"/>
        </w:rPr>
        <w:t>;</w:t>
      </w:r>
    </w:p>
    <w:p w14:paraId="11A37FC7" w14:textId="1C323E4F" w:rsidR="006272A2" w:rsidRPr="006272A2" w:rsidRDefault="006272A2">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 xml:space="preserve">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
    <w:p w14:paraId="5AEA3B3C" w14:textId="77777777" w:rsidR="004C31A4" w:rsidRPr="00F53B42" w:rsidRDefault="004C31A4"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w:t>
      </w:r>
    </w:p>
    <w:p w14:paraId="5EC34232" w14:textId="77777777" w:rsidR="00F84093" w:rsidRPr="00F53B42" w:rsidRDefault="004C31A4"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w:t>
      </w:r>
    </w:p>
    <w:p w14:paraId="4AD42823" w14:textId="4F8B37FC" w:rsidR="00F84093" w:rsidRPr="004C31A4" w:rsidRDefault="004C31A4" w:rsidP="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 xml:space="preserve"> </w:t>
      </w:r>
      <w:r w:rsidR="00F84093" w:rsidRPr="00F53B42">
        <w:rPr>
          <w:rFonts w:ascii="Times New Roman" w:hAnsi="Times New Roman"/>
          <w:sz w:val="20"/>
          <w:szCs w:val="20"/>
        </w:rPr>
        <w:t>о возможности туриста добровольно застраховать риски, связа</w:t>
      </w:r>
      <w:r w:rsidR="00F84093" w:rsidRPr="004C31A4">
        <w:rPr>
          <w:rFonts w:ascii="Times New Roman" w:hAnsi="Times New Roman"/>
          <w:sz w:val="20"/>
          <w:szCs w:val="20"/>
        </w:rPr>
        <w:t xml:space="preserve">нные с совершением </w:t>
      </w:r>
      <w:r w:rsidR="007D11CE">
        <w:rPr>
          <w:rFonts w:ascii="Times New Roman" w:hAnsi="Times New Roman"/>
          <w:sz w:val="20"/>
          <w:szCs w:val="20"/>
        </w:rPr>
        <w:t xml:space="preserve">тура </w:t>
      </w:r>
      <w:r w:rsidR="00F84093" w:rsidRPr="004C31A4">
        <w:rPr>
          <w:rFonts w:ascii="Times New Roman" w:hAnsi="Times New Roman"/>
          <w:sz w:val="20"/>
          <w:szCs w:val="20"/>
        </w:rPr>
        <w:t>и не покрываемые финансовым обеспечением ответственности туроператора;</w:t>
      </w:r>
    </w:p>
    <w:p w14:paraId="48149B15" w14:textId="77777777" w:rsidR="00F84093" w:rsidRPr="004C31A4" w:rsidRDefault="00F84093" w:rsidP="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4C31A4">
        <w:rPr>
          <w:rFonts w:ascii="Times New Roman" w:hAnsi="Times New Roman"/>
          <w:sz w:val="20"/>
          <w:szCs w:val="20"/>
        </w:rPr>
        <w:t>о порядке обращения в объединение туроператоров в сфере выездного туризма для получения экстренной помощи;</w:t>
      </w:r>
    </w:p>
    <w:p w14:paraId="7E9C4AE6" w14:textId="36615A6E" w:rsidR="004C31A4" w:rsidRPr="00F84093" w:rsidRDefault="00F84093"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4C31A4">
        <w:rPr>
          <w:rFonts w:ascii="Times New Roman" w:hAnsi="Times New Roman"/>
          <w:sz w:val="20"/>
          <w:szCs w:val="20"/>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r>
        <w:rPr>
          <w:rFonts w:ascii="Times New Roman" w:hAnsi="Times New Roman"/>
          <w:sz w:val="20"/>
          <w:szCs w:val="20"/>
        </w:rPr>
        <w:t>;</w:t>
      </w:r>
    </w:p>
    <w:p w14:paraId="38B0C22B" w14:textId="30B6C127" w:rsidR="00B72446" w:rsidRPr="00B72446" w:rsidRDefault="004C31A4"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4C31A4">
        <w:rPr>
          <w:rFonts w:ascii="Times New Roman" w:hAnsi="Times New Roman"/>
          <w:sz w:val="20"/>
          <w:szCs w:val="20"/>
        </w:rPr>
        <w:t>об иных особенностях тура</w:t>
      </w:r>
      <w:r w:rsidR="006272A2">
        <w:rPr>
          <w:rFonts w:ascii="Times New Roman" w:hAnsi="Times New Roman"/>
          <w:sz w:val="20"/>
          <w:szCs w:val="20"/>
        </w:rPr>
        <w:t>.</w:t>
      </w:r>
    </w:p>
    <w:p w14:paraId="07B00785" w14:textId="12C135AE" w:rsidR="00157552" w:rsidRDefault="00A13208" w:rsidP="001345CB">
      <w:pPr>
        <w:pStyle w:val="a6"/>
        <w:numPr>
          <w:ilvl w:val="2"/>
          <w:numId w:val="3"/>
        </w:numPr>
        <w:ind w:left="0" w:firstLine="0"/>
        <w:contextualSpacing/>
        <w:jc w:val="both"/>
        <w:rPr>
          <w:rFonts w:ascii="Times New Roman" w:hAnsi="Times New Roman" w:cs="Times New Roman"/>
          <w:color w:val="000000" w:themeColor="text1"/>
          <w:sz w:val="20"/>
          <w:szCs w:val="20"/>
        </w:rPr>
      </w:pPr>
      <w:r w:rsidRPr="00A13208">
        <w:rPr>
          <w:rFonts w:ascii="Times New Roman" w:hAnsi="Times New Roman" w:cs="Times New Roman"/>
          <w:color w:val="000000" w:themeColor="text1"/>
          <w:sz w:val="20"/>
          <w:szCs w:val="20"/>
        </w:rPr>
        <w:t>В установленный Тур</w:t>
      </w:r>
      <w:r>
        <w:rPr>
          <w:rFonts w:ascii="Times New Roman" w:hAnsi="Times New Roman" w:cs="Times New Roman"/>
          <w:color w:val="000000" w:themeColor="text1"/>
          <w:sz w:val="20"/>
          <w:szCs w:val="20"/>
        </w:rPr>
        <w:t>агентом</w:t>
      </w:r>
      <w:r w:rsidRPr="00A13208">
        <w:rPr>
          <w:rFonts w:ascii="Times New Roman" w:hAnsi="Times New Roman" w:cs="Times New Roman"/>
          <w:color w:val="000000" w:themeColor="text1"/>
          <w:sz w:val="20"/>
          <w:szCs w:val="20"/>
        </w:rPr>
        <w:t xml:space="preserve"> срок предоставить комплект необходимых для исполнения договора документов (в том числе заграничный паспорт, фотографии в требуемом количестве, анкетную информацию), сообщить сведения и представить иные документы, требуемые Тур</w:t>
      </w:r>
      <w:r w:rsidR="00FE7F9D">
        <w:rPr>
          <w:rFonts w:ascii="Times New Roman" w:hAnsi="Times New Roman" w:cs="Times New Roman"/>
          <w:color w:val="000000" w:themeColor="text1"/>
          <w:sz w:val="20"/>
          <w:szCs w:val="20"/>
        </w:rPr>
        <w:t>агентом</w:t>
      </w:r>
      <w:r w:rsidR="00E13F6C">
        <w:rPr>
          <w:rFonts w:ascii="Times New Roman" w:hAnsi="Times New Roman" w:cs="Times New Roman"/>
          <w:color w:val="000000" w:themeColor="text1"/>
          <w:sz w:val="20"/>
          <w:szCs w:val="20"/>
        </w:rPr>
        <w:t xml:space="preserve"> и (или) указанные </w:t>
      </w:r>
      <w:r w:rsidRPr="00A13208">
        <w:rPr>
          <w:rFonts w:ascii="Times New Roman" w:hAnsi="Times New Roman" w:cs="Times New Roman"/>
          <w:color w:val="000000" w:themeColor="text1"/>
          <w:sz w:val="20"/>
          <w:szCs w:val="20"/>
        </w:rPr>
        <w:t>в настоящем договоре и (или) в информационных материалах, и (или</w:t>
      </w:r>
      <w:r w:rsidR="00E13F6C">
        <w:rPr>
          <w:rFonts w:ascii="Times New Roman" w:hAnsi="Times New Roman" w:cs="Times New Roman"/>
          <w:color w:val="000000" w:themeColor="text1"/>
          <w:sz w:val="20"/>
          <w:szCs w:val="20"/>
        </w:rPr>
        <w:t>) затребованные в устной форме</w:t>
      </w:r>
      <w:r w:rsidR="00157552">
        <w:rPr>
          <w:rFonts w:ascii="Times New Roman" w:hAnsi="Times New Roman" w:cs="Times New Roman"/>
          <w:color w:val="000000" w:themeColor="text1"/>
          <w:sz w:val="20"/>
          <w:szCs w:val="20"/>
        </w:rPr>
        <w:t>.</w:t>
      </w:r>
    </w:p>
    <w:p w14:paraId="10DA56A9" w14:textId="6AC808E2" w:rsidR="00DE4585" w:rsidRPr="001345CB" w:rsidRDefault="00157552" w:rsidP="001345CB">
      <w:pPr>
        <w:pStyle w:val="a6"/>
        <w:numPr>
          <w:ilvl w:val="2"/>
          <w:numId w:val="3"/>
        </w:numPr>
        <w:ind w:left="0" w:firstLine="0"/>
        <w:contextualSpacing/>
        <w:jc w:val="both"/>
        <w:rPr>
          <w:rFonts w:ascii="Times New Roman" w:hAnsi="Times New Roman" w:cs="Times New Roman"/>
          <w:color w:val="000000" w:themeColor="text1"/>
          <w:sz w:val="20"/>
          <w:szCs w:val="20"/>
        </w:rPr>
      </w:pPr>
      <w:r w:rsidRPr="00157552">
        <w:rPr>
          <w:rFonts w:ascii="Times New Roman" w:hAnsi="Times New Roman" w:cs="Times New Roman"/>
          <w:color w:val="000000" w:themeColor="text1"/>
          <w:sz w:val="20"/>
          <w:szCs w:val="20"/>
        </w:rPr>
        <w:t>Предоставить при заключении договора свои контактные данные, а также контактные данные туриста</w:t>
      </w:r>
      <w:r w:rsidR="00AB69BD">
        <w:rPr>
          <w:rFonts w:ascii="Times New Roman" w:hAnsi="Times New Roman" w:cs="Times New Roman"/>
          <w:color w:val="000000" w:themeColor="text1"/>
          <w:sz w:val="20"/>
          <w:szCs w:val="20"/>
        </w:rPr>
        <w:t>(</w:t>
      </w:r>
      <w:proofErr w:type="spellStart"/>
      <w:r w:rsidR="00AB69BD">
        <w:rPr>
          <w:rFonts w:ascii="Times New Roman" w:hAnsi="Times New Roman" w:cs="Times New Roman"/>
          <w:color w:val="000000" w:themeColor="text1"/>
          <w:sz w:val="20"/>
          <w:szCs w:val="20"/>
        </w:rPr>
        <w:t>ов</w:t>
      </w:r>
      <w:proofErr w:type="spellEnd"/>
      <w:r w:rsidR="00AB69BD">
        <w:rPr>
          <w:rFonts w:ascii="Times New Roman" w:hAnsi="Times New Roman" w:cs="Times New Roman"/>
          <w:color w:val="000000" w:themeColor="text1"/>
          <w:sz w:val="20"/>
          <w:szCs w:val="20"/>
        </w:rPr>
        <w:t>)</w:t>
      </w:r>
      <w:r w:rsidRPr="00157552">
        <w:rPr>
          <w:rFonts w:ascii="Times New Roman" w:hAnsi="Times New Roman" w:cs="Times New Roman"/>
          <w:color w:val="000000" w:themeColor="text1"/>
          <w:sz w:val="20"/>
          <w:szCs w:val="20"/>
        </w:rPr>
        <w:t xml:space="preserve">, необходимые для оперативной связи (телефон, адрес электронной почты). </w:t>
      </w:r>
      <w:r w:rsidR="00206987" w:rsidRPr="001345CB">
        <w:rPr>
          <w:rFonts w:ascii="Times New Roman" w:hAnsi="Times New Roman" w:cs="Times New Roman"/>
          <w:color w:val="000000" w:themeColor="text1"/>
          <w:sz w:val="20"/>
          <w:szCs w:val="20"/>
        </w:rPr>
        <w:t xml:space="preserve">Любые уведомления по договору направляются Турагентом по адресам, указанным Заказчиком в договоре, посредством почтовой или факсимильной связи либо любым иным способом, обеспечивающим их своевременное получение Заказчиком, в т.ч. по электронной почте, </w:t>
      </w:r>
      <w:r w:rsidR="004E3DC0">
        <w:rPr>
          <w:rFonts w:ascii="Times New Roman" w:hAnsi="Times New Roman" w:cs="Times New Roman"/>
          <w:color w:val="000000" w:themeColor="text1"/>
          <w:sz w:val="20"/>
          <w:szCs w:val="20"/>
        </w:rPr>
        <w:t>SMS</w:t>
      </w:r>
      <w:r w:rsidR="00206987" w:rsidRPr="001345CB">
        <w:rPr>
          <w:rFonts w:ascii="Times New Roman" w:hAnsi="Times New Roman" w:cs="Times New Roman"/>
          <w:color w:val="000000" w:themeColor="text1"/>
          <w:sz w:val="20"/>
          <w:szCs w:val="20"/>
        </w:rPr>
        <w:t>-сообщением и др. (в этом случае днем получения считается день отправки соответствующего уведомления).</w:t>
      </w:r>
      <w:r w:rsidR="00206987" w:rsidRPr="001345CB">
        <w:rPr>
          <w:rFonts w:ascii="Times New Roman" w:eastAsia="Calibri" w:hAnsi="Times New Roman" w:cs="Times New Roman"/>
          <w:color w:val="000000" w:themeColor="text1"/>
          <w:sz w:val="20"/>
          <w:szCs w:val="20"/>
        </w:rPr>
        <w:t xml:space="preserve"> </w:t>
      </w:r>
      <w:r w:rsidR="00206987" w:rsidRPr="001345CB">
        <w:rPr>
          <w:rFonts w:ascii="Times New Roman" w:hAnsi="Times New Roman" w:cs="Times New Roman"/>
          <w:color w:val="000000" w:themeColor="text1"/>
          <w:sz w:val="20"/>
          <w:szCs w:val="20"/>
        </w:rPr>
        <w:t xml:space="preserve">Заказчик обязуется обеспечивать доступность предоставленного телефонного номера, принимать звонки от Турагента и отвечать на них, регулярно проверять наличие </w:t>
      </w:r>
      <w:r w:rsidR="004E3DC0" w:rsidRPr="004E3DC0">
        <w:rPr>
          <w:rFonts w:ascii="Times New Roman" w:hAnsi="Times New Roman" w:cs="Times New Roman"/>
          <w:color w:val="000000" w:themeColor="text1"/>
          <w:sz w:val="20"/>
          <w:szCs w:val="20"/>
        </w:rPr>
        <w:t>SMS</w:t>
      </w:r>
      <w:r w:rsidR="00206987" w:rsidRPr="001345CB">
        <w:rPr>
          <w:rFonts w:ascii="Times New Roman" w:hAnsi="Times New Roman" w:cs="Times New Roman"/>
          <w:color w:val="000000" w:themeColor="text1"/>
          <w:sz w:val="20"/>
          <w:szCs w:val="20"/>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14:paraId="60BB043B" w14:textId="3038CBEF" w:rsidR="0039195D" w:rsidRPr="001345CB" w:rsidRDefault="00246407" w:rsidP="001345CB">
      <w:pPr>
        <w:pStyle w:val="a6"/>
        <w:numPr>
          <w:ilvl w:val="2"/>
          <w:numId w:val="3"/>
        </w:numPr>
        <w:autoSpaceDE/>
        <w:autoSpaceDN/>
        <w:ind w:left="0" w:firstLine="0"/>
        <w:contextualSpacing/>
        <w:jc w:val="both"/>
        <w:rPr>
          <w:rFonts w:ascii="Times New Roman" w:hAnsi="Times New Roman" w:cs="Times New Roman"/>
          <w:color w:val="000000" w:themeColor="text1"/>
          <w:sz w:val="20"/>
          <w:szCs w:val="20"/>
        </w:rPr>
      </w:pPr>
      <w:r w:rsidRPr="00246407">
        <w:rPr>
          <w:rFonts w:ascii="Times New Roman" w:hAnsi="Times New Roman" w:cs="Times New Roman"/>
          <w:color w:val="000000" w:themeColor="text1"/>
          <w:sz w:val="20"/>
          <w:szCs w:val="20"/>
        </w:rPr>
        <w:t>При заключении договора письменно довести до сведения Т</w:t>
      </w:r>
      <w:r>
        <w:rPr>
          <w:rFonts w:ascii="Times New Roman" w:hAnsi="Times New Roman" w:cs="Times New Roman"/>
          <w:color w:val="000000" w:themeColor="text1"/>
          <w:sz w:val="20"/>
          <w:szCs w:val="20"/>
        </w:rPr>
        <w:t>урагента</w:t>
      </w:r>
      <w:r w:rsidRPr="00246407">
        <w:rPr>
          <w:rFonts w:ascii="Times New Roman" w:hAnsi="Times New Roman" w:cs="Times New Roman"/>
          <w:color w:val="000000" w:themeColor="text1"/>
          <w:sz w:val="20"/>
          <w:szCs w:val="20"/>
        </w:rPr>
        <w:t xml:space="preserve"> информацию об обстоятельствах, препятствующих совершению</w:t>
      </w:r>
      <w:r w:rsidR="00C73C2A">
        <w:rPr>
          <w:rFonts w:ascii="Times New Roman" w:hAnsi="Times New Roman" w:cs="Times New Roman"/>
          <w:color w:val="000000" w:themeColor="text1"/>
          <w:sz w:val="20"/>
          <w:szCs w:val="20"/>
        </w:rPr>
        <w:t xml:space="preserve"> </w:t>
      </w:r>
      <w:r w:rsidR="00FE7F9D">
        <w:rPr>
          <w:rFonts w:ascii="Times New Roman" w:hAnsi="Times New Roman" w:cs="Times New Roman"/>
          <w:color w:val="000000" w:themeColor="text1"/>
          <w:sz w:val="20"/>
          <w:szCs w:val="20"/>
        </w:rPr>
        <w:t>тура</w:t>
      </w:r>
      <w:r w:rsidRPr="00246407">
        <w:rPr>
          <w:rFonts w:ascii="Times New Roman" w:hAnsi="Times New Roman" w:cs="Times New Roman"/>
          <w:color w:val="000000" w:themeColor="text1"/>
          <w:sz w:val="20"/>
          <w:szCs w:val="20"/>
        </w:rPr>
        <w:t>. Тур</w:t>
      </w:r>
      <w:r>
        <w:rPr>
          <w:rFonts w:ascii="Times New Roman" w:hAnsi="Times New Roman" w:cs="Times New Roman"/>
          <w:color w:val="000000" w:themeColor="text1"/>
          <w:sz w:val="20"/>
          <w:szCs w:val="20"/>
        </w:rPr>
        <w:t>агент</w:t>
      </w:r>
      <w:r w:rsidRPr="00246407">
        <w:rPr>
          <w:rFonts w:ascii="Times New Roman" w:hAnsi="Times New Roman" w:cs="Times New Roman"/>
          <w:color w:val="000000" w:themeColor="text1"/>
          <w:sz w:val="20"/>
          <w:szCs w:val="20"/>
        </w:rPr>
        <w:t xml:space="preserve"> во исполнение Закона «О защите прав потребителей» информирует Заказчика, что к обстоятельствам, препятствующим оказанию услуг, в том числе, но не</w:t>
      </w:r>
      <w:r w:rsidR="00E47A88">
        <w:rPr>
          <w:rFonts w:ascii="Times New Roman" w:hAnsi="Times New Roman" w:cs="Times New Roman"/>
          <w:color w:val="000000" w:themeColor="text1"/>
          <w:sz w:val="20"/>
          <w:szCs w:val="20"/>
        </w:rPr>
        <w:t xml:space="preserve"> исключая</w:t>
      </w:r>
      <w:r w:rsidRPr="00246407">
        <w:rPr>
          <w:rFonts w:ascii="Times New Roman" w:hAnsi="Times New Roman" w:cs="Times New Roman"/>
          <w:color w:val="000000" w:themeColor="text1"/>
          <w:sz w:val="20"/>
          <w:szCs w:val="20"/>
        </w:rPr>
        <w:t>, могут относиться: разли</w:t>
      </w:r>
      <w:r>
        <w:rPr>
          <w:rFonts w:ascii="Times New Roman" w:hAnsi="Times New Roman" w:cs="Times New Roman"/>
          <w:color w:val="000000" w:themeColor="text1"/>
          <w:sz w:val="20"/>
          <w:szCs w:val="20"/>
        </w:rPr>
        <w:t>чного рода заболевания туристов</w:t>
      </w:r>
      <w:r w:rsidRPr="00246407">
        <w:rPr>
          <w:rFonts w:ascii="Times New Roman" w:hAnsi="Times New Roman" w:cs="Times New Roman"/>
          <w:color w:val="000000" w:themeColor="text1"/>
          <w:sz w:val="20"/>
          <w:szCs w:val="20"/>
        </w:rPr>
        <w:t xml:space="preserve">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имевшие место в прошлом конфликтные ситуации с государственными органами, в том числе, запрет на въезд в определенное государство или в группу стран; имевшие место в прошлом отказы в выдаче въездных виз, депортация из любой страны, любые иные обстоятельства, которые могут повлиять на оказание услуг по договору; ограничения на право выезда из РФ, наложенные Федеральной службо</w:t>
      </w:r>
      <w:r w:rsidR="00C73C2A">
        <w:rPr>
          <w:rFonts w:ascii="Times New Roman" w:hAnsi="Times New Roman" w:cs="Times New Roman"/>
          <w:color w:val="000000" w:themeColor="text1"/>
          <w:sz w:val="20"/>
          <w:szCs w:val="20"/>
        </w:rPr>
        <w:t>й судебных приставов</w:t>
      </w:r>
      <w:r w:rsidRPr="00246407">
        <w:rPr>
          <w:rFonts w:ascii="Times New Roman" w:hAnsi="Times New Roman" w:cs="Times New Roman"/>
          <w:color w:val="000000" w:themeColor="text1"/>
          <w:sz w:val="20"/>
          <w:szCs w:val="20"/>
        </w:rPr>
        <w:t>, или иными компетентными органами (Тур</w:t>
      </w:r>
      <w:r>
        <w:rPr>
          <w:rFonts w:ascii="Times New Roman" w:hAnsi="Times New Roman" w:cs="Times New Roman"/>
          <w:color w:val="000000" w:themeColor="text1"/>
          <w:sz w:val="20"/>
          <w:szCs w:val="20"/>
        </w:rPr>
        <w:t>агент</w:t>
      </w:r>
      <w:r w:rsidRPr="00246407">
        <w:rPr>
          <w:rFonts w:ascii="Times New Roman" w:hAnsi="Times New Roman" w:cs="Times New Roman"/>
          <w:color w:val="000000" w:themeColor="text1"/>
          <w:sz w:val="20"/>
          <w:szCs w:val="20"/>
        </w:rPr>
        <w:t xml:space="preserve"> настоятельно рекомендует Заказчику удостовериться в отсутствии </w:t>
      </w:r>
      <w:r w:rsidR="00FE7F9D">
        <w:rPr>
          <w:rFonts w:ascii="Times New Roman" w:hAnsi="Times New Roman" w:cs="Times New Roman"/>
          <w:color w:val="000000" w:themeColor="text1"/>
          <w:sz w:val="20"/>
          <w:szCs w:val="20"/>
        </w:rPr>
        <w:t xml:space="preserve">у </w:t>
      </w:r>
      <w:r w:rsidRPr="00246407">
        <w:rPr>
          <w:rFonts w:ascii="Times New Roman" w:hAnsi="Times New Roman" w:cs="Times New Roman"/>
          <w:color w:val="000000" w:themeColor="text1"/>
          <w:sz w:val="20"/>
          <w:szCs w:val="20"/>
        </w:rPr>
        <w:t xml:space="preserve">туристов </w:t>
      </w:r>
      <w:r w:rsidR="00FE7F9D">
        <w:rPr>
          <w:rFonts w:ascii="Times New Roman" w:hAnsi="Times New Roman" w:cs="Times New Roman"/>
          <w:color w:val="000000" w:themeColor="text1"/>
          <w:sz w:val="20"/>
          <w:szCs w:val="20"/>
        </w:rPr>
        <w:t xml:space="preserve">неисполненных обязательств (задолженностей) </w:t>
      </w:r>
      <w:r w:rsidRPr="00246407">
        <w:rPr>
          <w:rFonts w:ascii="Times New Roman" w:hAnsi="Times New Roman" w:cs="Times New Roman"/>
          <w:color w:val="000000" w:themeColor="text1"/>
          <w:sz w:val="20"/>
          <w:szCs w:val="20"/>
        </w:rPr>
        <w:t>на специализированных сайтах; иностранное гражданство Заказчика, установленный визовый режим между страной выезда и страной, гражданином которой является</w:t>
      </w:r>
      <w:r w:rsidR="00FE7F9D">
        <w:rPr>
          <w:rFonts w:ascii="Times New Roman" w:hAnsi="Times New Roman" w:cs="Times New Roman"/>
          <w:color w:val="000000" w:themeColor="text1"/>
          <w:sz w:val="20"/>
          <w:szCs w:val="20"/>
        </w:rPr>
        <w:t xml:space="preserve"> турист</w:t>
      </w:r>
      <w:r w:rsidR="00C73C2A">
        <w:rPr>
          <w:rFonts w:ascii="Times New Roman" w:hAnsi="Times New Roman" w:cs="Times New Roman"/>
          <w:color w:val="000000" w:themeColor="text1"/>
          <w:sz w:val="20"/>
          <w:szCs w:val="20"/>
        </w:rPr>
        <w:t>,</w:t>
      </w:r>
      <w:r w:rsidRPr="00246407">
        <w:rPr>
          <w:rFonts w:ascii="Times New Roman" w:hAnsi="Times New Roman" w:cs="Times New Roman"/>
          <w:color w:val="000000" w:themeColor="text1"/>
          <w:sz w:val="20"/>
          <w:szCs w:val="20"/>
        </w:rPr>
        <w:t xml:space="preserve"> необходимость получения </w:t>
      </w:r>
      <w:r w:rsidR="00FE7F9D">
        <w:rPr>
          <w:rFonts w:ascii="Times New Roman" w:hAnsi="Times New Roman" w:cs="Times New Roman"/>
          <w:color w:val="000000" w:themeColor="text1"/>
          <w:sz w:val="20"/>
          <w:szCs w:val="20"/>
        </w:rPr>
        <w:t xml:space="preserve">туристом </w:t>
      </w:r>
      <w:r w:rsidRPr="00246407">
        <w:rPr>
          <w:rFonts w:ascii="Times New Roman" w:hAnsi="Times New Roman" w:cs="Times New Roman"/>
          <w:color w:val="000000" w:themeColor="text1"/>
          <w:sz w:val="20"/>
          <w:szCs w:val="20"/>
        </w:rPr>
        <w:t xml:space="preserve">специальных разрешений или согласований от третьих лиц или компетентных органов; отсутствие </w:t>
      </w:r>
      <w:r w:rsidRPr="00246407">
        <w:rPr>
          <w:rFonts w:ascii="Times New Roman" w:hAnsi="Times New Roman" w:cs="Times New Roman"/>
          <w:color w:val="000000" w:themeColor="text1"/>
          <w:sz w:val="20"/>
          <w:szCs w:val="20"/>
        </w:rPr>
        <w:lastRenderedPageBreak/>
        <w:t xml:space="preserve">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246407">
        <w:rPr>
          <w:rFonts w:ascii="Times New Roman" w:hAnsi="Times New Roman" w:cs="Times New Roman"/>
          <w:color w:val="000000" w:themeColor="text1"/>
          <w:sz w:val="20"/>
          <w:szCs w:val="20"/>
        </w:rPr>
        <w:t>qr</w:t>
      </w:r>
      <w:proofErr w:type="spellEnd"/>
      <w:r w:rsidRPr="00246407">
        <w:rPr>
          <w:rFonts w:ascii="Times New Roman" w:hAnsi="Times New Roman" w:cs="Times New Roman"/>
          <w:color w:val="000000" w:themeColor="text1"/>
          <w:sz w:val="20"/>
          <w:szCs w:val="20"/>
        </w:rPr>
        <w:t>-кода; иные обстоятельства, объективно препятствующие оказанию услуг, о которых Заказчик знал или должен был знать при заключе</w:t>
      </w:r>
      <w:r w:rsidRPr="00FE7F9D">
        <w:rPr>
          <w:rFonts w:ascii="Times New Roman" w:hAnsi="Times New Roman" w:cs="Times New Roman"/>
          <w:color w:val="000000" w:themeColor="text1"/>
          <w:sz w:val="20"/>
          <w:szCs w:val="20"/>
        </w:rPr>
        <w:t>нии договора. 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Если Заказчик пись</w:t>
      </w:r>
      <w:r w:rsidRPr="00246407">
        <w:rPr>
          <w:rFonts w:ascii="Times New Roman" w:hAnsi="Times New Roman" w:cs="Times New Roman"/>
          <w:color w:val="000000" w:themeColor="text1"/>
          <w:sz w:val="20"/>
          <w:szCs w:val="20"/>
        </w:rPr>
        <w:t>менно не указал иное в договоре или при заключении договора, предполагается что у туристов нет обстоятельств, препятствующих совершению</w:t>
      </w:r>
      <w:r>
        <w:rPr>
          <w:rFonts w:ascii="Times New Roman" w:hAnsi="Times New Roman" w:cs="Times New Roman"/>
          <w:color w:val="000000" w:themeColor="text1"/>
          <w:sz w:val="20"/>
          <w:szCs w:val="20"/>
        </w:rPr>
        <w:t xml:space="preserve"> тура</w:t>
      </w:r>
      <w:r w:rsidRPr="00246407">
        <w:rPr>
          <w:rFonts w:ascii="Times New Roman" w:hAnsi="Times New Roman" w:cs="Times New Roman"/>
          <w:color w:val="000000" w:themeColor="text1"/>
          <w:sz w:val="20"/>
          <w:szCs w:val="20"/>
        </w:rPr>
        <w:t>,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w:t>
      </w:r>
      <w:r w:rsidR="00FE7F9D">
        <w:rPr>
          <w:rFonts w:ascii="Times New Roman" w:hAnsi="Times New Roman" w:cs="Times New Roman"/>
          <w:color w:val="000000" w:themeColor="text1"/>
          <w:sz w:val="20"/>
          <w:szCs w:val="20"/>
        </w:rPr>
        <w:t>ств, препятствующих совершению тура</w:t>
      </w:r>
      <w:r w:rsidRPr="00246407">
        <w:rPr>
          <w:rFonts w:ascii="Times New Roman" w:hAnsi="Times New Roman" w:cs="Times New Roman"/>
          <w:color w:val="000000" w:themeColor="text1"/>
          <w:sz w:val="20"/>
          <w:szCs w:val="20"/>
        </w:rPr>
        <w:t xml:space="preserve">. </w:t>
      </w:r>
    </w:p>
    <w:p w14:paraId="3218E5E9" w14:textId="04CE336C" w:rsidR="00DE4585" w:rsidRPr="001345CB" w:rsidRDefault="00957E0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Оплатить турпродукт </w:t>
      </w:r>
      <w:r w:rsidR="007F4DFD">
        <w:rPr>
          <w:rFonts w:ascii="Times New Roman" w:hAnsi="Times New Roman" w:cs="Times New Roman"/>
          <w:color w:val="000000" w:themeColor="text1"/>
          <w:sz w:val="20"/>
          <w:szCs w:val="20"/>
        </w:rPr>
        <w:t>в порядке и сроки, установленные договором.</w:t>
      </w:r>
    </w:p>
    <w:p w14:paraId="71E96160" w14:textId="311D50F8" w:rsidR="0039195D" w:rsidRPr="001345CB" w:rsidRDefault="008D4F6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приобретения т</w:t>
      </w:r>
      <w:r w:rsidR="0039195D" w:rsidRPr="001345CB">
        <w:rPr>
          <w:rFonts w:ascii="Times New Roman" w:hAnsi="Times New Roman" w:cs="Times New Roman"/>
          <w:color w:val="000000" w:themeColor="text1"/>
          <w:sz w:val="20"/>
          <w:szCs w:val="20"/>
        </w:rPr>
        <w:t>уристского продукта для третьих лиц (турис</w:t>
      </w:r>
      <w:r w:rsidR="00ED50FE" w:rsidRPr="001345CB">
        <w:rPr>
          <w:rFonts w:ascii="Times New Roman" w:hAnsi="Times New Roman" w:cs="Times New Roman"/>
          <w:color w:val="000000" w:themeColor="text1"/>
          <w:sz w:val="20"/>
          <w:szCs w:val="20"/>
        </w:rPr>
        <w:t>тов) ознакомить их с условиями д</w:t>
      </w:r>
      <w:r w:rsidR="0039195D" w:rsidRPr="001345CB">
        <w:rPr>
          <w:rFonts w:ascii="Times New Roman" w:hAnsi="Times New Roman" w:cs="Times New Roman"/>
          <w:color w:val="000000" w:themeColor="text1"/>
          <w:sz w:val="20"/>
          <w:szCs w:val="20"/>
        </w:rPr>
        <w:t>оговора и предоставить им всю полученную от Турагент</w:t>
      </w:r>
      <w:r w:rsidRPr="001345CB">
        <w:rPr>
          <w:rFonts w:ascii="Times New Roman" w:hAnsi="Times New Roman" w:cs="Times New Roman"/>
          <w:color w:val="000000" w:themeColor="text1"/>
          <w:sz w:val="20"/>
          <w:szCs w:val="20"/>
        </w:rPr>
        <w:t>а информацию. При приобретении т</w:t>
      </w:r>
      <w:r w:rsidR="0039195D" w:rsidRPr="001345CB">
        <w:rPr>
          <w:rFonts w:ascii="Times New Roman" w:hAnsi="Times New Roman" w:cs="Times New Roman"/>
          <w:color w:val="000000" w:themeColor="text1"/>
          <w:sz w:val="20"/>
          <w:szCs w:val="20"/>
        </w:rPr>
        <w:t xml:space="preserve">уристского продукта для иностранных граждан Заказчик обязан </w:t>
      </w:r>
      <w:r w:rsidR="00BB6DB6" w:rsidRPr="001345CB">
        <w:rPr>
          <w:rFonts w:ascii="Times New Roman" w:hAnsi="Times New Roman" w:cs="Times New Roman"/>
          <w:color w:val="000000" w:themeColor="text1"/>
          <w:sz w:val="20"/>
          <w:szCs w:val="20"/>
        </w:rPr>
        <w:t>получить</w:t>
      </w:r>
      <w:r w:rsidR="0039195D" w:rsidRPr="001345CB">
        <w:rPr>
          <w:rFonts w:ascii="Times New Roman" w:hAnsi="Times New Roman" w:cs="Times New Roman"/>
          <w:color w:val="000000" w:themeColor="text1"/>
          <w:sz w:val="20"/>
          <w:szCs w:val="20"/>
        </w:rPr>
        <w:t xml:space="preserve"> </w:t>
      </w:r>
      <w:r w:rsidR="00BB6DB6" w:rsidRPr="001345CB">
        <w:rPr>
          <w:rFonts w:ascii="Times New Roman" w:hAnsi="Times New Roman" w:cs="Times New Roman"/>
          <w:color w:val="000000" w:themeColor="text1"/>
          <w:sz w:val="20"/>
          <w:szCs w:val="20"/>
        </w:rPr>
        <w:t xml:space="preserve">в соответствующем консульстве </w:t>
      </w:r>
      <w:r w:rsidR="0039195D" w:rsidRPr="001345CB">
        <w:rPr>
          <w:rFonts w:ascii="Times New Roman" w:hAnsi="Times New Roman" w:cs="Times New Roman"/>
          <w:color w:val="000000" w:themeColor="text1"/>
          <w:sz w:val="20"/>
          <w:szCs w:val="20"/>
        </w:rPr>
        <w:t xml:space="preserve">необходимые сведения о порядке пересечения </w:t>
      </w:r>
      <w:r w:rsidR="00BB6DB6" w:rsidRPr="001345CB">
        <w:rPr>
          <w:rFonts w:ascii="Times New Roman" w:hAnsi="Times New Roman" w:cs="Times New Roman"/>
          <w:color w:val="000000" w:themeColor="text1"/>
          <w:sz w:val="20"/>
          <w:szCs w:val="20"/>
        </w:rPr>
        <w:t xml:space="preserve">иностранными гражданами </w:t>
      </w:r>
      <w:r w:rsidR="0039195D" w:rsidRPr="001345CB">
        <w:rPr>
          <w:rFonts w:ascii="Times New Roman" w:hAnsi="Times New Roman" w:cs="Times New Roman"/>
          <w:color w:val="000000" w:themeColor="text1"/>
          <w:sz w:val="20"/>
          <w:szCs w:val="20"/>
        </w:rPr>
        <w:t xml:space="preserve">государственной границы </w:t>
      </w:r>
      <w:r w:rsidR="00BB6DB6" w:rsidRPr="001345CB">
        <w:rPr>
          <w:rFonts w:ascii="Times New Roman" w:hAnsi="Times New Roman" w:cs="Times New Roman"/>
          <w:color w:val="000000" w:themeColor="text1"/>
          <w:sz w:val="20"/>
          <w:szCs w:val="20"/>
        </w:rPr>
        <w:t xml:space="preserve">и довести данную информацию </w:t>
      </w:r>
      <w:r w:rsidR="0039195D" w:rsidRPr="001345CB">
        <w:rPr>
          <w:rFonts w:ascii="Times New Roman" w:hAnsi="Times New Roman" w:cs="Times New Roman"/>
          <w:color w:val="000000" w:themeColor="text1"/>
          <w:sz w:val="20"/>
          <w:szCs w:val="20"/>
        </w:rPr>
        <w:t>до сведения туристов.</w:t>
      </w:r>
    </w:p>
    <w:p w14:paraId="27E5F662" w14:textId="53293663" w:rsidR="002F6E3B" w:rsidRDefault="002F6E3B"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2F6E3B">
        <w:rPr>
          <w:rFonts w:ascii="Times New Roman" w:hAnsi="Times New Roman" w:cs="Times New Roman"/>
          <w:color w:val="000000" w:themeColor="text1"/>
          <w:sz w:val="20"/>
          <w:szCs w:val="20"/>
        </w:rPr>
        <w:t>Предоставить письменное согласие, включая письменное согласие всех туристов, на обработку и передачу персональных данных Тур</w:t>
      </w:r>
      <w:r w:rsidR="00FE7F9D">
        <w:rPr>
          <w:rFonts w:ascii="Times New Roman" w:hAnsi="Times New Roman" w:cs="Times New Roman"/>
          <w:color w:val="000000" w:themeColor="text1"/>
          <w:sz w:val="20"/>
          <w:szCs w:val="20"/>
        </w:rPr>
        <w:t>агенту, Т</w:t>
      </w:r>
      <w:r>
        <w:rPr>
          <w:rFonts w:ascii="Times New Roman" w:hAnsi="Times New Roman" w:cs="Times New Roman"/>
          <w:color w:val="000000" w:themeColor="text1"/>
          <w:sz w:val="20"/>
          <w:szCs w:val="20"/>
        </w:rPr>
        <w:t>уроператору</w:t>
      </w:r>
      <w:r w:rsidRPr="002F6E3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и третьим лицам для исполнения д</w:t>
      </w:r>
      <w:r w:rsidRPr="002F6E3B">
        <w:rPr>
          <w:rFonts w:ascii="Times New Roman" w:hAnsi="Times New Roman" w:cs="Times New Roman"/>
          <w:color w:val="000000" w:themeColor="text1"/>
          <w:sz w:val="20"/>
          <w:szCs w:val="20"/>
        </w:rPr>
        <w:t>оговора (в том числе для оформления виз, проездных доку</w:t>
      </w:r>
      <w:r>
        <w:rPr>
          <w:rFonts w:ascii="Times New Roman" w:hAnsi="Times New Roman" w:cs="Times New Roman"/>
          <w:color w:val="000000" w:themeColor="text1"/>
          <w:sz w:val="20"/>
          <w:szCs w:val="20"/>
        </w:rPr>
        <w:t>ментов, бронирования гостиницы).</w:t>
      </w:r>
    </w:p>
    <w:p w14:paraId="73462544" w14:textId="5FDAA287" w:rsidR="00C73C2A" w:rsidRDefault="00C73C2A"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 начала тура получить передаваемые Турагентом документы, необходимые для совершения тура (в зависимости от состава услуг, входящих в туристский продукт, к таким документам могут относиться: </w:t>
      </w:r>
      <w:r w:rsidR="00964BA0">
        <w:rPr>
          <w:rFonts w:ascii="Times New Roman" w:hAnsi="Times New Roman" w:cs="Times New Roman"/>
          <w:color w:val="000000" w:themeColor="text1"/>
          <w:sz w:val="20"/>
          <w:szCs w:val="20"/>
        </w:rPr>
        <w:t xml:space="preserve">круизный билет, </w:t>
      </w:r>
      <w:r>
        <w:rPr>
          <w:rFonts w:ascii="Times New Roman" w:hAnsi="Times New Roman" w:cs="Times New Roman"/>
          <w:color w:val="000000" w:themeColor="text1"/>
          <w:sz w:val="20"/>
          <w:szCs w:val="20"/>
        </w:rPr>
        <w:t>посадочный талон, путевка,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 Документы передаются Заказчику с использованием электронной формы связи или в офисе Турагента. Документы считаются переданными Заказчику с момента извещения Заказчика о готовности документов к передаче (в том числе – направления информации или документов по электронной почте). Заказчик обязан ознакомиться с полученными документами и известить Турагента без промедления об обнаруженных в документах недостатках, неточностях или ошибках, если таковые имеются.</w:t>
      </w:r>
    </w:p>
    <w:p w14:paraId="655CBC90" w14:textId="26D5CDD5" w:rsidR="002C152B" w:rsidRDefault="002C152B"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2C152B">
        <w:rPr>
          <w:rFonts w:ascii="Times New Roman" w:hAnsi="Times New Roman" w:cs="Times New Roman"/>
          <w:color w:val="000000" w:themeColor="text1"/>
          <w:sz w:val="20"/>
          <w:szCs w:val="20"/>
        </w:rPr>
        <w:t>Передать туристам документы, необход</w:t>
      </w:r>
      <w:r>
        <w:rPr>
          <w:rFonts w:ascii="Times New Roman" w:hAnsi="Times New Roman" w:cs="Times New Roman"/>
          <w:color w:val="000000" w:themeColor="text1"/>
          <w:sz w:val="20"/>
          <w:szCs w:val="20"/>
        </w:rPr>
        <w:t>имые для совершения тура.</w:t>
      </w:r>
    </w:p>
    <w:p w14:paraId="70F6FE32" w14:textId="7EE6B8A9" w:rsidR="0039603F" w:rsidRPr="001345CB" w:rsidRDefault="0039603F"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 сутки до начала тура </w:t>
      </w:r>
      <w:r w:rsidR="0079300B" w:rsidRPr="001345CB">
        <w:rPr>
          <w:rFonts w:ascii="Times New Roman" w:hAnsi="Times New Roman" w:cs="Times New Roman"/>
          <w:color w:val="000000" w:themeColor="text1"/>
          <w:sz w:val="20"/>
          <w:szCs w:val="20"/>
        </w:rPr>
        <w:t xml:space="preserve">получить </w:t>
      </w:r>
      <w:r w:rsidRPr="001345CB">
        <w:rPr>
          <w:rFonts w:ascii="Times New Roman" w:hAnsi="Times New Roman" w:cs="Times New Roman"/>
          <w:color w:val="000000" w:themeColor="text1"/>
          <w:sz w:val="20"/>
          <w:szCs w:val="20"/>
        </w:rPr>
        <w:t xml:space="preserve">у Турагента </w:t>
      </w:r>
      <w:r w:rsidR="00BB6DB6" w:rsidRPr="001345CB">
        <w:rPr>
          <w:rFonts w:ascii="Times New Roman" w:hAnsi="Times New Roman" w:cs="Times New Roman"/>
          <w:color w:val="000000" w:themeColor="text1"/>
          <w:sz w:val="20"/>
          <w:szCs w:val="20"/>
        </w:rPr>
        <w:t xml:space="preserve">информацию </w:t>
      </w:r>
      <w:r w:rsidRPr="001345CB">
        <w:rPr>
          <w:rFonts w:ascii="Times New Roman" w:hAnsi="Times New Roman" w:cs="Times New Roman"/>
          <w:color w:val="000000" w:themeColor="text1"/>
          <w:sz w:val="20"/>
          <w:szCs w:val="20"/>
        </w:rPr>
        <w:t xml:space="preserve">о возможных изменениях программы и маршрута тура. </w:t>
      </w:r>
    </w:p>
    <w:p w14:paraId="6894891C" w14:textId="048E8AB1" w:rsidR="002E0146" w:rsidRDefault="002E0146" w:rsidP="002E0146">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w:t>
      </w:r>
      <w:r w:rsidRPr="002E0146">
        <w:rPr>
          <w:rFonts w:ascii="Times New Roman" w:hAnsi="Times New Roman" w:cs="Times New Roman"/>
          <w:color w:val="000000" w:themeColor="text1"/>
          <w:sz w:val="20"/>
          <w:szCs w:val="20"/>
        </w:rPr>
        <w:t>аблаговреме</w:t>
      </w:r>
      <w:r>
        <w:rPr>
          <w:rFonts w:ascii="Times New Roman" w:hAnsi="Times New Roman" w:cs="Times New Roman"/>
          <w:color w:val="000000" w:themeColor="text1"/>
          <w:sz w:val="20"/>
          <w:szCs w:val="20"/>
        </w:rPr>
        <w:t>нно, не позднее установленного Туроператором</w:t>
      </w:r>
      <w:r w:rsidRPr="002E0146">
        <w:rPr>
          <w:rFonts w:ascii="Times New Roman" w:hAnsi="Times New Roman" w:cs="Times New Roman"/>
          <w:color w:val="000000" w:themeColor="text1"/>
          <w:sz w:val="20"/>
          <w:szCs w:val="20"/>
        </w:rPr>
        <w:t xml:space="preserve"> времени прибыть</w:t>
      </w:r>
      <w:r w:rsidR="0044618A">
        <w:rPr>
          <w:rFonts w:ascii="Times New Roman" w:hAnsi="Times New Roman" w:cs="Times New Roman"/>
          <w:color w:val="000000" w:themeColor="text1"/>
          <w:sz w:val="20"/>
          <w:szCs w:val="20"/>
        </w:rPr>
        <w:t xml:space="preserve"> </w:t>
      </w:r>
      <w:r w:rsidR="0044618A" w:rsidRPr="0044618A">
        <w:rPr>
          <w:rFonts w:ascii="Times New Roman" w:hAnsi="Times New Roman" w:cs="Times New Roman"/>
          <w:color w:val="000000" w:themeColor="text1"/>
          <w:sz w:val="20"/>
          <w:szCs w:val="20"/>
        </w:rPr>
        <w:t>/</w:t>
      </w:r>
      <w:r w:rsidR="0044618A">
        <w:rPr>
          <w:rFonts w:ascii="Times New Roman" w:hAnsi="Times New Roman" w:cs="Times New Roman"/>
          <w:color w:val="000000" w:themeColor="text1"/>
          <w:sz w:val="20"/>
          <w:szCs w:val="20"/>
        </w:rPr>
        <w:t xml:space="preserve"> обеспечить прибытие туристов</w:t>
      </w:r>
      <w:r w:rsidRPr="002E0146">
        <w:rPr>
          <w:rFonts w:ascii="Times New Roman" w:hAnsi="Times New Roman" w:cs="Times New Roman"/>
          <w:color w:val="000000" w:themeColor="text1"/>
          <w:sz w:val="20"/>
          <w:szCs w:val="20"/>
        </w:rPr>
        <w:t xml:space="preserve"> к месту регистрации </w:t>
      </w:r>
      <w:r w:rsidRPr="0070094C">
        <w:rPr>
          <w:rFonts w:ascii="Times New Roman" w:hAnsi="Times New Roman" w:cs="Times New Roman"/>
          <w:color w:val="000000" w:themeColor="text1"/>
          <w:sz w:val="20"/>
          <w:szCs w:val="20"/>
        </w:rPr>
        <w:t xml:space="preserve">пассажиров </w:t>
      </w:r>
      <w:r w:rsidR="008575C2" w:rsidRPr="0070094C">
        <w:rPr>
          <w:rFonts w:ascii="Times New Roman" w:hAnsi="Times New Roman" w:cs="Times New Roman"/>
          <w:color w:val="000000" w:themeColor="text1"/>
          <w:sz w:val="20"/>
          <w:szCs w:val="20"/>
        </w:rPr>
        <w:t>имея при себе заграничный паспорт, круизный билет (посадочный</w:t>
      </w:r>
      <w:r w:rsidR="008575C2" w:rsidRPr="008575C2">
        <w:rPr>
          <w:rFonts w:ascii="Times New Roman" w:hAnsi="Times New Roman" w:cs="Times New Roman"/>
          <w:color w:val="000000" w:themeColor="text1"/>
          <w:sz w:val="20"/>
          <w:szCs w:val="20"/>
        </w:rPr>
        <w:t xml:space="preserve"> талон) в печатном или электронном виде,</w:t>
      </w:r>
      <w:r w:rsidR="0070094C">
        <w:rPr>
          <w:rFonts w:ascii="Times New Roman" w:hAnsi="Times New Roman" w:cs="Times New Roman"/>
          <w:color w:val="000000" w:themeColor="text1"/>
          <w:sz w:val="20"/>
          <w:szCs w:val="20"/>
        </w:rPr>
        <w:t xml:space="preserve"> а также иные необходимые документы</w:t>
      </w:r>
      <w:r w:rsidR="008575C2" w:rsidRPr="008575C2">
        <w:rPr>
          <w:rFonts w:ascii="Times New Roman" w:hAnsi="Times New Roman" w:cs="Times New Roman"/>
          <w:color w:val="000000" w:themeColor="text1"/>
          <w:sz w:val="20"/>
          <w:szCs w:val="20"/>
        </w:rPr>
        <w:t xml:space="preserve"> </w:t>
      </w:r>
      <w:r w:rsidRPr="002E0146">
        <w:rPr>
          <w:rFonts w:ascii="Times New Roman" w:hAnsi="Times New Roman" w:cs="Times New Roman"/>
          <w:color w:val="000000" w:themeColor="text1"/>
          <w:sz w:val="20"/>
          <w:szCs w:val="20"/>
        </w:rPr>
        <w:t>для прохождения установленных процедур регистрации, прохождения досмотра и т.п. и выполнения требований, связанных с пограничным, таможенным, санитарно-карантинным,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судна</w:t>
      </w:r>
      <w:r w:rsidR="0070094C">
        <w:rPr>
          <w:rFonts w:ascii="Times New Roman" w:hAnsi="Times New Roman" w:cs="Times New Roman"/>
          <w:color w:val="000000" w:themeColor="text1"/>
          <w:sz w:val="20"/>
          <w:szCs w:val="20"/>
        </w:rPr>
        <w:t>.</w:t>
      </w:r>
    </w:p>
    <w:p w14:paraId="3B8F09F6" w14:textId="67666B3A" w:rsidR="00DE4585" w:rsidRPr="001345CB" w:rsidRDefault="008C436C"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Незамедлительно</w:t>
      </w:r>
      <w:r w:rsidR="00B949B6"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xml:space="preserve">извещать </w:t>
      </w:r>
      <w:r w:rsidR="00F32D5E" w:rsidRPr="001345CB">
        <w:rPr>
          <w:rFonts w:ascii="Times New Roman" w:hAnsi="Times New Roman" w:cs="Times New Roman"/>
          <w:color w:val="000000" w:themeColor="text1"/>
          <w:sz w:val="20"/>
          <w:szCs w:val="20"/>
        </w:rPr>
        <w:t xml:space="preserve">Турагента </w:t>
      </w:r>
      <w:r w:rsidR="00DE4585" w:rsidRPr="001345CB">
        <w:rPr>
          <w:rFonts w:ascii="Times New Roman" w:hAnsi="Times New Roman" w:cs="Times New Roman"/>
          <w:color w:val="000000" w:themeColor="text1"/>
          <w:sz w:val="20"/>
          <w:szCs w:val="20"/>
        </w:rPr>
        <w:t>о своем</w:t>
      </w:r>
      <w:r w:rsidR="0079300B" w:rsidRPr="001345CB">
        <w:rPr>
          <w:rFonts w:ascii="Times New Roman" w:hAnsi="Times New Roman" w:cs="Times New Roman"/>
          <w:color w:val="000000" w:themeColor="text1"/>
          <w:sz w:val="20"/>
          <w:szCs w:val="20"/>
        </w:rPr>
        <w:t xml:space="preserve"> согласии / не согласии</w:t>
      </w:r>
      <w:r w:rsidRPr="001345CB">
        <w:rPr>
          <w:rFonts w:ascii="Times New Roman" w:hAnsi="Times New Roman" w:cs="Times New Roman"/>
          <w:color w:val="000000" w:themeColor="text1"/>
          <w:sz w:val="20"/>
          <w:szCs w:val="20"/>
        </w:rPr>
        <w:t xml:space="preserve"> с</w:t>
      </w:r>
      <w:r w:rsidR="00DE4585" w:rsidRPr="001345CB">
        <w:rPr>
          <w:rFonts w:ascii="Times New Roman" w:hAnsi="Times New Roman" w:cs="Times New Roman"/>
          <w:color w:val="000000" w:themeColor="text1"/>
          <w:sz w:val="20"/>
          <w:szCs w:val="20"/>
        </w:rPr>
        <w:t xml:space="preserve"> предложенным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w:t>
      </w:r>
      <w:r w:rsidR="00F32D5E" w:rsidRPr="001345CB">
        <w:rPr>
          <w:rFonts w:ascii="Times New Roman" w:hAnsi="Times New Roman" w:cs="Times New Roman"/>
          <w:color w:val="000000" w:themeColor="text1"/>
          <w:sz w:val="20"/>
          <w:szCs w:val="20"/>
        </w:rPr>
        <w:t xml:space="preserve">Турагентом </w:t>
      </w:r>
      <w:r w:rsidR="00DE4585" w:rsidRPr="001345CB">
        <w:rPr>
          <w:rFonts w:ascii="Times New Roman" w:hAnsi="Times New Roman" w:cs="Times New Roman"/>
          <w:color w:val="000000" w:themeColor="text1"/>
          <w:sz w:val="20"/>
          <w:szCs w:val="20"/>
        </w:rPr>
        <w:t>изменениям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условий тура.</w:t>
      </w:r>
    </w:p>
    <w:p w14:paraId="5D5B146B" w14:textId="0DD0CA49" w:rsidR="00F54662"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w:t>
      </w:r>
      <w:r w:rsidR="002B3013" w:rsidRPr="001345CB">
        <w:rPr>
          <w:rFonts w:ascii="Times New Roman" w:hAnsi="Times New Roman" w:cs="Times New Roman"/>
          <w:color w:val="000000" w:themeColor="text1"/>
          <w:sz w:val="20"/>
          <w:szCs w:val="20"/>
        </w:rPr>
        <w:t>замедлительно</w:t>
      </w:r>
      <w:r w:rsidRPr="001345CB">
        <w:rPr>
          <w:rFonts w:ascii="Times New Roman" w:hAnsi="Times New Roman" w:cs="Times New Roman"/>
          <w:color w:val="000000" w:themeColor="text1"/>
          <w:sz w:val="20"/>
          <w:szCs w:val="20"/>
        </w:rPr>
        <w:t xml:space="preserve"> информировать</w:t>
      </w:r>
      <w:r w:rsidR="00231106"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xml:space="preserve"> о возникших затруднениях, препятствующих </w:t>
      </w:r>
      <w:r w:rsidR="003F1BE8">
        <w:rPr>
          <w:rFonts w:ascii="Times New Roman" w:hAnsi="Times New Roman" w:cs="Times New Roman"/>
          <w:color w:val="000000" w:themeColor="text1"/>
          <w:sz w:val="20"/>
          <w:szCs w:val="20"/>
        </w:rPr>
        <w:t xml:space="preserve">совершению </w:t>
      </w:r>
      <w:r w:rsidRPr="001345CB">
        <w:rPr>
          <w:rFonts w:ascii="Times New Roman" w:hAnsi="Times New Roman" w:cs="Times New Roman"/>
          <w:color w:val="000000" w:themeColor="text1"/>
          <w:sz w:val="20"/>
          <w:szCs w:val="20"/>
        </w:rPr>
        <w:t xml:space="preserve">тура, для своевременного принятия необходимых мер. </w:t>
      </w:r>
    </w:p>
    <w:p w14:paraId="72A2DF04" w14:textId="43E7E2E9" w:rsidR="00DE4585" w:rsidRPr="001345CB" w:rsidRDefault="0023110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Информировать Турагента</w:t>
      </w:r>
      <w:r w:rsidR="00DE4585" w:rsidRPr="001345CB">
        <w:rPr>
          <w:rFonts w:ascii="Times New Roman" w:hAnsi="Times New Roman" w:cs="Times New Roman"/>
          <w:color w:val="000000" w:themeColor="text1"/>
          <w:sz w:val="20"/>
          <w:szCs w:val="20"/>
        </w:rPr>
        <w:t xml:space="preserve"> о неоказании или ненадлежащем оказании вход</w:t>
      </w:r>
      <w:r w:rsidR="008D4F66" w:rsidRPr="001345CB">
        <w:rPr>
          <w:rFonts w:ascii="Times New Roman" w:hAnsi="Times New Roman" w:cs="Times New Roman"/>
          <w:color w:val="000000" w:themeColor="text1"/>
          <w:sz w:val="20"/>
          <w:szCs w:val="20"/>
        </w:rPr>
        <w:t>ящих в т</w:t>
      </w:r>
      <w:r w:rsidR="009D2F78" w:rsidRPr="001345CB">
        <w:rPr>
          <w:rFonts w:ascii="Times New Roman" w:hAnsi="Times New Roman" w:cs="Times New Roman"/>
          <w:color w:val="000000" w:themeColor="text1"/>
          <w:sz w:val="20"/>
          <w:szCs w:val="20"/>
        </w:rPr>
        <w:t>уристский продукт услуг.</w:t>
      </w:r>
    </w:p>
    <w:p w14:paraId="6D52941C" w14:textId="4836AE25"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 наличии обоснованных претензий в период проведения тура, турист должен обратиться к представителю </w:t>
      </w:r>
      <w:r w:rsidR="00231106" w:rsidRPr="001345CB">
        <w:rPr>
          <w:rFonts w:ascii="Times New Roman" w:hAnsi="Times New Roman" w:cs="Times New Roman"/>
          <w:color w:val="000000" w:themeColor="text1"/>
          <w:sz w:val="20"/>
          <w:szCs w:val="20"/>
        </w:rPr>
        <w:t xml:space="preserve">Туроператора на борту. </w:t>
      </w:r>
      <w:r w:rsidR="001B05FC" w:rsidRPr="001345CB">
        <w:rPr>
          <w:rFonts w:ascii="Times New Roman" w:hAnsi="Times New Roman" w:cs="Times New Roman"/>
          <w:color w:val="000000" w:themeColor="text1"/>
          <w:sz w:val="20"/>
          <w:szCs w:val="20"/>
        </w:rPr>
        <w:t>Претензии в отношении качества т</w:t>
      </w:r>
      <w:r w:rsidR="00CE0C10" w:rsidRPr="001345CB">
        <w:rPr>
          <w:rFonts w:ascii="Times New Roman" w:hAnsi="Times New Roman" w:cs="Times New Roman"/>
          <w:color w:val="000000" w:themeColor="text1"/>
          <w:sz w:val="20"/>
          <w:szCs w:val="20"/>
        </w:rPr>
        <w:t xml:space="preserve">уристского продукта предъявляются в письменной форме в течение 20 (двадцати) календарных </w:t>
      </w:r>
      <w:r w:rsidR="00ED50FE" w:rsidRPr="001345CB">
        <w:rPr>
          <w:rFonts w:ascii="Times New Roman" w:hAnsi="Times New Roman" w:cs="Times New Roman"/>
          <w:color w:val="000000" w:themeColor="text1"/>
          <w:sz w:val="20"/>
          <w:szCs w:val="20"/>
        </w:rPr>
        <w:t>дней с даты окончания действия д</w:t>
      </w:r>
      <w:r w:rsidR="00CE0C10" w:rsidRPr="001345CB">
        <w:rPr>
          <w:rFonts w:ascii="Times New Roman" w:hAnsi="Times New Roman" w:cs="Times New Roman"/>
          <w:color w:val="000000" w:themeColor="text1"/>
          <w:sz w:val="20"/>
          <w:szCs w:val="20"/>
        </w:rPr>
        <w:t>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14:paraId="27D1884D" w14:textId="53F5E646" w:rsidR="00F32D5E" w:rsidRDefault="0094611A"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Проинформировать т</w:t>
      </w:r>
      <w:r w:rsidR="00F32D5E" w:rsidRPr="001345CB">
        <w:rPr>
          <w:rFonts w:ascii="Times New Roman" w:hAnsi="Times New Roman" w:cs="Times New Roman"/>
          <w:color w:val="000000" w:themeColor="text1"/>
          <w:sz w:val="20"/>
          <w:szCs w:val="20"/>
        </w:rPr>
        <w:t>уристов о наличии обязанности причинителя вреда возместить причиненный им вред.</w:t>
      </w:r>
    </w:p>
    <w:p w14:paraId="1B8FFE72" w14:textId="39B107B0" w:rsidR="00013318" w:rsidRPr="001345CB" w:rsidRDefault="006F40D0"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Соблюдать правила выезда и въезда в Российскую Федерацию и</w:t>
      </w:r>
      <w:r w:rsidR="00013318" w:rsidRPr="00013318">
        <w:rPr>
          <w:rFonts w:ascii="Times New Roman" w:hAnsi="Times New Roman" w:cs="Times New Roman"/>
          <w:color w:val="000000" w:themeColor="text1"/>
          <w:sz w:val="20"/>
          <w:szCs w:val="20"/>
        </w:rPr>
        <w:t xml:space="preserve"> страну (место) временного пребывания</w:t>
      </w:r>
      <w:r>
        <w:rPr>
          <w:rFonts w:ascii="Times New Roman" w:hAnsi="Times New Roman" w:cs="Times New Roman"/>
          <w:color w:val="000000" w:themeColor="text1"/>
          <w:sz w:val="20"/>
          <w:szCs w:val="20"/>
        </w:rPr>
        <w:t xml:space="preserve">, а также </w:t>
      </w:r>
      <w:r w:rsidR="00013318" w:rsidRPr="00013318">
        <w:rPr>
          <w:rFonts w:ascii="Times New Roman" w:hAnsi="Times New Roman" w:cs="Times New Roman"/>
          <w:color w:val="000000" w:themeColor="text1"/>
          <w:sz w:val="20"/>
          <w:szCs w:val="20"/>
        </w:rPr>
        <w:t xml:space="preserve">правила пребывания там, соблюдать указанные правила в странах транзитного проезда. Обеспечить наличие у всех </w:t>
      </w:r>
      <w:r w:rsidR="00013318">
        <w:rPr>
          <w:rFonts w:ascii="Times New Roman" w:hAnsi="Times New Roman" w:cs="Times New Roman"/>
          <w:color w:val="000000" w:themeColor="text1"/>
          <w:sz w:val="20"/>
          <w:szCs w:val="20"/>
        </w:rPr>
        <w:t xml:space="preserve">туристов </w:t>
      </w:r>
      <w:r w:rsidR="00013318" w:rsidRPr="00013318">
        <w:rPr>
          <w:rFonts w:ascii="Times New Roman" w:hAnsi="Times New Roman" w:cs="Times New Roman"/>
          <w:color w:val="000000" w:themeColor="text1"/>
          <w:sz w:val="20"/>
          <w:szCs w:val="20"/>
        </w:rPr>
        <w:t>документов, необ</w:t>
      </w:r>
      <w:r>
        <w:rPr>
          <w:rFonts w:ascii="Times New Roman" w:hAnsi="Times New Roman" w:cs="Times New Roman"/>
          <w:color w:val="000000" w:themeColor="text1"/>
          <w:sz w:val="20"/>
          <w:szCs w:val="20"/>
        </w:rPr>
        <w:t>ходимых для выезда за пределы России</w:t>
      </w:r>
      <w:r w:rsidR="00013318" w:rsidRPr="00013318">
        <w:rPr>
          <w:rFonts w:ascii="Times New Roman" w:hAnsi="Times New Roman" w:cs="Times New Roman"/>
          <w:color w:val="000000" w:themeColor="text1"/>
          <w:sz w:val="20"/>
          <w:szCs w:val="20"/>
        </w:rPr>
        <w:t xml:space="preserve"> и въезда на территорию страны временного пребывания и транзитных стран (в том числе, но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Заключением настоящего договора Заказчик подтверждает наличие у него исчерпывающей информации относительно правил выезда, въезда и транзита и гарантирует Тур</w:t>
      </w:r>
      <w:r w:rsidR="00013318">
        <w:rPr>
          <w:rFonts w:ascii="Times New Roman" w:hAnsi="Times New Roman" w:cs="Times New Roman"/>
          <w:color w:val="000000" w:themeColor="text1"/>
          <w:sz w:val="20"/>
          <w:szCs w:val="20"/>
        </w:rPr>
        <w:t>агенту</w:t>
      </w:r>
      <w:r w:rsidR="00013318" w:rsidRPr="00013318">
        <w:rPr>
          <w:rFonts w:ascii="Times New Roman" w:hAnsi="Times New Roman" w:cs="Times New Roman"/>
          <w:color w:val="000000" w:themeColor="text1"/>
          <w:sz w:val="20"/>
          <w:szCs w:val="20"/>
        </w:rPr>
        <w:t xml:space="preserve"> наличие возможности беспрепятственного выезда, транзита и въезда у всех </w:t>
      </w:r>
      <w:r w:rsidR="00013318">
        <w:rPr>
          <w:rFonts w:ascii="Times New Roman" w:hAnsi="Times New Roman" w:cs="Times New Roman"/>
          <w:color w:val="000000" w:themeColor="text1"/>
          <w:sz w:val="20"/>
          <w:szCs w:val="20"/>
        </w:rPr>
        <w:t>туристов.</w:t>
      </w:r>
    </w:p>
    <w:p w14:paraId="17F88952" w14:textId="28922529" w:rsidR="00543C9C" w:rsidRDefault="00543C9C"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543C9C">
        <w:rPr>
          <w:rFonts w:ascii="Times New Roman" w:hAnsi="Times New Roman" w:cs="Times New Roman"/>
          <w:color w:val="000000" w:themeColor="text1"/>
          <w:sz w:val="20"/>
          <w:szCs w:val="20"/>
        </w:rPr>
        <w:t>Соблюдать законодательство страны (места) временного пребывания, уважать ее социальное устройство, обычаи, традиции, религиозные верования.</w:t>
      </w:r>
    </w:p>
    <w:p w14:paraId="5B69E4DD" w14:textId="4BD9AC4A" w:rsidR="002C152B" w:rsidRPr="002C152B" w:rsidRDefault="00543C9C" w:rsidP="002C152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543C9C">
        <w:rPr>
          <w:rFonts w:ascii="Times New Roman" w:hAnsi="Times New Roman" w:cs="Times New Roman"/>
          <w:color w:val="000000" w:themeColor="text1"/>
          <w:sz w:val="20"/>
          <w:szCs w:val="20"/>
        </w:rPr>
        <w:t>Своевременно покинуть страну временного пребыва</w:t>
      </w:r>
      <w:r>
        <w:rPr>
          <w:rFonts w:ascii="Times New Roman" w:hAnsi="Times New Roman" w:cs="Times New Roman"/>
          <w:color w:val="000000" w:themeColor="text1"/>
          <w:sz w:val="20"/>
          <w:szCs w:val="20"/>
        </w:rPr>
        <w:t>ния в соответствии с условиями тура</w:t>
      </w:r>
      <w:r w:rsidRPr="00543C9C">
        <w:rPr>
          <w:rFonts w:ascii="Times New Roman" w:hAnsi="Times New Roman" w:cs="Times New Roman"/>
          <w:color w:val="000000" w:themeColor="text1"/>
          <w:sz w:val="20"/>
          <w:szCs w:val="20"/>
        </w:rPr>
        <w:t xml:space="preserve"> и выданной визы</w:t>
      </w:r>
      <w:r>
        <w:rPr>
          <w:rFonts w:ascii="Times New Roman" w:hAnsi="Times New Roman" w:cs="Times New Roman"/>
          <w:color w:val="000000" w:themeColor="text1"/>
          <w:sz w:val="20"/>
          <w:szCs w:val="20"/>
        </w:rPr>
        <w:t>.</w:t>
      </w:r>
    </w:p>
    <w:p w14:paraId="1408F986" w14:textId="1BFD276B" w:rsidR="00DE4585" w:rsidRPr="00294D7F" w:rsidRDefault="00B344AF" w:rsidP="00294D7F">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 xml:space="preserve">охранять </w:t>
      </w:r>
      <w:r w:rsidR="00294D7F" w:rsidRPr="00294D7F">
        <w:rPr>
          <w:rFonts w:ascii="Times New Roman" w:hAnsi="Times New Roman" w:cs="Times New Roman"/>
          <w:color w:val="000000" w:themeColor="text1"/>
          <w:sz w:val="20"/>
          <w:szCs w:val="20"/>
        </w:rPr>
        <w:t>окружающую природную среду, бережно относиться к памятникам природы, истории и культуры и другим объектам туристского показа, находящи</w:t>
      </w:r>
      <w:r w:rsidR="00A367A2">
        <w:rPr>
          <w:rFonts w:ascii="Times New Roman" w:hAnsi="Times New Roman" w:cs="Times New Roman"/>
          <w:color w:val="000000" w:themeColor="text1"/>
          <w:sz w:val="20"/>
          <w:szCs w:val="20"/>
        </w:rPr>
        <w:t xml:space="preserve">мся </w:t>
      </w:r>
      <w:r w:rsidR="00294D7F" w:rsidRPr="00294D7F">
        <w:rPr>
          <w:rFonts w:ascii="Times New Roman" w:hAnsi="Times New Roman" w:cs="Times New Roman"/>
          <w:color w:val="000000" w:themeColor="text1"/>
          <w:sz w:val="20"/>
          <w:szCs w:val="20"/>
        </w:rPr>
        <w:t>под особой охраной</w:t>
      </w:r>
      <w:r w:rsidR="00A367A2">
        <w:rPr>
          <w:rFonts w:ascii="Times New Roman" w:hAnsi="Times New Roman" w:cs="Times New Roman"/>
          <w:color w:val="000000" w:themeColor="text1"/>
          <w:sz w:val="20"/>
          <w:szCs w:val="20"/>
        </w:rPr>
        <w:t>.</w:t>
      </w:r>
    </w:p>
    <w:p w14:paraId="77F31D86" w14:textId="64DD59A7" w:rsidR="00DE4585" w:rsidRPr="001216D2" w:rsidRDefault="00B344AF" w:rsidP="001216D2">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 xml:space="preserve">облюдать во время </w:t>
      </w:r>
      <w:r w:rsidR="009004D3" w:rsidRPr="001345CB">
        <w:rPr>
          <w:rFonts w:ascii="Times New Roman" w:hAnsi="Times New Roman" w:cs="Times New Roman"/>
          <w:color w:val="000000" w:themeColor="text1"/>
          <w:sz w:val="20"/>
          <w:szCs w:val="20"/>
        </w:rPr>
        <w:t xml:space="preserve">тура </w:t>
      </w:r>
      <w:r w:rsidR="00DE4585" w:rsidRPr="001345CB">
        <w:rPr>
          <w:rFonts w:ascii="Times New Roman" w:hAnsi="Times New Roman" w:cs="Times New Roman"/>
          <w:color w:val="000000" w:themeColor="text1"/>
          <w:sz w:val="20"/>
          <w:szCs w:val="20"/>
        </w:rPr>
        <w:t xml:space="preserve">правила личной безопасности, придерживаться общепринятых норм поведения на </w:t>
      </w:r>
      <w:r w:rsidR="00836837">
        <w:rPr>
          <w:rFonts w:ascii="Times New Roman" w:hAnsi="Times New Roman" w:cs="Times New Roman"/>
          <w:color w:val="000000" w:themeColor="text1"/>
          <w:sz w:val="20"/>
          <w:szCs w:val="20"/>
        </w:rPr>
        <w:t xml:space="preserve">судне </w:t>
      </w:r>
      <w:r w:rsidR="00DE4585" w:rsidRPr="001345CB">
        <w:rPr>
          <w:rFonts w:ascii="Times New Roman" w:hAnsi="Times New Roman" w:cs="Times New Roman"/>
          <w:color w:val="000000" w:themeColor="text1"/>
          <w:sz w:val="20"/>
          <w:szCs w:val="20"/>
        </w:rPr>
        <w:t xml:space="preserve">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Турист, мешающий своим поведением отдыху других туристов и/или нарушающий порядок, может быть </w:t>
      </w:r>
      <w:r w:rsidR="0079300B" w:rsidRPr="001345CB">
        <w:rPr>
          <w:rFonts w:ascii="Times New Roman" w:hAnsi="Times New Roman" w:cs="Times New Roman"/>
          <w:color w:val="000000" w:themeColor="text1"/>
          <w:sz w:val="20"/>
          <w:szCs w:val="20"/>
        </w:rPr>
        <w:t xml:space="preserve">высажен </w:t>
      </w:r>
      <w:r w:rsidR="00DE4585" w:rsidRPr="001345CB">
        <w:rPr>
          <w:rFonts w:ascii="Times New Roman" w:hAnsi="Times New Roman" w:cs="Times New Roman"/>
          <w:color w:val="000000" w:themeColor="text1"/>
          <w:sz w:val="20"/>
          <w:szCs w:val="20"/>
        </w:rPr>
        <w:t xml:space="preserve">с </w:t>
      </w:r>
      <w:r w:rsidR="00836837">
        <w:rPr>
          <w:rFonts w:ascii="Times New Roman" w:hAnsi="Times New Roman" w:cs="Times New Roman"/>
          <w:color w:val="000000" w:themeColor="text1"/>
          <w:sz w:val="20"/>
          <w:szCs w:val="20"/>
        </w:rPr>
        <w:t xml:space="preserve">судна </w:t>
      </w:r>
      <w:r w:rsidR="00DE4585" w:rsidRPr="001345CB">
        <w:rPr>
          <w:rFonts w:ascii="Times New Roman" w:hAnsi="Times New Roman" w:cs="Times New Roman"/>
          <w:color w:val="000000" w:themeColor="text1"/>
          <w:sz w:val="20"/>
          <w:szCs w:val="20"/>
        </w:rPr>
        <w:t xml:space="preserve">в ближайшем порту без </w:t>
      </w:r>
      <w:r w:rsidR="00DE4585" w:rsidRPr="001345CB">
        <w:rPr>
          <w:rFonts w:ascii="Times New Roman" w:hAnsi="Times New Roman" w:cs="Times New Roman"/>
          <w:color w:val="000000" w:themeColor="text1"/>
          <w:sz w:val="20"/>
          <w:szCs w:val="20"/>
        </w:rPr>
        <w:lastRenderedPageBreak/>
        <w:t xml:space="preserve">компенсации </w:t>
      </w:r>
      <w:proofErr w:type="spellStart"/>
      <w:r w:rsidR="00DE4585" w:rsidRPr="001345CB">
        <w:rPr>
          <w:rFonts w:ascii="Times New Roman" w:hAnsi="Times New Roman" w:cs="Times New Roman"/>
          <w:color w:val="000000" w:themeColor="text1"/>
          <w:sz w:val="20"/>
          <w:szCs w:val="20"/>
        </w:rPr>
        <w:t>неоказанных</w:t>
      </w:r>
      <w:proofErr w:type="spellEnd"/>
      <w:r w:rsidR="00DE4585" w:rsidRPr="001345CB">
        <w:rPr>
          <w:rFonts w:ascii="Times New Roman" w:hAnsi="Times New Roman" w:cs="Times New Roman"/>
          <w:color w:val="000000" w:themeColor="text1"/>
          <w:sz w:val="20"/>
          <w:szCs w:val="20"/>
        </w:rPr>
        <w:t xml:space="preserve"> услуг и оплаты проезда до места проживания.</w:t>
      </w:r>
      <w:r w:rsidR="001216D2">
        <w:rPr>
          <w:rFonts w:ascii="Times New Roman" w:hAnsi="Times New Roman" w:cs="Times New Roman"/>
          <w:color w:val="000000" w:themeColor="text1"/>
          <w:sz w:val="20"/>
          <w:szCs w:val="20"/>
        </w:rPr>
        <w:t xml:space="preserve"> </w:t>
      </w:r>
      <w:r w:rsidR="00DE4585" w:rsidRPr="001216D2">
        <w:rPr>
          <w:rFonts w:ascii="Times New Roman" w:hAnsi="Times New Roman" w:cs="Times New Roman"/>
          <w:color w:val="000000" w:themeColor="text1"/>
          <w:sz w:val="20"/>
          <w:szCs w:val="20"/>
        </w:rPr>
        <w:t>В случае если турист частично или полностью по собственной вине или инициативе не воспользовался услугами, входящими в тур, стоимость неиспользованных услуг</w:t>
      </w:r>
      <w:r w:rsidR="00991D1A" w:rsidRPr="001216D2">
        <w:rPr>
          <w:rFonts w:ascii="Times New Roman" w:hAnsi="Times New Roman" w:cs="Times New Roman"/>
          <w:color w:val="000000" w:themeColor="text1"/>
          <w:sz w:val="20"/>
          <w:szCs w:val="20"/>
        </w:rPr>
        <w:t xml:space="preserve"> туристу не возмещается</w:t>
      </w:r>
      <w:r w:rsidR="00DE4585" w:rsidRPr="001216D2">
        <w:rPr>
          <w:rFonts w:ascii="Times New Roman" w:hAnsi="Times New Roman" w:cs="Times New Roman"/>
          <w:color w:val="000000" w:themeColor="text1"/>
          <w:sz w:val="20"/>
          <w:szCs w:val="20"/>
        </w:rPr>
        <w:t>.</w:t>
      </w:r>
    </w:p>
    <w:p w14:paraId="44C09DE2" w14:textId="77D46FFA" w:rsidR="00DE4585" w:rsidRDefault="00BA0A28"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BA0A28">
        <w:rPr>
          <w:rFonts w:ascii="Times New Roman" w:hAnsi="Times New Roman" w:cs="Times New Roman"/>
          <w:color w:val="000000" w:themeColor="text1"/>
          <w:sz w:val="20"/>
          <w:szCs w:val="20"/>
        </w:rPr>
        <w:t xml:space="preserve">Соблюдать правила перевозки пассажиров, ручной клади и багажа, установленные перевозчиком, а также транспортными уставами, кодексами и соответствующими подзаконными актами. </w:t>
      </w:r>
      <w:r w:rsidR="00DE4585" w:rsidRPr="001345CB">
        <w:rPr>
          <w:rFonts w:ascii="Times New Roman" w:hAnsi="Times New Roman" w:cs="Times New Roman"/>
          <w:color w:val="000000" w:themeColor="text1"/>
          <w:sz w:val="20"/>
          <w:szCs w:val="20"/>
        </w:rPr>
        <w:t>Обязанность по обеспечению целостности и сохранности личных вещей туриста возлагается на туриста.</w:t>
      </w:r>
    </w:p>
    <w:p w14:paraId="2BD8B395" w14:textId="05F86D60" w:rsidR="002C152B" w:rsidRDefault="002C152B"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2C152B">
        <w:rPr>
          <w:rFonts w:ascii="Times New Roman" w:hAnsi="Times New Roman" w:cs="Times New Roman"/>
          <w:color w:val="000000" w:themeColor="text1"/>
          <w:sz w:val="20"/>
          <w:szCs w:val="20"/>
        </w:rPr>
        <w:t>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14:paraId="0D73ECD3" w14:textId="579F1AB8" w:rsidR="00954CAB" w:rsidRPr="00954CAB" w:rsidRDefault="00A367A2" w:rsidP="006E51A8">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936F5C">
        <w:rPr>
          <w:rFonts w:ascii="Times New Roman" w:hAnsi="Times New Roman" w:cs="Times New Roman"/>
          <w:color w:val="000000" w:themeColor="text1"/>
          <w:sz w:val="20"/>
          <w:szCs w:val="20"/>
        </w:rPr>
        <w:t xml:space="preserve">Покинуть </w:t>
      </w:r>
      <w:r w:rsidR="00836837">
        <w:rPr>
          <w:rFonts w:ascii="Times New Roman" w:hAnsi="Times New Roman" w:cs="Times New Roman"/>
          <w:color w:val="000000" w:themeColor="text1"/>
          <w:sz w:val="20"/>
          <w:szCs w:val="20"/>
        </w:rPr>
        <w:t xml:space="preserve">судно </w:t>
      </w:r>
      <w:r w:rsidRPr="00936F5C">
        <w:rPr>
          <w:rFonts w:ascii="Times New Roman" w:hAnsi="Times New Roman" w:cs="Times New Roman"/>
          <w:color w:val="000000" w:themeColor="text1"/>
          <w:sz w:val="20"/>
          <w:szCs w:val="20"/>
        </w:rPr>
        <w:t xml:space="preserve">или иное средство размещения в последний день пребывания до расчетного часа, оплатить счета за услуги, предоставленные по запросу туриста дополнительно и не входящие в </w:t>
      </w:r>
      <w:r>
        <w:rPr>
          <w:rFonts w:ascii="Times New Roman" w:hAnsi="Times New Roman" w:cs="Times New Roman"/>
          <w:color w:val="000000" w:themeColor="text1"/>
          <w:sz w:val="20"/>
          <w:szCs w:val="20"/>
        </w:rPr>
        <w:t>туристский продукт.</w:t>
      </w:r>
    </w:p>
    <w:p w14:paraId="5A7C9226" w14:textId="77777777" w:rsidR="004E1DCD" w:rsidRPr="004C31A4" w:rsidRDefault="004E1DCD" w:rsidP="006E51A8">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0C8A9F1A" w14:textId="226A66C8" w:rsidR="00DE4585" w:rsidRPr="00A367A2" w:rsidRDefault="005413CF" w:rsidP="00E86083">
      <w:pPr>
        <w:widowControl/>
        <w:numPr>
          <w:ilvl w:val="1"/>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A367A2">
        <w:rPr>
          <w:rFonts w:ascii="Times New Roman" w:hAnsi="Times New Roman" w:cs="Times New Roman"/>
          <w:b/>
          <w:color w:val="000000" w:themeColor="text1"/>
          <w:sz w:val="20"/>
          <w:szCs w:val="20"/>
        </w:rPr>
        <w:t>Турагент</w:t>
      </w:r>
      <w:r w:rsidR="00DE4585" w:rsidRPr="00A367A2">
        <w:rPr>
          <w:rFonts w:ascii="Times New Roman" w:hAnsi="Times New Roman" w:cs="Times New Roman"/>
          <w:b/>
          <w:color w:val="000000" w:themeColor="text1"/>
          <w:sz w:val="20"/>
          <w:szCs w:val="20"/>
        </w:rPr>
        <w:t xml:space="preserve"> имеет право:</w:t>
      </w:r>
    </w:p>
    <w:p w14:paraId="5C8C94F0" w14:textId="354883C0" w:rsidR="001B05FC" w:rsidRPr="00D20F27" w:rsidRDefault="00D20F27" w:rsidP="00D20F27">
      <w:pPr>
        <w:widowControl/>
        <w:numPr>
          <w:ilvl w:val="2"/>
          <w:numId w:val="47"/>
        </w:numPr>
        <w:tabs>
          <w:tab w:val="left" w:pos="426"/>
        </w:tabs>
        <w:autoSpaceDE/>
        <w:ind w:left="0" w:firstLine="0"/>
        <w:jc w:val="both"/>
        <w:rPr>
          <w:rFonts w:ascii="Times New Roman" w:hAnsi="Times New Roman" w:cs="Times New Roman"/>
          <w:color w:val="000000" w:themeColor="text1"/>
          <w:sz w:val="20"/>
          <w:szCs w:val="20"/>
        </w:rPr>
      </w:pPr>
      <w:r w:rsidRPr="00D20F27">
        <w:rPr>
          <w:rFonts w:ascii="Times New Roman" w:hAnsi="Times New Roman" w:cs="Times New Roman"/>
          <w:color w:val="000000" w:themeColor="text1"/>
          <w:sz w:val="20"/>
          <w:szCs w:val="20"/>
        </w:rPr>
        <w:t xml:space="preserve">Приостановить исполнение обязательств (исполнение обязательств </w:t>
      </w:r>
      <w:r>
        <w:rPr>
          <w:rFonts w:ascii="Times New Roman" w:hAnsi="Times New Roman" w:cs="Times New Roman"/>
          <w:color w:val="000000" w:themeColor="text1"/>
          <w:sz w:val="20"/>
          <w:szCs w:val="20"/>
        </w:rPr>
        <w:t xml:space="preserve">Турагента </w:t>
      </w:r>
      <w:r w:rsidRPr="00D20F27">
        <w:rPr>
          <w:rFonts w:ascii="Times New Roman" w:hAnsi="Times New Roman" w:cs="Times New Roman"/>
          <w:color w:val="000000" w:themeColor="text1"/>
          <w:sz w:val="20"/>
          <w:szCs w:val="20"/>
        </w:rPr>
        <w:t>является встречным по отношению к исполнению обязательств З</w:t>
      </w:r>
      <w:r>
        <w:rPr>
          <w:rFonts w:ascii="Times New Roman" w:hAnsi="Times New Roman" w:cs="Times New Roman"/>
          <w:color w:val="000000" w:themeColor="text1"/>
          <w:sz w:val="20"/>
          <w:szCs w:val="20"/>
        </w:rPr>
        <w:t>аказчиком</w:t>
      </w:r>
      <w:r w:rsidR="001216D2">
        <w:rPr>
          <w:rFonts w:ascii="Times New Roman" w:hAnsi="Times New Roman" w:cs="Times New Roman"/>
          <w:color w:val="000000" w:themeColor="text1"/>
          <w:sz w:val="20"/>
          <w:szCs w:val="20"/>
        </w:rPr>
        <w:t>) в случае нарушения Заказчиком</w:t>
      </w:r>
      <w:r w:rsidRPr="00D20F27">
        <w:rPr>
          <w:rFonts w:ascii="Times New Roman" w:hAnsi="Times New Roman" w:cs="Times New Roman"/>
          <w:color w:val="000000" w:themeColor="text1"/>
          <w:sz w:val="20"/>
          <w:szCs w:val="20"/>
        </w:rPr>
        <w:t xml:space="preserve"> установленного договором порядка оплаты, а также в случаях не предоставления или несвоеврем</w:t>
      </w:r>
      <w:r w:rsidR="001216D2">
        <w:rPr>
          <w:rFonts w:ascii="Times New Roman" w:hAnsi="Times New Roman" w:cs="Times New Roman"/>
          <w:color w:val="000000" w:themeColor="text1"/>
          <w:sz w:val="20"/>
          <w:szCs w:val="20"/>
        </w:rPr>
        <w:t>енного предоставления Заказчиком</w:t>
      </w:r>
      <w:r w:rsidRPr="00D20F27">
        <w:rPr>
          <w:rFonts w:ascii="Times New Roman" w:hAnsi="Times New Roman" w:cs="Times New Roman"/>
          <w:color w:val="000000" w:themeColor="text1"/>
          <w:sz w:val="20"/>
          <w:szCs w:val="20"/>
        </w:rPr>
        <w:t xml:space="preserve"> сведений и документов, необходимых для исполнения д</w:t>
      </w:r>
      <w:r w:rsidR="001216D2">
        <w:rPr>
          <w:rFonts w:ascii="Times New Roman" w:hAnsi="Times New Roman" w:cs="Times New Roman"/>
          <w:color w:val="000000" w:themeColor="text1"/>
          <w:sz w:val="20"/>
          <w:szCs w:val="20"/>
        </w:rPr>
        <w:t>оговора или нарушения Заказчиком</w:t>
      </w:r>
      <w:r w:rsidRPr="00D20F27">
        <w:rPr>
          <w:rFonts w:ascii="Times New Roman" w:hAnsi="Times New Roman" w:cs="Times New Roman"/>
          <w:color w:val="000000" w:themeColor="text1"/>
          <w:sz w:val="20"/>
          <w:szCs w:val="20"/>
        </w:rPr>
        <w:t xml:space="preserve"> иных обязанностей, установленных договором, аннулировать бронирован</w:t>
      </w:r>
      <w:r w:rsidR="001216D2">
        <w:rPr>
          <w:rFonts w:ascii="Times New Roman" w:hAnsi="Times New Roman" w:cs="Times New Roman"/>
          <w:color w:val="000000" w:themeColor="text1"/>
          <w:sz w:val="20"/>
          <w:szCs w:val="20"/>
        </w:rPr>
        <w:t>ие в случае нарушения Заказчиком</w:t>
      </w:r>
      <w:r w:rsidRPr="00D20F27">
        <w:rPr>
          <w:rFonts w:ascii="Times New Roman" w:hAnsi="Times New Roman" w:cs="Times New Roman"/>
          <w:color w:val="000000" w:themeColor="text1"/>
          <w:sz w:val="20"/>
          <w:szCs w:val="20"/>
        </w:rPr>
        <w:t xml:space="preserve"> усло</w:t>
      </w:r>
      <w:r w:rsidR="001216D2">
        <w:rPr>
          <w:rFonts w:ascii="Times New Roman" w:hAnsi="Times New Roman" w:cs="Times New Roman"/>
          <w:color w:val="000000" w:themeColor="text1"/>
          <w:sz w:val="20"/>
          <w:szCs w:val="20"/>
        </w:rPr>
        <w:t>вий оплаты по договору. Турагент информирует Заказчика</w:t>
      </w:r>
      <w:r w:rsidRPr="00D20F27">
        <w:rPr>
          <w:rFonts w:ascii="Times New Roman" w:hAnsi="Times New Roman" w:cs="Times New Roman"/>
          <w:color w:val="000000" w:themeColor="text1"/>
          <w:sz w:val="20"/>
          <w:szCs w:val="20"/>
        </w:rPr>
        <w:t xml:space="preserve"> о принятом решении в разумные сроки. При невозможности </w:t>
      </w:r>
      <w:r w:rsidR="001216D2">
        <w:rPr>
          <w:rFonts w:ascii="Times New Roman" w:hAnsi="Times New Roman" w:cs="Times New Roman"/>
          <w:color w:val="000000" w:themeColor="text1"/>
          <w:sz w:val="20"/>
          <w:szCs w:val="20"/>
        </w:rPr>
        <w:t>оказания услуг по вине Заказчика</w:t>
      </w:r>
      <w:r w:rsidRPr="00D20F27">
        <w:rPr>
          <w:rFonts w:ascii="Times New Roman" w:hAnsi="Times New Roman" w:cs="Times New Roman"/>
          <w:color w:val="000000" w:themeColor="text1"/>
          <w:sz w:val="20"/>
          <w:szCs w:val="20"/>
        </w:rPr>
        <w:t xml:space="preserve"> применяются положения ч. 2 ст. 781 Гражданско</w:t>
      </w:r>
      <w:r w:rsidR="00AA7AFD">
        <w:rPr>
          <w:rFonts w:ascii="Times New Roman" w:hAnsi="Times New Roman" w:cs="Times New Roman"/>
          <w:color w:val="000000" w:themeColor="text1"/>
          <w:sz w:val="20"/>
          <w:szCs w:val="20"/>
        </w:rPr>
        <w:t>го кодекса Российской Федерации (ГК РФ).</w:t>
      </w:r>
    </w:p>
    <w:p w14:paraId="31A7CA81" w14:textId="702E607C" w:rsidR="001B05FC" w:rsidRPr="00954CAB" w:rsidRDefault="001B05FC" w:rsidP="001345CB">
      <w:pPr>
        <w:widowControl/>
        <w:numPr>
          <w:ilvl w:val="2"/>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Не </w:t>
      </w:r>
      <w:r w:rsidRPr="00954CAB">
        <w:rPr>
          <w:rFonts w:ascii="Times New Roman" w:hAnsi="Times New Roman" w:cs="Times New Roman"/>
          <w:color w:val="000000" w:themeColor="text1"/>
          <w:sz w:val="20"/>
          <w:szCs w:val="20"/>
        </w:rPr>
        <w:t>рассматривать претензии в отношении качества туристского продукта, если они поступили по истечении 20 (двадцать) дней</w:t>
      </w:r>
      <w:r w:rsidR="00545179" w:rsidRPr="00954CAB">
        <w:rPr>
          <w:rFonts w:ascii="Times New Roman" w:hAnsi="Times New Roman" w:cs="Times New Roman"/>
          <w:color w:val="000000" w:themeColor="text1"/>
          <w:sz w:val="20"/>
          <w:szCs w:val="20"/>
        </w:rPr>
        <w:t xml:space="preserve"> с даты</w:t>
      </w:r>
      <w:r w:rsidRPr="00954CAB">
        <w:rPr>
          <w:rFonts w:ascii="Times New Roman" w:hAnsi="Times New Roman" w:cs="Times New Roman"/>
          <w:color w:val="000000" w:themeColor="text1"/>
          <w:sz w:val="20"/>
          <w:szCs w:val="20"/>
        </w:rPr>
        <w:t xml:space="preserve"> окончания тура.</w:t>
      </w:r>
    </w:p>
    <w:p w14:paraId="5EA7A46D" w14:textId="4856303E" w:rsidR="00DE4585" w:rsidRPr="00954CAB" w:rsidRDefault="005413CF" w:rsidP="001345C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954CAB">
        <w:rPr>
          <w:rFonts w:ascii="Times New Roman" w:hAnsi="Times New Roman" w:cs="Times New Roman"/>
          <w:b/>
          <w:color w:val="000000" w:themeColor="text1"/>
          <w:sz w:val="20"/>
          <w:szCs w:val="20"/>
        </w:rPr>
        <w:t>Турагент</w:t>
      </w:r>
      <w:r w:rsidR="001216D2" w:rsidRPr="00954CAB">
        <w:rPr>
          <w:rFonts w:ascii="Times New Roman" w:hAnsi="Times New Roman" w:cs="Times New Roman"/>
          <w:b/>
          <w:color w:val="000000" w:themeColor="text1"/>
          <w:sz w:val="20"/>
          <w:szCs w:val="20"/>
        </w:rPr>
        <w:t xml:space="preserve"> обязан</w:t>
      </w:r>
      <w:r w:rsidR="00DE4585" w:rsidRPr="00954CAB">
        <w:rPr>
          <w:rFonts w:ascii="Times New Roman" w:hAnsi="Times New Roman" w:cs="Times New Roman"/>
          <w:b/>
          <w:color w:val="000000" w:themeColor="text1"/>
          <w:sz w:val="20"/>
          <w:szCs w:val="20"/>
        </w:rPr>
        <w:t>:</w:t>
      </w:r>
    </w:p>
    <w:p w14:paraId="6C8FCD71" w14:textId="0F98CAE1" w:rsidR="00954CAB" w:rsidRPr="006E51A8" w:rsidRDefault="005413CF" w:rsidP="006038FC">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954CAB">
        <w:rPr>
          <w:rFonts w:ascii="Times New Roman" w:hAnsi="Times New Roman" w:cs="Times New Roman"/>
          <w:color w:val="000000" w:themeColor="text1"/>
          <w:sz w:val="20"/>
          <w:szCs w:val="20"/>
        </w:rPr>
        <w:t>Предоставить Заказчику достоверную информацию о потребительских свойства</w:t>
      </w:r>
      <w:r w:rsidR="00A115C9" w:rsidRPr="00954CAB">
        <w:rPr>
          <w:rFonts w:ascii="Times New Roman" w:hAnsi="Times New Roman" w:cs="Times New Roman"/>
          <w:color w:val="000000" w:themeColor="text1"/>
          <w:sz w:val="20"/>
          <w:szCs w:val="20"/>
        </w:rPr>
        <w:t>х т</w:t>
      </w:r>
      <w:r w:rsidRPr="00954CAB">
        <w:rPr>
          <w:rFonts w:ascii="Times New Roman" w:hAnsi="Times New Roman" w:cs="Times New Roman"/>
          <w:color w:val="000000" w:themeColor="text1"/>
          <w:sz w:val="20"/>
          <w:szCs w:val="20"/>
        </w:rPr>
        <w:t xml:space="preserve">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от 18.11.2020 г. № 1852, </w:t>
      </w:r>
      <w:r w:rsidR="003B5433">
        <w:rPr>
          <w:rFonts w:ascii="Times New Roman" w:hAnsi="Times New Roman" w:cs="Times New Roman"/>
          <w:color w:val="000000" w:themeColor="text1"/>
          <w:sz w:val="20"/>
          <w:szCs w:val="20"/>
        </w:rPr>
        <w:t>а также информацию</w:t>
      </w:r>
      <w:r w:rsidR="00954CAB" w:rsidRPr="006E51A8">
        <w:rPr>
          <w:rFonts w:ascii="Times New Roman" w:hAnsi="Times New Roman" w:cs="Times New Roman"/>
          <w:color w:val="000000" w:themeColor="text1"/>
          <w:sz w:val="20"/>
          <w:szCs w:val="20"/>
        </w:rPr>
        <w:t>:</w:t>
      </w:r>
    </w:p>
    <w:p w14:paraId="2547BFB2" w14:textId="0179DD19"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511332">
        <w:rPr>
          <w:rFonts w:ascii="Times New Roman" w:hAnsi="Times New Roman" w:cs="Times New Roman"/>
          <w:color w:val="000000" w:themeColor="text1"/>
          <w:sz w:val="20"/>
          <w:szCs w:val="20"/>
        </w:rPr>
        <w:t>о правилах въезда в страну (место) временного пребывания и выезда из стран</w:t>
      </w:r>
      <w:r w:rsidR="009D217B" w:rsidRPr="00511332">
        <w:rPr>
          <w:rFonts w:ascii="Times New Roman" w:hAnsi="Times New Roman" w:cs="Times New Roman"/>
          <w:color w:val="000000" w:themeColor="text1"/>
          <w:sz w:val="20"/>
          <w:szCs w:val="20"/>
        </w:rPr>
        <w:t>ы (места) временного пребывания;</w:t>
      </w:r>
      <w:r w:rsidRPr="00511332">
        <w:rPr>
          <w:rFonts w:ascii="Times New Roman" w:hAnsi="Times New Roman" w:cs="Times New Roman"/>
          <w:color w:val="000000" w:themeColor="text1"/>
          <w:sz w:val="20"/>
          <w:szCs w:val="20"/>
        </w:rPr>
        <w:t xml:space="preserve"> </w:t>
      </w:r>
    </w:p>
    <w:p w14:paraId="4F88FFA1" w14:textId="61E570E4"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 основных документах, необходимых для въезда в страну (место) временного пребывания и выезда из страны (места) временного пребыв</w:t>
      </w:r>
      <w:r w:rsidR="009D217B" w:rsidRPr="00835702">
        <w:rPr>
          <w:rFonts w:ascii="Times New Roman" w:hAnsi="Times New Roman" w:cs="Times New Roman"/>
          <w:color w:val="000000" w:themeColor="text1"/>
          <w:sz w:val="20"/>
          <w:szCs w:val="20"/>
        </w:rPr>
        <w:t>ания</w:t>
      </w:r>
      <w:r w:rsidR="00954CAB" w:rsidRPr="006E51A8">
        <w:rPr>
          <w:rFonts w:ascii="Times New Roman" w:hAnsi="Times New Roman" w:cs="Times New Roman"/>
          <w:color w:val="000000" w:themeColor="text1"/>
          <w:sz w:val="20"/>
          <w:szCs w:val="20"/>
        </w:rPr>
        <w:t xml:space="preserve">, </w:t>
      </w:r>
      <w:r w:rsidRPr="00835702">
        <w:rPr>
          <w:rFonts w:ascii="Times New Roman" w:hAnsi="Times New Roman" w:cs="Times New Roman"/>
          <w:color w:val="000000" w:themeColor="text1"/>
          <w:sz w:val="20"/>
          <w:szCs w:val="20"/>
        </w:rPr>
        <w:t>включая сведения о необходимости наличия визы для въезда в страну и (или) выезда и</w:t>
      </w:r>
      <w:r w:rsidR="009D217B" w:rsidRPr="00511332">
        <w:rPr>
          <w:rFonts w:ascii="Times New Roman" w:hAnsi="Times New Roman" w:cs="Times New Roman"/>
          <w:color w:val="000000" w:themeColor="text1"/>
          <w:sz w:val="20"/>
          <w:szCs w:val="20"/>
        </w:rPr>
        <w:t>з страны временного пребывания</w:t>
      </w:r>
      <w:r w:rsidR="00954CAB" w:rsidRPr="006E51A8">
        <w:rPr>
          <w:rFonts w:ascii="Times New Roman" w:hAnsi="Times New Roman" w:cs="Times New Roman"/>
          <w:color w:val="000000" w:themeColor="text1"/>
          <w:sz w:val="20"/>
          <w:szCs w:val="20"/>
        </w:rPr>
        <w:t>;</w:t>
      </w:r>
    </w:p>
    <w:p w14:paraId="29175F31" w14:textId="3A28D19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 таможенных, пограничных, медицинских, санитарно-эпидемиологических и иных правилах (в объеме, необходимом для совершения тура); </w:t>
      </w:r>
    </w:p>
    <w:p w14:paraId="4BFEE2E1"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тура); </w:t>
      </w:r>
    </w:p>
    <w:p w14:paraId="20A81355" w14:textId="77777777" w:rsidR="003B5433"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 национальных и религиозных особенностях страны (места) временного пребывания; </w:t>
      </w:r>
    </w:p>
    <w:p w14:paraId="2F4049EF" w14:textId="7DC24398"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w:t>
      </w:r>
      <w:r w:rsidR="009D217B" w:rsidRPr="00835702">
        <w:rPr>
          <w:rFonts w:ascii="Times New Roman" w:hAnsi="Times New Roman" w:cs="Times New Roman"/>
          <w:color w:val="000000" w:themeColor="text1"/>
          <w:sz w:val="20"/>
          <w:szCs w:val="20"/>
        </w:rPr>
        <w:t xml:space="preserve"> опасностях, с которыми турист</w:t>
      </w:r>
      <w:r w:rsidRPr="00835702">
        <w:rPr>
          <w:rFonts w:ascii="Times New Roman" w:hAnsi="Times New Roman" w:cs="Times New Roman"/>
          <w:color w:val="000000" w:themeColor="text1"/>
          <w:sz w:val="20"/>
          <w:szCs w:val="20"/>
        </w:rPr>
        <w:t xml:space="preserve"> может встретиться при совершении тура, в том числе о необходимости проходить профилактику в соответствии с междуна</w:t>
      </w:r>
      <w:r w:rsidRPr="00511332">
        <w:rPr>
          <w:rFonts w:ascii="Times New Roman" w:hAnsi="Times New Roman" w:cs="Times New Roman"/>
          <w:color w:val="000000" w:themeColor="text1"/>
          <w:sz w:val="20"/>
          <w:szCs w:val="20"/>
        </w:rPr>
        <w:t xml:space="preserve">родными медицинскими требованиями; </w:t>
      </w:r>
    </w:p>
    <w:p w14:paraId="5DC5BC56"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w:t>
      </w:r>
      <w:r w:rsidRPr="00511332">
        <w:rPr>
          <w:rFonts w:ascii="Times New Roman" w:hAnsi="Times New Roman" w:cs="Times New Roman"/>
          <w:color w:val="000000" w:themeColor="text1"/>
          <w:sz w:val="20"/>
          <w:szCs w:val="20"/>
        </w:rPr>
        <w:t xml:space="preserve">пасности причинения вреда имуществу Заказчика; </w:t>
      </w:r>
    </w:p>
    <w:p w14:paraId="480B9C24"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w:t>
      </w:r>
      <w:r w:rsidRPr="00511332">
        <w:rPr>
          <w:rFonts w:ascii="Times New Roman" w:hAnsi="Times New Roman" w:cs="Times New Roman"/>
          <w:color w:val="000000" w:themeColor="text1"/>
          <w:sz w:val="20"/>
          <w:szCs w:val="20"/>
        </w:rPr>
        <w:t xml:space="preserve">ый выезд группы несовершеннолетних туристов без сопровождения родителей, усыновителей, опекунов или попечителей; </w:t>
      </w:r>
    </w:p>
    <w:p w14:paraId="3E27D8D3"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 том, входит ли в состав услуг по договору медицинская страховка и страховка от несчастных случаев</w:t>
      </w:r>
      <w:r w:rsidR="00AA7AFD" w:rsidRPr="00835702">
        <w:rPr>
          <w:rFonts w:ascii="Times New Roman" w:hAnsi="Times New Roman" w:cs="Times New Roman"/>
          <w:color w:val="000000" w:themeColor="text1"/>
          <w:sz w:val="20"/>
          <w:szCs w:val="20"/>
        </w:rPr>
        <w:t xml:space="preserve">, </w:t>
      </w:r>
      <w:r w:rsidRPr="00835702">
        <w:rPr>
          <w:rFonts w:ascii="Times New Roman" w:hAnsi="Times New Roman" w:cs="Times New Roman"/>
          <w:color w:val="000000" w:themeColor="text1"/>
          <w:sz w:val="20"/>
          <w:szCs w:val="20"/>
        </w:rPr>
        <w:t>о необходимост</w:t>
      </w:r>
      <w:r w:rsidR="009D4BC2" w:rsidRPr="00511332">
        <w:rPr>
          <w:rFonts w:ascii="Times New Roman" w:hAnsi="Times New Roman" w:cs="Times New Roman"/>
          <w:color w:val="000000" w:themeColor="text1"/>
          <w:sz w:val="20"/>
          <w:szCs w:val="20"/>
        </w:rPr>
        <w:t>и самостоятельной оплаты туристом</w:t>
      </w:r>
      <w:r w:rsidRPr="00511332">
        <w:rPr>
          <w:rFonts w:ascii="Times New Roman" w:hAnsi="Times New Roman" w:cs="Times New Roman"/>
          <w:color w:val="000000" w:themeColor="text1"/>
          <w:sz w:val="20"/>
          <w:szCs w:val="20"/>
        </w:rPr>
        <w:t xml:space="preserve">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w:t>
      </w:r>
      <w:r w:rsidR="009D4BC2" w:rsidRPr="00511332">
        <w:rPr>
          <w:rFonts w:ascii="Times New Roman" w:hAnsi="Times New Roman" w:cs="Times New Roman"/>
          <w:color w:val="000000" w:themeColor="text1"/>
          <w:sz w:val="20"/>
          <w:szCs w:val="20"/>
        </w:rPr>
        <w:t xml:space="preserve"> в случае отсутствия у туриста</w:t>
      </w:r>
      <w:r w:rsidRPr="00511332">
        <w:rPr>
          <w:rFonts w:ascii="Times New Roman" w:hAnsi="Times New Roman" w:cs="Times New Roman"/>
          <w:color w:val="000000" w:themeColor="text1"/>
          <w:sz w:val="20"/>
          <w:szCs w:val="20"/>
        </w:rPr>
        <w:t xml:space="preserve">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
    <w:p w14:paraId="27414978"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w:t>
      </w:r>
      <w:r w:rsidRPr="00511332">
        <w:rPr>
          <w:rFonts w:ascii="Times New Roman" w:hAnsi="Times New Roman" w:cs="Times New Roman"/>
          <w:color w:val="000000" w:themeColor="text1"/>
          <w:sz w:val="20"/>
          <w:szCs w:val="20"/>
        </w:rPr>
        <w:t xml:space="preserve">те нахождения, номерах контактных телефонов страховщика, иных организаций); </w:t>
      </w:r>
    </w:p>
    <w:p w14:paraId="76A2FADC"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 порядке и сроках предъявления Заказчиком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w:t>
      </w:r>
    </w:p>
    <w:p w14:paraId="605BD3EB" w14:textId="4AFD63DF" w:rsidR="00DE4585" w:rsidRPr="006E51A8" w:rsidRDefault="000C2C07" w:rsidP="006E51A8">
      <w:pPr>
        <w:widowControl/>
        <w:pBdr>
          <w:top w:val="nil"/>
          <w:left w:val="nil"/>
          <w:bottom w:val="nil"/>
          <w:right w:val="nil"/>
          <w:between w:val="nil"/>
        </w:pBdr>
        <w:tabs>
          <w:tab w:val="left" w:pos="426"/>
        </w:tabs>
        <w:autoSpaceDE/>
        <w:autoSpaceDN/>
        <w:ind w:left="407"/>
        <w:jc w:val="both"/>
        <w:rPr>
          <w:rFonts w:ascii="Times New Roman" w:hAnsi="Times New Roman" w:cs="Times New Roman"/>
          <w:color w:val="000000" w:themeColor="text1"/>
          <w:sz w:val="20"/>
          <w:szCs w:val="20"/>
        </w:rPr>
      </w:pPr>
      <w:r w:rsidRPr="00954CAB">
        <w:rPr>
          <w:rFonts w:ascii="Times New Roman" w:hAnsi="Times New Roman" w:cs="Times New Roman"/>
          <w:color w:val="000000" w:themeColor="text1"/>
          <w:sz w:val="20"/>
          <w:szCs w:val="20"/>
        </w:rPr>
        <w:lastRenderedPageBreak/>
        <w:t>Информация предоставляется Заказчику в письменной форме (в том числе путем включения информации в текст договора и (или) писем (сообщений, материалов)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w:t>
      </w:r>
      <w:r w:rsidR="006038FC" w:rsidRPr="00954CAB">
        <w:rPr>
          <w:rFonts w:ascii="Times New Roman" w:hAnsi="Times New Roman" w:cs="Times New Roman"/>
          <w:color w:val="000000" w:themeColor="text1"/>
          <w:sz w:val="20"/>
          <w:szCs w:val="20"/>
        </w:rPr>
        <w:t>, и (или) на сайте Турагента</w:t>
      </w:r>
      <w:r w:rsidRPr="00954CAB">
        <w:rPr>
          <w:rFonts w:ascii="Times New Roman" w:hAnsi="Times New Roman" w:cs="Times New Roman"/>
          <w:color w:val="000000" w:themeColor="text1"/>
          <w:sz w:val="20"/>
          <w:szCs w:val="20"/>
        </w:rPr>
        <w:t xml:space="preserve"> в сети Интернет</w:t>
      </w:r>
      <w:r w:rsidR="00871C7E">
        <w:rPr>
          <w:rFonts w:ascii="Times New Roman" w:hAnsi="Times New Roman" w:cs="Times New Roman"/>
          <w:color w:val="000000" w:themeColor="text1"/>
          <w:sz w:val="20"/>
          <w:szCs w:val="20"/>
        </w:rPr>
        <w:t>,</w:t>
      </w:r>
      <w:r w:rsidRPr="00954CAB">
        <w:rPr>
          <w:rFonts w:ascii="Times New Roman" w:hAnsi="Times New Roman" w:cs="Times New Roman"/>
          <w:color w:val="000000" w:themeColor="text1"/>
          <w:sz w:val="20"/>
          <w:szCs w:val="20"/>
        </w:rPr>
        <w:t xml:space="preserve"> и (или) с использованием мессенджеров</w:t>
      </w:r>
      <w:r w:rsidR="00871C7E">
        <w:rPr>
          <w:rFonts w:ascii="Times New Roman" w:hAnsi="Times New Roman" w:cs="Times New Roman"/>
          <w:color w:val="000000" w:themeColor="text1"/>
          <w:sz w:val="20"/>
          <w:szCs w:val="20"/>
        </w:rPr>
        <w:t>,</w:t>
      </w:r>
      <w:r w:rsidRPr="00954CAB">
        <w:rPr>
          <w:rFonts w:ascii="Times New Roman" w:hAnsi="Times New Roman" w:cs="Times New Roman"/>
          <w:color w:val="000000" w:themeColor="text1"/>
          <w:sz w:val="20"/>
          <w:szCs w:val="20"/>
        </w:rPr>
        <w:t xml:space="preserve"> и (или) в устной форме</w:t>
      </w:r>
      <w:r w:rsidR="00871C7E">
        <w:rPr>
          <w:rFonts w:ascii="Times New Roman" w:hAnsi="Times New Roman" w:cs="Times New Roman"/>
          <w:color w:val="000000" w:themeColor="text1"/>
          <w:sz w:val="20"/>
          <w:szCs w:val="20"/>
        </w:rPr>
        <w:t>,</w:t>
      </w:r>
      <w:r w:rsidRPr="00954CAB">
        <w:rPr>
          <w:rFonts w:ascii="Times New Roman" w:hAnsi="Times New Roman" w:cs="Times New Roman"/>
          <w:color w:val="000000" w:themeColor="text1"/>
          <w:sz w:val="20"/>
          <w:szCs w:val="20"/>
        </w:rPr>
        <w:t xml:space="preserve"> и (или) иными способами (конкретные способы предоставления инф</w:t>
      </w:r>
      <w:r w:rsidR="006038FC" w:rsidRPr="00954CAB">
        <w:rPr>
          <w:rFonts w:ascii="Times New Roman" w:hAnsi="Times New Roman" w:cs="Times New Roman"/>
          <w:color w:val="000000" w:themeColor="text1"/>
          <w:sz w:val="20"/>
          <w:szCs w:val="20"/>
        </w:rPr>
        <w:t>ормации определяются Турагент</w:t>
      </w:r>
      <w:r w:rsidRPr="00954CAB">
        <w:rPr>
          <w:rFonts w:ascii="Times New Roman" w:hAnsi="Times New Roman" w:cs="Times New Roman"/>
          <w:color w:val="000000" w:themeColor="text1"/>
          <w:sz w:val="20"/>
          <w:szCs w:val="20"/>
        </w:rPr>
        <w:t>ом самостоятельно с соблюдением требований действующего законодательства РФ). В целях исполнения у</w:t>
      </w:r>
      <w:r w:rsidR="006038FC" w:rsidRPr="00954CAB">
        <w:rPr>
          <w:rFonts w:ascii="Times New Roman" w:hAnsi="Times New Roman" w:cs="Times New Roman"/>
          <w:color w:val="000000" w:themeColor="text1"/>
          <w:sz w:val="20"/>
          <w:szCs w:val="20"/>
        </w:rPr>
        <w:t>казанной обязанности Турагент</w:t>
      </w:r>
      <w:r w:rsidRPr="00954CAB">
        <w:rPr>
          <w:rFonts w:ascii="Times New Roman" w:hAnsi="Times New Roman" w:cs="Times New Roman"/>
          <w:color w:val="000000" w:themeColor="text1"/>
          <w:sz w:val="20"/>
          <w:szCs w:val="20"/>
        </w:rPr>
        <w:t>, помимо пр</w:t>
      </w:r>
      <w:r w:rsidR="009D4BC2" w:rsidRPr="00954CAB">
        <w:rPr>
          <w:rFonts w:ascii="Times New Roman" w:hAnsi="Times New Roman" w:cs="Times New Roman"/>
          <w:color w:val="000000" w:themeColor="text1"/>
          <w:sz w:val="20"/>
          <w:szCs w:val="20"/>
        </w:rPr>
        <w:t>очего, предоставляет Заказчику с</w:t>
      </w:r>
      <w:r w:rsidRPr="00954CAB">
        <w:rPr>
          <w:rFonts w:ascii="Times New Roman" w:hAnsi="Times New Roman" w:cs="Times New Roman"/>
          <w:color w:val="000000" w:themeColor="text1"/>
          <w:sz w:val="20"/>
          <w:szCs w:val="20"/>
        </w:rPr>
        <w:t>ведения об организации, предоставившей Туроператору финансовое обеспечение. Заключением договора, совершением любых действий по исполнению договора, Заказчик подтверждает свое ознакомление с указанной информацией и получение соответствующих материалов.</w:t>
      </w:r>
    </w:p>
    <w:p w14:paraId="5878ECD4" w14:textId="3C77112D" w:rsidR="005413CF" w:rsidRPr="001345CB" w:rsidRDefault="008B5FC9"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Направить Туроператору, сформировавшему турпродукт, уведомление о заключении договора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1DD53F4C" w14:textId="12B023EB" w:rsidR="005413CF"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Согласовать с Туро</w:t>
      </w:r>
      <w:r w:rsidR="00932F86" w:rsidRPr="001345CB">
        <w:rPr>
          <w:rFonts w:ascii="Times New Roman" w:hAnsi="Times New Roman" w:cs="Times New Roman"/>
          <w:color w:val="000000" w:themeColor="text1"/>
          <w:sz w:val="20"/>
          <w:szCs w:val="20"/>
        </w:rPr>
        <w:t>ператором, сформировавшим т</w:t>
      </w:r>
      <w:r w:rsidRPr="001345CB">
        <w:rPr>
          <w:rFonts w:ascii="Times New Roman" w:hAnsi="Times New Roman" w:cs="Times New Roman"/>
          <w:color w:val="000000" w:themeColor="text1"/>
          <w:sz w:val="20"/>
          <w:szCs w:val="20"/>
        </w:rPr>
        <w:t xml:space="preserve">уристский продукт, условия тура (в том </w:t>
      </w:r>
      <w:r w:rsidR="00D63C2C" w:rsidRPr="001345CB">
        <w:rPr>
          <w:rFonts w:ascii="Times New Roman" w:hAnsi="Times New Roman" w:cs="Times New Roman"/>
          <w:color w:val="000000" w:themeColor="text1"/>
          <w:sz w:val="20"/>
          <w:szCs w:val="20"/>
        </w:rPr>
        <w:t>числе потребительские свойства т</w:t>
      </w:r>
      <w:r w:rsidRPr="001345CB">
        <w:rPr>
          <w:rFonts w:ascii="Times New Roman" w:hAnsi="Times New Roman" w:cs="Times New Roman"/>
          <w:color w:val="000000" w:themeColor="text1"/>
          <w:sz w:val="20"/>
          <w:szCs w:val="20"/>
        </w:rPr>
        <w:t>уристского продукта).</w:t>
      </w:r>
    </w:p>
    <w:p w14:paraId="27AC9FDE" w14:textId="685175B3" w:rsidR="005413CF"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денежные средства, полученные от Заказчика, Туроператору в порядке</w:t>
      </w:r>
      <w:r w:rsidR="00F4731E">
        <w:rPr>
          <w:rFonts w:ascii="Times New Roman" w:hAnsi="Times New Roman" w:cs="Times New Roman"/>
          <w:color w:val="000000" w:themeColor="text1"/>
          <w:sz w:val="20"/>
          <w:szCs w:val="20"/>
        </w:rPr>
        <w:t xml:space="preserve"> и размере</w:t>
      </w:r>
      <w:r w:rsidRPr="001345CB">
        <w:rPr>
          <w:rFonts w:ascii="Times New Roman" w:hAnsi="Times New Roman" w:cs="Times New Roman"/>
          <w:color w:val="000000" w:themeColor="text1"/>
          <w:sz w:val="20"/>
          <w:szCs w:val="20"/>
        </w:rPr>
        <w:t>, предусмотренном договором между Туроператором и Турагентом.</w:t>
      </w:r>
    </w:p>
    <w:p w14:paraId="479AD32D" w14:textId="6DA557E2" w:rsidR="00121A04" w:rsidRPr="00C7666F" w:rsidRDefault="005413CF" w:rsidP="00C7666F">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 моме</w:t>
      </w:r>
      <w:r w:rsidR="002252E0" w:rsidRPr="001345CB">
        <w:rPr>
          <w:rFonts w:ascii="Times New Roman" w:hAnsi="Times New Roman" w:cs="Times New Roman"/>
          <w:color w:val="000000" w:themeColor="text1"/>
          <w:sz w:val="20"/>
          <w:szCs w:val="20"/>
        </w:rPr>
        <w:t>нта подтверждения к исполнению т</w:t>
      </w:r>
      <w:r w:rsidR="00CA3015" w:rsidRPr="001345CB">
        <w:rPr>
          <w:rFonts w:ascii="Times New Roman" w:hAnsi="Times New Roman" w:cs="Times New Roman"/>
          <w:color w:val="000000" w:themeColor="text1"/>
          <w:sz w:val="20"/>
          <w:szCs w:val="20"/>
        </w:rPr>
        <w:t>ура Туроператором д</w:t>
      </w:r>
      <w:r w:rsidRPr="001345CB">
        <w:rPr>
          <w:rFonts w:ascii="Times New Roman" w:hAnsi="Times New Roman" w:cs="Times New Roman"/>
          <w:color w:val="000000" w:themeColor="text1"/>
          <w:sz w:val="20"/>
          <w:szCs w:val="20"/>
        </w:rPr>
        <w:t>оговор считается заключенным с отлагательным условием подтверждения Туроператором к испол</w:t>
      </w:r>
      <w:r w:rsidR="002252E0" w:rsidRPr="001345CB">
        <w:rPr>
          <w:rFonts w:ascii="Times New Roman" w:hAnsi="Times New Roman" w:cs="Times New Roman"/>
          <w:color w:val="000000" w:themeColor="text1"/>
          <w:sz w:val="20"/>
          <w:szCs w:val="20"/>
        </w:rPr>
        <w:t xml:space="preserve">нению заказа </w:t>
      </w:r>
      <w:r w:rsidRPr="001345CB">
        <w:rPr>
          <w:rFonts w:ascii="Times New Roman" w:hAnsi="Times New Roman" w:cs="Times New Roman"/>
          <w:color w:val="000000" w:themeColor="text1"/>
          <w:sz w:val="20"/>
          <w:szCs w:val="20"/>
        </w:rPr>
        <w:t xml:space="preserve">Заказчика, за исключением обязательств Сторон, указанных </w:t>
      </w:r>
      <w:r w:rsidR="00AA1038">
        <w:rPr>
          <w:rFonts w:ascii="Times New Roman" w:hAnsi="Times New Roman" w:cs="Times New Roman"/>
          <w:color w:val="000000" w:themeColor="text1"/>
          <w:sz w:val="20"/>
          <w:szCs w:val="20"/>
        </w:rPr>
        <w:t xml:space="preserve">в </w:t>
      </w:r>
      <w:r w:rsidR="00E40BED" w:rsidRPr="00D5462B">
        <w:rPr>
          <w:rFonts w:ascii="Times New Roman" w:hAnsi="Times New Roman" w:cs="Times New Roman"/>
          <w:color w:val="000000" w:themeColor="text1"/>
          <w:sz w:val="20"/>
          <w:szCs w:val="20"/>
        </w:rPr>
        <w:t xml:space="preserve">подпунктах </w:t>
      </w:r>
      <w:r w:rsidR="006F40D0">
        <w:rPr>
          <w:rFonts w:ascii="Times New Roman" w:hAnsi="Times New Roman" w:cs="Times New Roman"/>
          <w:color w:val="000000" w:themeColor="text1"/>
          <w:sz w:val="20"/>
          <w:szCs w:val="20"/>
        </w:rPr>
        <w:t xml:space="preserve">2.2.2, 2.2.5, </w:t>
      </w:r>
      <w:r w:rsidR="00E40BED" w:rsidRPr="00D5462B">
        <w:rPr>
          <w:rFonts w:ascii="Times New Roman" w:hAnsi="Times New Roman" w:cs="Times New Roman"/>
          <w:color w:val="000000" w:themeColor="text1"/>
          <w:sz w:val="20"/>
          <w:szCs w:val="20"/>
        </w:rPr>
        <w:t>2</w:t>
      </w:r>
      <w:r w:rsidRPr="00D5462B">
        <w:rPr>
          <w:rFonts w:ascii="Times New Roman" w:hAnsi="Times New Roman" w:cs="Times New Roman"/>
          <w:color w:val="000000" w:themeColor="text1"/>
          <w:sz w:val="20"/>
          <w:szCs w:val="20"/>
        </w:rPr>
        <w:t>.</w:t>
      </w:r>
      <w:r w:rsidR="00E40BED" w:rsidRPr="00D5462B">
        <w:rPr>
          <w:rFonts w:ascii="Times New Roman" w:hAnsi="Times New Roman" w:cs="Times New Roman"/>
          <w:color w:val="000000" w:themeColor="text1"/>
          <w:sz w:val="20"/>
          <w:szCs w:val="20"/>
        </w:rPr>
        <w:t>4.</w:t>
      </w:r>
      <w:r w:rsidR="002957CF" w:rsidRPr="00D5462B">
        <w:rPr>
          <w:rFonts w:ascii="Times New Roman" w:hAnsi="Times New Roman" w:cs="Times New Roman"/>
          <w:color w:val="000000" w:themeColor="text1"/>
          <w:sz w:val="20"/>
          <w:szCs w:val="20"/>
        </w:rPr>
        <w:t>2</w:t>
      </w:r>
      <w:r w:rsidR="00E40BED" w:rsidRPr="00D5462B">
        <w:rPr>
          <w:rFonts w:ascii="Times New Roman" w:hAnsi="Times New Roman" w:cs="Times New Roman"/>
          <w:color w:val="000000" w:themeColor="text1"/>
          <w:sz w:val="20"/>
          <w:szCs w:val="20"/>
        </w:rPr>
        <w:t>-2.4.</w:t>
      </w:r>
      <w:r w:rsidR="002957CF" w:rsidRPr="00D5462B">
        <w:rPr>
          <w:rFonts w:ascii="Times New Roman" w:hAnsi="Times New Roman" w:cs="Times New Roman"/>
          <w:color w:val="000000" w:themeColor="text1"/>
          <w:sz w:val="20"/>
          <w:szCs w:val="20"/>
        </w:rPr>
        <w:t>4</w:t>
      </w:r>
      <w:r w:rsidR="00692747" w:rsidRPr="001345CB">
        <w:rPr>
          <w:rFonts w:ascii="Times New Roman" w:hAnsi="Times New Roman" w:cs="Times New Roman"/>
          <w:color w:val="000000" w:themeColor="text1"/>
          <w:sz w:val="20"/>
          <w:szCs w:val="20"/>
        </w:rPr>
        <w:t xml:space="preserve"> настоящих т</w:t>
      </w:r>
      <w:r w:rsidR="00E40BED" w:rsidRPr="001345CB">
        <w:rPr>
          <w:rFonts w:ascii="Times New Roman" w:hAnsi="Times New Roman" w:cs="Times New Roman"/>
          <w:color w:val="000000" w:themeColor="text1"/>
          <w:sz w:val="20"/>
          <w:szCs w:val="20"/>
        </w:rPr>
        <w:t>иповых условий</w:t>
      </w:r>
      <w:r w:rsidRPr="001345CB">
        <w:rPr>
          <w:rFonts w:ascii="Times New Roman" w:hAnsi="Times New Roman" w:cs="Times New Roman"/>
          <w:color w:val="000000" w:themeColor="text1"/>
          <w:sz w:val="20"/>
          <w:szCs w:val="20"/>
        </w:rPr>
        <w:t>. Пр</w:t>
      </w:r>
      <w:r w:rsidR="002252E0" w:rsidRPr="001345CB">
        <w:rPr>
          <w:rFonts w:ascii="Times New Roman" w:hAnsi="Times New Roman" w:cs="Times New Roman"/>
          <w:color w:val="000000" w:themeColor="text1"/>
          <w:sz w:val="20"/>
          <w:szCs w:val="20"/>
        </w:rPr>
        <w:t>и не подтверждении заказанного т</w:t>
      </w:r>
      <w:r w:rsidRPr="001345CB">
        <w:rPr>
          <w:rFonts w:ascii="Times New Roman" w:hAnsi="Times New Roman" w:cs="Times New Roman"/>
          <w:color w:val="000000" w:themeColor="text1"/>
          <w:sz w:val="20"/>
          <w:szCs w:val="20"/>
        </w:rPr>
        <w:t>ура Туроператором, т.е. в отсутствии согласова</w:t>
      </w:r>
      <w:r w:rsidR="002252E0" w:rsidRPr="001345CB">
        <w:rPr>
          <w:rFonts w:ascii="Times New Roman" w:hAnsi="Times New Roman" w:cs="Times New Roman"/>
          <w:color w:val="000000" w:themeColor="text1"/>
          <w:sz w:val="20"/>
          <w:szCs w:val="20"/>
        </w:rPr>
        <w:t>ния Туроператора заказа на бронирование т</w:t>
      </w:r>
      <w:r w:rsidRPr="001345CB">
        <w:rPr>
          <w:rFonts w:ascii="Times New Roman" w:hAnsi="Times New Roman" w:cs="Times New Roman"/>
          <w:color w:val="000000" w:themeColor="text1"/>
          <w:sz w:val="20"/>
          <w:szCs w:val="20"/>
        </w:rPr>
        <w:t xml:space="preserve">уристского продукта, </w:t>
      </w:r>
      <w:r w:rsidR="002252E0" w:rsidRPr="001345CB">
        <w:rPr>
          <w:rFonts w:ascii="Times New Roman" w:hAnsi="Times New Roman" w:cs="Times New Roman"/>
          <w:color w:val="000000" w:themeColor="text1"/>
          <w:sz w:val="20"/>
          <w:szCs w:val="20"/>
        </w:rPr>
        <w:t xml:space="preserve">Турагент </w:t>
      </w:r>
      <w:r w:rsidRPr="001345CB">
        <w:rPr>
          <w:rFonts w:ascii="Times New Roman" w:hAnsi="Times New Roman" w:cs="Times New Roman"/>
          <w:color w:val="000000" w:themeColor="text1"/>
          <w:sz w:val="20"/>
          <w:szCs w:val="20"/>
        </w:rPr>
        <w:t>уведом</w:t>
      </w:r>
      <w:r w:rsidR="00256AAB" w:rsidRPr="001345CB">
        <w:rPr>
          <w:rFonts w:ascii="Times New Roman" w:hAnsi="Times New Roman" w:cs="Times New Roman"/>
          <w:color w:val="000000" w:themeColor="text1"/>
          <w:sz w:val="20"/>
          <w:szCs w:val="20"/>
        </w:rPr>
        <w:t>ляет</w:t>
      </w:r>
      <w:r w:rsidRPr="001345CB">
        <w:rPr>
          <w:rFonts w:ascii="Times New Roman" w:hAnsi="Times New Roman" w:cs="Times New Roman"/>
          <w:color w:val="000000" w:themeColor="text1"/>
          <w:sz w:val="20"/>
          <w:szCs w:val="20"/>
        </w:rPr>
        <w:t xml:space="preserve"> об этом обстоятельстве Заказчика и обязуется возвратить полученную от Заказчика предоплату, если Стороны не достигнут соглашения об изменении условий за</w:t>
      </w:r>
      <w:r w:rsidR="00CA3015" w:rsidRPr="001345CB">
        <w:rPr>
          <w:rFonts w:ascii="Times New Roman" w:hAnsi="Times New Roman" w:cs="Times New Roman"/>
          <w:color w:val="000000" w:themeColor="text1"/>
          <w:sz w:val="20"/>
          <w:szCs w:val="20"/>
        </w:rPr>
        <w:t>каза</w:t>
      </w:r>
      <w:r w:rsidRPr="001345CB">
        <w:rPr>
          <w:rFonts w:ascii="Times New Roman" w:hAnsi="Times New Roman" w:cs="Times New Roman"/>
          <w:color w:val="000000" w:themeColor="text1"/>
          <w:sz w:val="20"/>
          <w:szCs w:val="20"/>
        </w:rPr>
        <w:t xml:space="preserve">. </w:t>
      </w:r>
      <w:r w:rsidR="00C7666F" w:rsidRPr="00C7666F">
        <w:rPr>
          <w:rFonts w:ascii="Times New Roman" w:hAnsi="Times New Roman" w:cs="Times New Roman"/>
          <w:color w:val="000000" w:themeColor="text1"/>
          <w:sz w:val="20"/>
          <w:szCs w:val="20"/>
        </w:rPr>
        <w:t xml:space="preserve">Обязательства Турагента по исполнению договора возникают лишь при условии наличия у Туроператора туристского продукта, соответствующего условиям договора и подтверждения Туроператором возможности предоставления туристского продукта (ст. 157 ГК РФ). </w:t>
      </w:r>
    </w:p>
    <w:p w14:paraId="6FC20240" w14:textId="3EC2875D" w:rsidR="00EA449B" w:rsidRPr="001345CB" w:rsidRDefault="00EA449B"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Заказчику не позднее 24 часов до начала тура документы, удостоверяющие право Заказчика на получение услуг, входящих в туристский продукт, а также иные документы, необходимые для совершения</w:t>
      </w:r>
      <w:r w:rsidR="00A35F07"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 в том числе:</w:t>
      </w:r>
    </w:p>
    <w:p w14:paraId="7778F015" w14:textId="48D2B7D5" w:rsidR="00EA449B" w:rsidRPr="001345CB" w:rsidRDefault="00EA449B" w:rsidP="001345CB">
      <w:pPr>
        <w:pStyle w:val="a6"/>
        <w:widowControl/>
        <w:numPr>
          <w:ilvl w:val="0"/>
          <w:numId w:val="35"/>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электронный перевозочный документ (билет), подтверждающий право туриста на перевозку до пункта назначения и обратно </w:t>
      </w:r>
      <w:r w:rsidR="00550720">
        <w:rPr>
          <w:rFonts w:ascii="Times New Roman" w:hAnsi="Times New Roman" w:cs="Times New Roman"/>
          <w:color w:val="000000" w:themeColor="text1"/>
          <w:sz w:val="20"/>
          <w:szCs w:val="20"/>
        </w:rPr>
        <w:t>либо по иному согласованному в д</w:t>
      </w:r>
      <w:r w:rsidRPr="001345CB">
        <w:rPr>
          <w:rFonts w:ascii="Times New Roman" w:hAnsi="Times New Roman" w:cs="Times New Roman"/>
          <w:color w:val="000000" w:themeColor="text1"/>
          <w:sz w:val="20"/>
          <w:szCs w:val="20"/>
        </w:rPr>
        <w:t>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14:paraId="4A712265" w14:textId="45DCFED4" w:rsidR="00EA449B" w:rsidRDefault="00EA449B" w:rsidP="001345CB">
      <w:pPr>
        <w:pStyle w:val="a6"/>
        <w:widowControl/>
        <w:numPr>
          <w:ilvl w:val="0"/>
          <w:numId w:val="35"/>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документ о бронировании и получении места в гостинице или ином средстве размещения (ваучер</w:t>
      </w:r>
      <w:r w:rsidR="00513DE2" w:rsidRPr="001345CB">
        <w:rPr>
          <w:rFonts w:ascii="Times New Roman" w:hAnsi="Times New Roman" w:cs="Times New Roman"/>
          <w:color w:val="000000" w:themeColor="text1"/>
          <w:sz w:val="20"/>
          <w:szCs w:val="20"/>
        </w:rPr>
        <w:t>) на условиях, согласованных в д</w:t>
      </w:r>
      <w:r w:rsidRPr="001345CB">
        <w:rPr>
          <w:rFonts w:ascii="Times New Roman" w:hAnsi="Times New Roman" w:cs="Times New Roman"/>
          <w:color w:val="000000" w:themeColor="text1"/>
          <w:sz w:val="20"/>
          <w:szCs w:val="20"/>
        </w:rPr>
        <w:t>оговоре.</w:t>
      </w:r>
    </w:p>
    <w:p w14:paraId="7D6ADB29" w14:textId="7E490F87" w:rsidR="00D20F27" w:rsidRDefault="00D20F27" w:rsidP="00D20F27">
      <w:pPr>
        <w:widowControl/>
        <w:tabs>
          <w:tab w:val="left" w:pos="426"/>
        </w:tabs>
        <w:jc w:val="both"/>
        <w:rPr>
          <w:rFonts w:ascii="Times New Roman" w:hAnsi="Times New Roman" w:cs="Times New Roman"/>
          <w:color w:val="000000" w:themeColor="text1"/>
          <w:sz w:val="20"/>
          <w:szCs w:val="20"/>
        </w:rPr>
      </w:pPr>
      <w:r w:rsidRPr="009D4BC2">
        <w:rPr>
          <w:rFonts w:ascii="Times New Roman" w:hAnsi="Times New Roman" w:cs="Times New Roman"/>
          <w:color w:val="000000" w:themeColor="text1"/>
          <w:sz w:val="20"/>
          <w:szCs w:val="20"/>
        </w:rPr>
        <w:t>Предоставление Заказчику указанных в настоящем пункте документов в более поздние сроки возможно в случае заключения договора менее чем за 24 часа до начала тура либо при наличии соответствующего согласия Заказчика.</w:t>
      </w:r>
    </w:p>
    <w:p w14:paraId="4A28EEAC" w14:textId="5B8DA74C" w:rsidR="00D20F27" w:rsidRPr="00A16AAC" w:rsidRDefault="00D20F27" w:rsidP="00D20F27">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Выдача </w:t>
      </w:r>
      <w:r w:rsidRPr="00A16AAC">
        <w:rPr>
          <w:rFonts w:ascii="Times New Roman" w:hAnsi="Times New Roman" w:cs="Times New Roman"/>
          <w:color w:val="000000" w:themeColor="text1"/>
          <w:sz w:val="20"/>
          <w:szCs w:val="20"/>
        </w:rPr>
        <w:t>сопроводительных документов по туру может осуществляться путем отправки документов на адрес электронной почты Заказчика или иными способами.</w:t>
      </w:r>
    </w:p>
    <w:p w14:paraId="07E781A3" w14:textId="6DC5D37B" w:rsidR="00ED50FE" w:rsidRPr="00F4731E" w:rsidRDefault="00854BB2" w:rsidP="006E51A8">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 xml:space="preserve">С согласия </w:t>
      </w:r>
      <w:r w:rsidR="0016097A" w:rsidRPr="00A16AAC">
        <w:rPr>
          <w:rFonts w:ascii="Times New Roman" w:hAnsi="Times New Roman" w:cs="Times New Roman"/>
          <w:color w:val="000000" w:themeColor="text1"/>
          <w:sz w:val="20"/>
          <w:szCs w:val="20"/>
        </w:rPr>
        <w:t>Заказчика обеспечить оформление туристам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w:t>
      </w:r>
      <w:r w:rsidRPr="00A16AAC">
        <w:rPr>
          <w:rFonts w:ascii="Times New Roman" w:hAnsi="Times New Roman" w:cs="Times New Roman"/>
          <w:color w:val="000000" w:themeColor="text1"/>
          <w:sz w:val="20"/>
          <w:szCs w:val="20"/>
        </w:rPr>
        <w:t xml:space="preserve"> а также оказать содействие по запросу </w:t>
      </w:r>
      <w:r w:rsidR="0016097A" w:rsidRPr="00A16AAC">
        <w:rPr>
          <w:rFonts w:ascii="Times New Roman" w:hAnsi="Times New Roman" w:cs="Times New Roman"/>
          <w:color w:val="000000" w:themeColor="text1"/>
          <w:sz w:val="20"/>
          <w:szCs w:val="20"/>
        </w:rPr>
        <w:t xml:space="preserve">Заказчика в предоставлении услуг по страхованию иных рисков (в том </w:t>
      </w:r>
      <w:r w:rsidR="009D4BC2" w:rsidRPr="00A16AAC">
        <w:rPr>
          <w:rFonts w:ascii="Times New Roman" w:hAnsi="Times New Roman" w:cs="Times New Roman"/>
          <w:color w:val="000000" w:themeColor="text1"/>
          <w:sz w:val="20"/>
          <w:szCs w:val="20"/>
        </w:rPr>
        <w:t>числе при совершении туров</w:t>
      </w:r>
      <w:r w:rsidR="0016097A" w:rsidRPr="00A16AAC">
        <w:rPr>
          <w:rFonts w:ascii="Times New Roman" w:hAnsi="Times New Roman" w:cs="Times New Roman"/>
          <w:color w:val="000000" w:themeColor="text1"/>
          <w:sz w:val="20"/>
          <w:szCs w:val="20"/>
        </w:rPr>
        <w:t>,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на оказание медицинской помощи в экстренной и неотложной формах</w:t>
      </w:r>
      <w:r w:rsidR="0016097A" w:rsidRPr="0016097A">
        <w:rPr>
          <w:rFonts w:ascii="Times New Roman" w:hAnsi="Times New Roman" w:cs="Times New Roman"/>
          <w:color w:val="000000" w:themeColor="text1"/>
          <w:sz w:val="20"/>
          <w:szCs w:val="20"/>
        </w:rPr>
        <w:t xml:space="preserve"> в стране временного пребывания несет сам турист, а расходы на возвращение тела (останков) несут лица, заинтересованные в возвращении тела или останков. Заключением договора Заказчик подтверждает свое ознакомление с указанной информацией.</w:t>
      </w:r>
      <w:r w:rsidR="00DA1B0A" w:rsidDel="00DA1B0A">
        <w:rPr>
          <w:rFonts w:ascii="Times New Roman" w:hAnsi="Times New Roman" w:cs="Times New Roman"/>
          <w:color w:val="000000" w:themeColor="text1"/>
          <w:sz w:val="20"/>
          <w:szCs w:val="20"/>
        </w:rPr>
        <w:t xml:space="preserve"> </w:t>
      </w:r>
    </w:p>
    <w:p w14:paraId="013C058E" w14:textId="594F14C3" w:rsidR="00DA1B0A" w:rsidRPr="001345CB" w:rsidRDefault="005413CF" w:rsidP="006E51A8">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Принимать необходимые меры по обеспечению безопасности информации о получ</w:t>
      </w:r>
      <w:r w:rsidR="008F2B53">
        <w:rPr>
          <w:rFonts w:ascii="Times New Roman" w:hAnsi="Times New Roman" w:cs="Times New Roman"/>
          <w:color w:val="000000" w:themeColor="text1"/>
          <w:sz w:val="20"/>
          <w:szCs w:val="20"/>
        </w:rPr>
        <w:t>енных в процессе оказания услуг</w:t>
      </w:r>
      <w:r w:rsidRPr="001345CB">
        <w:rPr>
          <w:rFonts w:ascii="Times New Roman" w:hAnsi="Times New Roman" w:cs="Times New Roman"/>
          <w:color w:val="000000" w:themeColor="text1"/>
          <w:sz w:val="20"/>
          <w:szCs w:val="20"/>
        </w:rPr>
        <w:t xml:space="preserve"> персональных данных Заказчика</w:t>
      </w:r>
      <w:r w:rsidR="00ED50FE" w:rsidRPr="001345CB">
        <w:rPr>
          <w:rFonts w:ascii="Times New Roman" w:hAnsi="Times New Roman" w:cs="Times New Roman"/>
          <w:color w:val="000000" w:themeColor="text1"/>
          <w:sz w:val="20"/>
          <w:szCs w:val="20"/>
        </w:rPr>
        <w:t xml:space="preserve"> и туристов</w:t>
      </w:r>
      <w:r w:rsidRPr="001345CB">
        <w:rPr>
          <w:rFonts w:ascii="Times New Roman" w:hAnsi="Times New Roman" w:cs="Times New Roman"/>
          <w:color w:val="000000" w:themeColor="text1"/>
          <w:sz w:val="20"/>
          <w:szCs w:val="20"/>
        </w:rPr>
        <w:t xml:space="preserve">, в том числе при их обработке и использовании. </w:t>
      </w:r>
    </w:p>
    <w:p w14:paraId="648D4162" w14:textId="77777777" w:rsidR="00DE4585" w:rsidRPr="001345CB" w:rsidRDefault="00DE4585" w:rsidP="006E51A8">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1D1C7D78" w14:textId="15058171" w:rsidR="00DE4585" w:rsidRPr="008F2B53" w:rsidRDefault="00DE4585" w:rsidP="008F2B53">
      <w:pPr>
        <w:pStyle w:val="a6"/>
        <w:widowControl/>
        <w:numPr>
          <w:ilvl w:val="0"/>
          <w:numId w:val="14"/>
        </w:numPr>
        <w:pBdr>
          <w:top w:val="nil"/>
          <w:left w:val="nil"/>
          <w:bottom w:val="nil"/>
          <w:right w:val="nil"/>
          <w:between w:val="nil"/>
        </w:pBdr>
        <w:tabs>
          <w:tab w:val="left" w:pos="426"/>
        </w:tabs>
        <w:autoSpaceDE/>
        <w:autoSpaceDN/>
        <w:contextualSpacing/>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ОПИСАНИЕ УСЛУГ ПО МАРШРУТУ</w:t>
      </w:r>
    </w:p>
    <w:p w14:paraId="7739C64A" w14:textId="4066FEB7" w:rsidR="000C2C07" w:rsidRDefault="00DE4585" w:rsidP="0018549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8F2B53">
        <w:rPr>
          <w:rFonts w:ascii="Times New Roman" w:hAnsi="Times New Roman" w:cs="Times New Roman"/>
          <w:color w:val="000000" w:themeColor="text1"/>
          <w:sz w:val="20"/>
          <w:szCs w:val="20"/>
        </w:rPr>
        <w:t>Пи</w:t>
      </w:r>
      <w:r w:rsidR="000A158B" w:rsidRPr="008F2B53">
        <w:rPr>
          <w:rFonts w:ascii="Times New Roman" w:hAnsi="Times New Roman" w:cs="Times New Roman"/>
          <w:color w:val="000000" w:themeColor="text1"/>
          <w:sz w:val="20"/>
          <w:szCs w:val="20"/>
        </w:rPr>
        <w:t xml:space="preserve">тание </w:t>
      </w:r>
      <w:r w:rsidR="00635286" w:rsidRPr="008F2B53">
        <w:rPr>
          <w:rFonts w:ascii="Times New Roman" w:hAnsi="Times New Roman" w:cs="Times New Roman"/>
          <w:color w:val="000000" w:themeColor="text1"/>
          <w:sz w:val="20"/>
          <w:szCs w:val="20"/>
        </w:rPr>
        <w:t xml:space="preserve">в туре </w:t>
      </w:r>
      <w:r w:rsidR="000A158B" w:rsidRPr="008F2B53">
        <w:rPr>
          <w:rFonts w:ascii="Times New Roman" w:hAnsi="Times New Roman" w:cs="Times New Roman"/>
          <w:color w:val="000000" w:themeColor="text1"/>
          <w:sz w:val="20"/>
          <w:szCs w:val="20"/>
        </w:rPr>
        <w:t>ежедневное, четыр</w:t>
      </w:r>
      <w:r w:rsidRPr="008F2B53">
        <w:rPr>
          <w:rFonts w:ascii="Times New Roman" w:hAnsi="Times New Roman" w:cs="Times New Roman"/>
          <w:color w:val="000000" w:themeColor="text1"/>
          <w:sz w:val="20"/>
          <w:szCs w:val="20"/>
        </w:rPr>
        <w:t xml:space="preserve">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w:t>
      </w:r>
      <w:r w:rsidR="00937363" w:rsidRPr="008F2B53">
        <w:rPr>
          <w:rFonts w:ascii="Times New Roman" w:hAnsi="Times New Roman" w:cs="Times New Roman"/>
          <w:color w:val="000000" w:themeColor="text1"/>
          <w:sz w:val="20"/>
          <w:szCs w:val="20"/>
        </w:rPr>
        <w:t xml:space="preserve">оплачиваются туристами </w:t>
      </w:r>
      <w:r w:rsidR="00635286" w:rsidRPr="008F2B53">
        <w:rPr>
          <w:rFonts w:ascii="Times New Roman" w:hAnsi="Times New Roman" w:cs="Times New Roman"/>
          <w:color w:val="000000" w:themeColor="text1"/>
          <w:sz w:val="20"/>
          <w:szCs w:val="20"/>
        </w:rPr>
        <w:t>дополнительно.</w:t>
      </w:r>
    </w:p>
    <w:p w14:paraId="7BB5652C" w14:textId="7F26312F" w:rsidR="00185497" w:rsidRPr="004C31A4" w:rsidRDefault="00185497" w:rsidP="0018549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85497">
        <w:rPr>
          <w:rFonts w:ascii="Times New Roman" w:hAnsi="Times New Roman" w:cs="Times New Roman"/>
          <w:bCs/>
          <w:color w:val="000000" w:themeColor="text1"/>
          <w:sz w:val="20"/>
          <w:szCs w:val="20"/>
        </w:rPr>
        <w:t>Перечень</w:t>
      </w:r>
      <w:r w:rsidRPr="00185497">
        <w:rPr>
          <w:rFonts w:ascii="Times New Roman" w:hAnsi="Times New Roman" w:cs="Times New Roman"/>
          <w:color w:val="000000" w:themeColor="text1"/>
          <w:sz w:val="20"/>
          <w:szCs w:val="20"/>
        </w:rPr>
        <w:t xml:space="preserve"> дополнительных платных </w:t>
      </w:r>
      <w:r w:rsidRPr="00185497">
        <w:rPr>
          <w:rFonts w:ascii="Times New Roman" w:hAnsi="Times New Roman" w:cs="Times New Roman"/>
          <w:bCs/>
          <w:color w:val="000000" w:themeColor="text1"/>
          <w:sz w:val="20"/>
          <w:szCs w:val="20"/>
        </w:rPr>
        <w:t>услуг</w:t>
      </w:r>
      <w:r w:rsidRPr="00185497">
        <w:rPr>
          <w:rFonts w:ascii="Times New Roman" w:hAnsi="Times New Roman" w:cs="Times New Roman"/>
          <w:color w:val="000000" w:themeColor="text1"/>
          <w:sz w:val="20"/>
          <w:szCs w:val="20"/>
        </w:rPr>
        <w:t xml:space="preserve">, оказываемых </w:t>
      </w:r>
      <w:r>
        <w:rPr>
          <w:rFonts w:ascii="Times New Roman" w:hAnsi="Times New Roman" w:cs="Times New Roman"/>
          <w:color w:val="000000" w:themeColor="text1"/>
          <w:sz w:val="20"/>
          <w:szCs w:val="20"/>
        </w:rPr>
        <w:t xml:space="preserve">Турагентом </w:t>
      </w:r>
      <w:r w:rsidR="00820E25">
        <w:rPr>
          <w:rFonts w:ascii="Times New Roman" w:hAnsi="Times New Roman" w:cs="Times New Roman"/>
          <w:color w:val="000000" w:themeColor="text1"/>
          <w:sz w:val="20"/>
          <w:szCs w:val="20"/>
        </w:rPr>
        <w:t xml:space="preserve">и Туроператором </w:t>
      </w:r>
      <w:r w:rsidRPr="00185497">
        <w:rPr>
          <w:rFonts w:ascii="Times New Roman" w:hAnsi="Times New Roman" w:cs="Times New Roman"/>
          <w:color w:val="000000" w:themeColor="text1"/>
          <w:sz w:val="20"/>
          <w:szCs w:val="20"/>
        </w:rPr>
        <w:t xml:space="preserve">за отдельную плату, условия их </w:t>
      </w:r>
      <w:r w:rsidRPr="008F2B53">
        <w:rPr>
          <w:rFonts w:ascii="Times New Roman" w:hAnsi="Times New Roman" w:cs="Times New Roman"/>
          <w:color w:val="000000" w:themeColor="text1"/>
          <w:sz w:val="20"/>
          <w:szCs w:val="20"/>
        </w:rPr>
        <w:t xml:space="preserve">приобретения и оплаты доводятся до сведения Заказчика и/или туриста посредством консультаций в офисах продаж </w:t>
      </w:r>
      <w:r w:rsidRPr="004C31A4">
        <w:rPr>
          <w:rFonts w:ascii="Times New Roman" w:hAnsi="Times New Roman" w:cs="Times New Roman"/>
          <w:color w:val="000000" w:themeColor="text1"/>
          <w:sz w:val="20"/>
          <w:szCs w:val="20"/>
        </w:rPr>
        <w:t xml:space="preserve">и/или размещения информации на сайте Турагента </w:t>
      </w:r>
      <w:hyperlink r:id="rId14" w:history="1">
        <w:r w:rsidRPr="004C31A4">
          <w:rPr>
            <w:rStyle w:val="af4"/>
            <w:rFonts w:ascii="Times New Roman" w:hAnsi="Times New Roman" w:cs="Times New Roman"/>
            <w:color w:val="000000" w:themeColor="text1"/>
            <w:sz w:val="20"/>
            <w:szCs w:val="20"/>
            <w:u w:val="none"/>
          </w:rPr>
          <w:t>www.vodohod.com</w:t>
        </w:r>
      </w:hyperlink>
      <w:r w:rsidR="00820E25" w:rsidRPr="004C31A4">
        <w:rPr>
          <w:rFonts w:ascii="Times New Roman" w:hAnsi="Times New Roman" w:cs="Times New Roman"/>
          <w:color w:val="000000" w:themeColor="text1"/>
          <w:sz w:val="20"/>
          <w:szCs w:val="20"/>
        </w:rPr>
        <w:t xml:space="preserve"> и/или непосредственно на судне во время тура.</w:t>
      </w:r>
    </w:p>
    <w:p w14:paraId="26D4757D" w14:textId="5BCFA61E" w:rsidR="00185497" w:rsidRPr="004C31A4" w:rsidRDefault="00185497" w:rsidP="0018549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C31A4">
        <w:rPr>
          <w:rFonts w:ascii="Times New Roman" w:hAnsi="Times New Roman" w:cs="Times New Roman"/>
          <w:color w:val="000000" w:themeColor="text1"/>
          <w:sz w:val="20"/>
          <w:szCs w:val="20"/>
        </w:rPr>
        <w:t xml:space="preserve">В экстренных случаях на </w:t>
      </w:r>
      <w:r w:rsidR="00635286" w:rsidRPr="004C31A4">
        <w:rPr>
          <w:rFonts w:ascii="Times New Roman" w:hAnsi="Times New Roman" w:cs="Times New Roman"/>
          <w:color w:val="000000" w:themeColor="text1"/>
          <w:sz w:val="20"/>
          <w:szCs w:val="20"/>
        </w:rPr>
        <w:t xml:space="preserve">судне </w:t>
      </w:r>
      <w:r w:rsidRPr="004C31A4">
        <w:rPr>
          <w:rFonts w:ascii="Times New Roman" w:hAnsi="Times New Roman" w:cs="Times New Roman"/>
          <w:color w:val="000000" w:themeColor="text1"/>
          <w:sz w:val="20"/>
          <w:szCs w:val="20"/>
        </w:rPr>
        <w:t>судовой медицинский работник бесплатно окажет экстренную медицинскую помощь. 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тура и отказа туриста от медицинского лечения в стационарном учреждении, вся ответственность за результаты принятого решения возлагается на туриста</w:t>
      </w:r>
      <w:r w:rsidR="008F2B53" w:rsidRPr="004C31A4">
        <w:rPr>
          <w:rFonts w:ascii="Times New Roman" w:hAnsi="Times New Roman" w:cs="Times New Roman"/>
          <w:color w:val="000000" w:themeColor="text1"/>
          <w:sz w:val="20"/>
          <w:szCs w:val="20"/>
        </w:rPr>
        <w:t>, и Турагент и Туроператор не несу</w:t>
      </w:r>
      <w:r w:rsidRPr="004C31A4">
        <w:rPr>
          <w:rFonts w:ascii="Times New Roman" w:hAnsi="Times New Roman" w:cs="Times New Roman"/>
          <w:color w:val="000000" w:themeColor="text1"/>
          <w:sz w:val="20"/>
          <w:szCs w:val="20"/>
        </w:rPr>
        <w:t>т ответственности за последствия, вызванные заб</w:t>
      </w:r>
      <w:r w:rsidR="008F2B53" w:rsidRPr="004C31A4">
        <w:rPr>
          <w:rFonts w:ascii="Times New Roman" w:hAnsi="Times New Roman" w:cs="Times New Roman"/>
          <w:color w:val="000000" w:themeColor="text1"/>
          <w:sz w:val="20"/>
          <w:szCs w:val="20"/>
        </w:rPr>
        <w:t>олеванием туриста, и не возмещаю</w:t>
      </w:r>
      <w:r w:rsidRPr="004C31A4">
        <w:rPr>
          <w:rFonts w:ascii="Times New Roman" w:hAnsi="Times New Roman" w:cs="Times New Roman"/>
          <w:color w:val="000000" w:themeColor="text1"/>
          <w:sz w:val="20"/>
          <w:szCs w:val="20"/>
        </w:rPr>
        <w:t>т стоимость услуг, неиспользованных туристом вследствие заболевания</w:t>
      </w:r>
      <w:r w:rsidR="00764E32" w:rsidRPr="004C31A4">
        <w:rPr>
          <w:rFonts w:ascii="Times New Roman" w:hAnsi="Times New Roman" w:cs="Times New Roman"/>
          <w:color w:val="000000" w:themeColor="text1"/>
          <w:sz w:val="20"/>
          <w:szCs w:val="20"/>
        </w:rPr>
        <w:t>.</w:t>
      </w:r>
      <w:r w:rsidRPr="004C31A4">
        <w:rPr>
          <w:rFonts w:ascii="Times New Roman" w:hAnsi="Times New Roman" w:cs="Times New Roman"/>
          <w:color w:val="000000" w:themeColor="text1"/>
          <w:sz w:val="20"/>
          <w:szCs w:val="20"/>
        </w:rPr>
        <w:t xml:space="preserve"> </w:t>
      </w:r>
    </w:p>
    <w:p w14:paraId="095CDDCF" w14:textId="1F31B755" w:rsidR="0049446B" w:rsidRPr="0049446B" w:rsidRDefault="0049446B" w:rsidP="0049446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9446B">
        <w:rPr>
          <w:rFonts w:ascii="Times New Roman" w:hAnsi="Times New Roman" w:cs="Times New Roman"/>
          <w:sz w:val="20"/>
          <w:szCs w:val="20"/>
        </w:rPr>
        <w:lastRenderedPageBreak/>
        <w:t>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 расходов на оплату медицинской помощи за пределами и оплату возвращения тела (останков) в Российскую Федерацию.</w:t>
      </w:r>
    </w:p>
    <w:p w14:paraId="4EABC1EC" w14:textId="77777777" w:rsidR="0049446B" w:rsidRDefault="0049446B" w:rsidP="0049446B">
      <w:pPr>
        <w:jc w:val="both"/>
        <w:rPr>
          <w:rFonts w:ascii="Times New Roman" w:hAnsi="Times New Roman" w:cs="Times New Roman"/>
          <w:sz w:val="20"/>
          <w:szCs w:val="20"/>
        </w:rPr>
      </w:pPr>
      <w:r w:rsidRPr="0040270C">
        <w:rPr>
          <w:rFonts w:ascii="Times New Roman" w:hAnsi="Times New Roman" w:cs="Times New Roman"/>
          <w:sz w:val="20"/>
          <w:szCs w:val="20"/>
        </w:rPr>
        <w:t>В случае отсутствия у туриста страхового полиса,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а расходы на возвращение тела (останков) в Российскую Федерацию несут лица, заинтересованные в возвращении тела (ос</w:t>
      </w:r>
      <w:r>
        <w:rPr>
          <w:rFonts w:ascii="Times New Roman" w:hAnsi="Times New Roman" w:cs="Times New Roman"/>
          <w:sz w:val="20"/>
          <w:szCs w:val="20"/>
        </w:rPr>
        <w:t>танков) в Российскую Федерацию.</w:t>
      </w:r>
    </w:p>
    <w:p w14:paraId="453A1533" w14:textId="0E2721AA" w:rsidR="0049446B" w:rsidRPr="0049446B" w:rsidRDefault="0049446B" w:rsidP="0049446B">
      <w:pPr>
        <w:pStyle w:val="a6"/>
        <w:numPr>
          <w:ilvl w:val="1"/>
          <w:numId w:val="14"/>
        </w:numPr>
        <w:tabs>
          <w:tab w:val="left" w:pos="426"/>
        </w:tabs>
        <w:ind w:left="0" w:firstLine="0"/>
        <w:jc w:val="both"/>
        <w:rPr>
          <w:rFonts w:ascii="Times New Roman" w:hAnsi="Times New Roman" w:cs="Times New Roman"/>
          <w:sz w:val="20"/>
          <w:szCs w:val="20"/>
        </w:rPr>
      </w:pPr>
      <w:r w:rsidRPr="0049446B">
        <w:rPr>
          <w:rFonts w:ascii="Times New Roman" w:hAnsi="Times New Roman" w:cs="Times New Roman"/>
          <w:color w:val="000000" w:themeColor="text1"/>
          <w:sz w:val="20"/>
          <w:szCs w:val="20"/>
        </w:rPr>
        <w:t xml:space="preserve">Судно является </w:t>
      </w:r>
      <w:proofErr w:type="gramStart"/>
      <w:r w:rsidRPr="0049446B">
        <w:rPr>
          <w:rFonts w:ascii="Times New Roman" w:hAnsi="Times New Roman" w:cs="Times New Roman"/>
          <w:color w:val="000000" w:themeColor="text1"/>
          <w:sz w:val="20"/>
          <w:szCs w:val="20"/>
        </w:rPr>
        <w:t>транспортным средством повышенной опасности</w:t>
      </w:r>
      <w:proofErr w:type="gramEnd"/>
      <w:r w:rsidRPr="0049446B">
        <w:rPr>
          <w:rFonts w:ascii="Times New Roman" w:hAnsi="Times New Roman" w:cs="Times New Roman"/>
          <w:color w:val="000000" w:themeColor="text1"/>
          <w:sz w:val="20"/>
          <w:szCs w:val="20"/>
        </w:rPr>
        <w:t xml:space="preserve"> и турист обязуется не оставлять без присмотра взятых в </w:t>
      </w:r>
      <w:r w:rsidR="007D11CE">
        <w:rPr>
          <w:rFonts w:ascii="Times New Roman" w:hAnsi="Times New Roman" w:cs="Times New Roman"/>
          <w:color w:val="000000" w:themeColor="text1"/>
          <w:sz w:val="20"/>
          <w:szCs w:val="20"/>
        </w:rPr>
        <w:t xml:space="preserve">тур </w:t>
      </w:r>
      <w:r w:rsidRPr="0049446B">
        <w:rPr>
          <w:rFonts w:ascii="Times New Roman" w:hAnsi="Times New Roman" w:cs="Times New Roman"/>
          <w:color w:val="000000" w:themeColor="text1"/>
          <w:sz w:val="20"/>
          <w:szCs w:val="20"/>
        </w:rPr>
        <w:t>детей, а также недееспособных родственников и полностью отвечает за их поведение и здоровье во время тура.</w:t>
      </w:r>
    </w:p>
    <w:p w14:paraId="6D54ADC4" w14:textId="57FB25C6" w:rsidR="0049446B" w:rsidRPr="004C31A4" w:rsidRDefault="00DE4585" w:rsidP="0049446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C31A4">
        <w:rPr>
          <w:rFonts w:ascii="Times New Roman" w:hAnsi="Times New Roman" w:cs="Times New Roman"/>
          <w:color w:val="000000" w:themeColor="text1"/>
          <w:sz w:val="20"/>
          <w:szCs w:val="20"/>
        </w:rPr>
        <w:t xml:space="preserve">На </w:t>
      </w:r>
      <w:r w:rsidR="00635286" w:rsidRPr="004C31A4">
        <w:rPr>
          <w:rFonts w:ascii="Times New Roman" w:hAnsi="Times New Roman" w:cs="Times New Roman"/>
          <w:color w:val="000000" w:themeColor="text1"/>
          <w:sz w:val="20"/>
          <w:szCs w:val="20"/>
        </w:rPr>
        <w:t xml:space="preserve">судне </w:t>
      </w:r>
      <w:r w:rsidRPr="004C31A4">
        <w:rPr>
          <w:rFonts w:ascii="Times New Roman" w:hAnsi="Times New Roman" w:cs="Times New Roman"/>
          <w:color w:val="000000" w:themeColor="text1"/>
          <w:sz w:val="20"/>
          <w:szCs w:val="20"/>
        </w:rPr>
        <w:t>запрещается: пользоваться в каютах электроприборами (кроме электробритвы и зарядных устройств</w:t>
      </w:r>
      <w:r w:rsidR="00724C50" w:rsidRPr="004C31A4">
        <w:rPr>
          <w:rFonts w:ascii="Times New Roman" w:hAnsi="Times New Roman" w:cs="Times New Roman"/>
          <w:color w:val="000000" w:themeColor="text1"/>
          <w:sz w:val="20"/>
          <w:szCs w:val="20"/>
        </w:rPr>
        <w:t xml:space="preserve"> для гаджетов</w:t>
      </w:r>
      <w:r w:rsidRPr="004C31A4">
        <w:rPr>
          <w:rFonts w:ascii="Times New Roman" w:hAnsi="Times New Roman" w:cs="Times New Roman"/>
          <w:color w:val="000000" w:themeColor="text1"/>
          <w:sz w:val="20"/>
          <w:szCs w:val="20"/>
        </w:rPr>
        <w:t>), бросать окурки и мусор за борт, бегать по трапам и палубам, сидеть на перилах</w:t>
      </w:r>
      <w:r w:rsidR="00635286" w:rsidRPr="004C31A4">
        <w:rPr>
          <w:rFonts w:ascii="Times New Roman" w:hAnsi="Times New Roman" w:cs="Times New Roman"/>
          <w:color w:val="000000" w:themeColor="text1"/>
          <w:sz w:val="20"/>
          <w:szCs w:val="20"/>
        </w:rPr>
        <w:t xml:space="preserve"> и ограждениях, нырять с борта судна, а также купаться в непосредственной близости от </w:t>
      </w:r>
      <w:r w:rsidR="00635286" w:rsidRPr="004C31A4">
        <w:rPr>
          <w:rFonts w:ascii="Times New Roman" w:hAnsi="Times New Roman" w:cs="Times New Roman"/>
          <w:bCs/>
          <w:color w:val="000000" w:themeColor="text1"/>
          <w:sz w:val="20"/>
          <w:szCs w:val="20"/>
        </w:rPr>
        <w:t>судна</w:t>
      </w:r>
      <w:r w:rsidR="00635286" w:rsidRPr="004C31A4">
        <w:rPr>
          <w:rFonts w:ascii="Times New Roman" w:hAnsi="Times New Roman" w:cs="Times New Roman"/>
          <w:color w:val="000000" w:themeColor="text1"/>
          <w:sz w:val="20"/>
          <w:szCs w:val="20"/>
        </w:rPr>
        <w:t xml:space="preserve">, </w:t>
      </w:r>
      <w:r w:rsidRPr="004C31A4">
        <w:rPr>
          <w:rFonts w:ascii="Times New Roman" w:hAnsi="Times New Roman" w:cs="Times New Roman"/>
          <w:color w:val="000000" w:themeColor="text1"/>
          <w:sz w:val="20"/>
          <w:szCs w:val="20"/>
        </w:rPr>
        <w:t>оставлять детей без присмотра на протяжении</w:t>
      </w:r>
      <w:r w:rsidR="00AD6354" w:rsidRPr="004C31A4">
        <w:rPr>
          <w:rFonts w:ascii="Times New Roman" w:hAnsi="Times New Roman" w:cs="Times New Roman"/>
          <w:color w:val="000000" w:themeColor="text1"/>
          <w:sz w:val="20"/>
          <w:szCs w:val="20"/>
        </w:rPr>
        <w:t xml:space="preserve"> всего тура. На борту </w:t>
      </w:r>
      <w:r w:rsidR="00635286" w:rsidRPr="004C31A4">
        <w:rPr>
          <w:rFonts w:ascii="Times New Roman" w:hAnsi="Times New Roman" w:cs="Times New Roman"/>
          <w:color w:val="000000" w:themeColor="text1"/>
          <w:sz w:val="20"/>
          <w:szCs w:val="20"/>
        </w:rPr>
        <w:t xml:space="preserve">судна </w:t>
      </w:r>
      <w:r w:rsidRPr="004C31A4">
        <w:rPr>
          <w:rFonts w:ascii="Times New Roman" w:hAnsi="Times New Roman" w:cs="Times New Roman"/>
          <w:color w:val="000000" w:themeColor="text1"/>
          <w:sz w:val="20"/>
          <w:szCs w:val="20"/>
        </w:rPr>
        <w:t>запрещаетс</w:t>
      </w:r>
      <w:r w:rsidR="00307729" w:rsidRPr="004C31A4">
        <w:rPr>
          <w:rFonts w:ascii="Times New Roman" w:hAnsi="Times New Roman" w:cs="Times New Roman"/>
          <w:color w:val="000000" w:themeColor="text1"/>
          <w:sz w:val="20"/>
          <w:szCs w:val="20"/>
        </w:rPr>
        <w:t>я перевозить животных и птиц. Турагент</w:t>
      </w:r>
      <w:r w:rsidRPr="004C31A4">
        <w:rPr>
          <w:rFonts w:ascii="Times New Roman" w:hAnsi="Times New Roman" w:cs="Times New Roman"/>
          <w:color w:val="000000" w:themeColor="text1"/>
          <w:sz w:val="20"/>
          <w:szCs w:val="20"/>
        </w:rPr>
        <w:t xml:space="preserve"> информирует о том, что в случае обнаружения</w:t>
      </w:r>
      <w:r w:rsidR="00AD6354" w:rsidRPr="004C31A4">
        <w:rPr>
          <w:rFonts w:ascii="Times New Roman" w:hAnsi="Times New Roman" w:cs="Times New Roman"/>
          <w:color w:val="000000" w:themeColor="text1"/>
          <w:sz w:val="20"/>
          <w:szCs w:val="20"/>
        </w:rPr>
        <w:t xml:space="preserve"> Туроператором</w:t>
      </w:r>
      <w:r w:rsidRPr="004C31A4">
        <w:rPr>
          <w:rFonts w:ascii="Times New Roman" w:hAnsi="Times New Roman" w:cs="Times New Roman"/>
          <w:color w:val="000000" w:themeColor="text1"/>
          <w:sz w:val="20"/>
          <w:szCs w:val="20"/>
        </w:rPr>
        <w:t xml:space="preserve"> факта перевозки животных</w:t>
      </w:r>
      <w:r w:rsidR="008E0AE3" w:rsidRPr="004C31A4">
        <w:rPr>
          <w:rFonts w:ascii="Times New Roman" w:hAnsi="Times New Roman" w:cs="Times New Roman"/>
          <w:color w:val="000000" w:themeColor="text1"/>
          <w:sz w:val="20"/>
          <w:szCs w:val="20"/>
        </w:rPr>
        <w:t xml:space="preserve"> и/или птиц</w:t>
      </w:r>
      <w:r w:rsidR="00AD6354" w:rsidRPr="004C31A4">
        <w:rPr>
          <w:rFonts w:ascii="Times New Roman" w:hAnsi="Times New Roman" w:cs="Times New Roman"/>
          <w:color w:val="000000" w:themeColor="text1"/>
          <w:sz w:val="20"/>
          <w:szCs w:val="20"/>
        </w:rPr>
        <w:t xml:space="preserve"> на</w:t>
      </w:r>
      <w:r w:rsidR="00635286" w:rsidRPr="004C31A4">
        <w:rPr>
          <w:rFonts w:ascii="Times New Roman" w:hAnsi="Times New Roman" w:cs="Times New Roman"/>
          <w:color w:val="000000" w:themeColor="text1"/>
          <w:sz w:val="20"/>
          <w:szCs w:val="20"/>
        </w:rPr>
        <w:t xml:space="preserve"> судне</w:t>
      </w:r>
      <w:r w:rsidRPr="004C31A4">
        <w:rPr>
          <w:rFonts w:ascii="Times New Roman" w:hAnsi="Times New Roman" w:cs="Times New Roman"/>
          <w:color w:val="000000" w:themeColor="text1"/>
          <w:sz w:val="20"/>
          <w:szCs w:val="20"/>
        </w:rPr>
        <w:t xml:space="preserve">, </w:t>
      </w:r>
      <w:r w:rsidR="00307729" w:rsidRPr="004C31A4">
        <w:rPr>
          <w:rFonts w:ascii="Times New Roman" w:hAnsi="Times New Roman" w:cs="Times New Roman"/>
          <w:color w:val="000000" w:themeColor="text1"/>
          <w:sz w:val="20"/>
          <w:szCs w:val="20"/>
        </w:rPr>
        <w:t xml:space="preserve">Заказчик </w:t>
      </w:r>
      <w:r w:rsidRPr="004C31A4">
        <w:rPr>
          <w:rFonts w:ascii="Times New Roman" w:hAnsi="Times New Roman" w:cs="Times New Roman"/>
          <w:color w:val="000000" w:themeColor="text1"/>
          <w:sz w:val="20"/>
          <w:szCs w:val="20"/>
        </w:rPr>
        <w:t>(туристы З</w:t>
      </w:r>
      <w:r w:rsidR="00307729" w:rsidRPr="004C31A4">
        <w:rPr>
          <w:rFonts w:ascii="Times New Roman" w:hAnsi="Times New Roman" w:cs="Times New Roman"/>
          <w:color w:val="000000" w:themeColor="text1"/>
          <w:sz w:val="20"/>
          <w:szCs w:val="20"/>
        </w:rPr>
        <w:t>аказчика</w:t>
      </w:r>
      <w:r w:rsidRPr="004C31A4">
        <w:rPr>
          <w:rFonts w:ascii="Times New Roman" w:hAnsi="Times New Roman" w:cs="Times New Roman"/>
          <w:color w:val="000000" w:themeColor="text1"/>
          <w:sz w:val="20"/>
          <w:szCs w:val="20"/>
        </w:rPr>
        <w:t xml:space="preserve">) </w:t>
      </w:r>
      <w:r w:rsidR="00307729" w:rsidRPr="004C31A4">
        <w:rPr>
          <w:rFonts w:ascii="Times New Roman" w:hAnsi="Times New Roman" w:cs="Times New Roman"/>
          <w:color w:val="000000" w:themeColor="text1"/>
          <w:sz w:val="20"/>
          <w:szCs w:val="20"/>
        </w:rPr>
        <w:t xml:space="preserve">могут быть </w:t>
      </w:r>
      <w:r w:rsidRPr="004C31A4">
        <w:rPr>
          <w:rFonts w:ascii="Times New Roman" w:hAnsi="Times New Roman" w:cs="Times New Roman"/>
          <w:color w:val="000000" w:themeColor="text1"/>
          <w:sz w:val="20"/>
          <w:szCs w:val="20"/>
        </w:rPr>
        <w:t xml:space="preserve">высажен(ы) с </w:t>
      </w:r>
      <w:r w:rsidR="00635286" w:rsidRPr="004C31A4">
        <w:rPr>
          <w:rFonts w:ascii="Times New Roman" w:hAnsi="Times New Roman" w:cs="Times New Roman"/>
          <w:color w:val="000000" w:themeColor="text1"/>
          <w:sz w:val="20"/>
          <w:szCs w:val="20"/>
        </w:rPr>
        <w:t xml:space="preserve">судна </w:t>
      </w:r>
      <w:r w:rsidRPr="004C31A4">
        <w:rPr>
          <w:rFonts w:ascii="Times New Roman" w:hAnsi="Times New Roman" w:cs="Times New Roman"/>
          <w:color w:val="000000" w:themeColor="text1"/>
          <w:sz w:val="20"/>
          <w:szCs w:val="20"/>
        </w:rPr>
        <w:t>без компенсации цены тура.</w:t>
      </w:r>
      <w:r w:rsidR="00C049F0" w:rsidRPr="004C31A4">
        <w:rPr>
          <w:rFonts w:ascii="Times New Roman" w:eastAsia="Times New Roman" w:hAnsi="Times New Roman" w:cs="Times New Roman"/>
          <w:color w:val="000000" w:themeColor="text1"/>
          <w:sz w:val="20"/>
          <w:szCs w:val="20"/>
          <w:lang w:eastAsia="ru-RU"/>
        </w:rPr>
        <w:t xml:space="preserve"> </w:t>
      </w:r>
    </w:p>
    <w:p w14:paraId="0AF73E8F" w14:textId="5D1B4F28" w:rsidR="00DE4585" w:rsidRDefault="005D3C6B"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Во время тура турист должен соблюдать правила личной безопасности, требования транспортной безопасности и требования пропускного и внутриобъект</w:t>
      </w:r>
      <w:r w:rsidR="008E0AE3" w:rsidRPr="001345CB">
        <w:rPr>
          <w:rFonts w:ascii="Times New Roman" w:hAnsi="Times New Roman" w:cs="Times New Roman"/>
          <w:color w:val="000000" w:themeColor="text1"/>
          <w:sz w:val="20"/>
          <w:szCs w:val="20"/>
        </w:rPr>
        <w:t>ово</w:t>
      </w:r>
      <w:r w:rsidRPr="001345CB">
        <w:rPr>
          <w:rFonts w:ascii="Times New Roman" w:hAnsi="Times New Roman" w:cs="Times New Roman"/>
          <w:color w:val="000000" w:themeColor="text1"/>
          <w:sz w:val="20"/>
          <w:szCs w:val="20"/>
        </w:rPr>
        <w:t xml:space="preserve">го режима, придерживаться общепринятых норм поведения на борту </w:t>
      </w:r>
      <w:r w:rsidR="00635286">
        <w:rPr>
          <w:rFonts w:ascii="Times New Roman" w:hAnsi="Times New Roman" w:cs="Times New Roman"/>
          <w:color w:val="000000" w:themeColor="text1"/>
          <w:sz w:val="20"/>
          <w:szCs w:val="20"/>
        </w:rPr>
        <w:t xml:space="preserve">судна </w:t>
      </w:r>
      <w:r w:rsidRPr="001345CB">
        <w:rPr>
          <w:rFonts w:ascii="Times New Roman" w:hAnsi="Times New Roman" w:cs="Times New Roman"/>
          <w:color w:val="000000" w:themeColor="text1"/>
          <w:sz w:val="20"/>
          <w:szCs w:val="20"/>
        </w:rPr>
        <w:t xml:space="preserve">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При установлении факта аморального поведения туриста, которое противоречит общепринятым представлениям о разумном и достойном поведении, как то: насилие, оскорбление, хулиганство, грубость по отношению к другим лицам, недостойное поведение в общественных местах, нахождение в грязной, пачкающей одежде, курение в неположенных местах, нарушение покоя других туристов и др., Туроператор вправе </w:t>
      </w:r>
      <w:r w:rsidR="0079300B" w:rsidRPr="001345CB">
        <w:rPr>
          <w:rFonts w:ascii="Times New Roman" w:hAnsi="Times New Roman" w:cs="Times New Roman"/>
          <w:color w:val="000000" w:themeColor="text1"/>
          <w:sz w:val="20"/>
          <w:szCs w:val="20"/>
        </w:rPr>
        <w:t xml:space="preserve">высадить </w:t>
      </w:r>
      <w:r w:rsidRPr="001345CB">
        <w:rPr>
          <w:rFonts w:ascii="Times New Roman" w:hAnsi="Times New Roman" w:cs="Times New Roman"/>
          <w:color w:val="000000" w:themeColor="text1"/>
          <w:sz w:val="20"/>
          <w:szCs w:val="20"/>
        </w:rPr>
        <w:t xml:space="preserve">с </w:t>
      </w:r>
      <w:r w:rsidR="00635286">
        <w:rPr>
          <w:rFonts w:ascii="Times New Roman" w:hAnsi="Times New Roman" w:cs="Times New Roman"/>
          <w:color w:val="000000" w:themeColor="text1"/>
          <w:sz w:val="20"/>
          <w:szCs w:val="20"/>
        </w:rPr>
        <w:t xml:space="preserve">судна </w:t>
      </w:r>
      <w:r w:rsidR="00100B35" w:rsidRPr="001345CB">
        <w:rPr>
          <w:rFonts w:ascii="Times New Roman" w:hAnsi="Times New Roman" w:cs="Times New Roman"/>
          <w:color w:val="000000" w:themeColor="text1"/>
          <w:sz w:val="20"/>
          <w:szCs w:val="20"/>
        </w:rPr>
        <w:t xml:space="preserve">такого туриста </w:t>
      </w:r>
      <w:r w:rsidRPr="001345CB">
        <w:rPr>
          <w:rFonts w:ascii="Times New Roman" w:hAnsi="Times New Roman" w:cs="Times New Roman"/>
          <w:color w:val="000000" w:themeColor="text1"/>
          <w:sz w:val="20"/>
          <w:szCs w:val="20"/>
        </w:rPr>
        <w:t xml:space="preserve">в ближайшем порту без возмещения стоимости </w:t>
      </w:r>
      <w:proofErr w:type="spellStart"/>
      <w:r w:rsidRPr="001345CB">
        <w:rPr>
          <w:rFonts w:ascii="Times New Roman" w:hAnsi="Times New Roman" w:cs="Times New Roman"/>
          <w:color w:val="000000" w:themeColor="text1"/>
          <w:sz w:val="20"/>
          <w:szCs w:val="20"/>
        </w:rPr>
        <w:t>неоказанных</w:t>
      </w:r>
      <w:proofErr w:type="spellEnd"/>
      <w:r w:rsidRPr="001345CB">
        <w:rPr>
          <w:rFonts w:ascii="Times New Roman" w:hAnsi="Times New Roman" w:cs="Times New Roman"/>
          <w:color w:val="000000" w:themeColor="text1"/>
          <w:sz w:val="20"/>
          <w:szCs w:val="20"/>
        </w:rPr>
        <w:t xml:space="preserve"> услуг, оплаты проезда до места проживания и возмещения иных </w:t>
      </w:r>
      <w:r w:rsidR="008E0AE3" w:rsidRPr="001345CB">
        <w:rPr>
          <w:rFonts w:ascii="Times New Roman" w:hAnsi="Times New Roman" w:cs="Times New Roman"/>
          <w:color w:val="000000" w:themeColor="text1"/>
          <w:sz w:val="20"/>
          <w:szCs w:val="20"/>
        </w:rPr>
        <w:t>расходов туриста</w:t>
      </w:r>
      <w:r w:rsidRPr="001345CB">
        <w:rPr>
          <w:rFonts w:ascii="Times New Roman" w:hAnsi="Times New Roman" w:cs="Times New Roman"/>
          <w:color w:val="000000" w:themeColor="text1"/>
          <w:sz w:val="20"/>
          <w:szCs w:val="20"/>
        </w:rPr>
        <w:t xml:space="preserve">, возникших вследствие такого поведения. </w:t>
      </w:r>
    </w:p>
    <w:p w14:paraId="20C5AC01" w14:textId="77777777" w:rsidR="00EF49E7" w:rsidRPr="001345CB" w:rsidRDefault="00EF49E7" w:rsidP="00EF49E7">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4A27A4BA" w14:textId="79385621"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СТОИМОСТЬ УСЛУГ</w:t>
      </w:r>
      <w:r w:rsidR="00545179" w:rsidRPr="001345CB">
        <w:rPr>
          <w:rFonts w:ascii="Times New Roman" w:hAnsi="Times New Roman" w:cs="Times New Roman"/>
          <w:b/>
          <w:color w:val="000000" w:themeColor="text1"/>
          <w:sz w:val="20"/>
          <w:szCs w:val="20"/>
        </w:rPr>
        <w:t xml:space="preserve"> И ПОРЯДОК РАСЧЕТОВ ПО ДОГОВОРУ</w:t>
      </w:r>
    </w:p>
    <w:p w14:paraId="1AC04F06" w14:textId="77777777" w:rsidR="00C7666F"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Pr="001345CB">
        <w:rPr>
          <w:rFonts w:ascii="Times New Roman" w:hAnsi="Times New Roman" w:cs="Times New Roman"/>
          <w:color w:val="000000" w:themeColor="text1"/>
          <w:sz w:val="20"/>
          <w:szCs w:val="20"/>
        </w:rPr>
        <w:t xml:space="preserve"> </w:t>
      </w:r>
      <w:r w:rsidR="00A16B16" w:rsidRPr="000A158B">
        <w:rPr>
          <w:rFonts w:ascii="Times New Roman" w:hAnsi="Times New Roman" w:cs="Times New Roman"/>
          <w:color w:val="000000" w:themeColor="text1"/>
          <w:sz w:val="20"/>
          <w:szCs w:val="20"/>
        </w:rPr>
        <w:t>Общая цена турпродукта, порядок, сроки и способы оплаты турпродукта указаны в договоре.</w:t>
      </w:r>
    </w:p>
    <w:p w14:paraId="5EFE9664" w14:textId="50C7C880" w:rsidR="00DE4585" w:rsidRDefault="00C7666F"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7666F">
        <w:rPr>
          <w:rFonts w:ascii="Times New Roman" w:hAnsi="Times New Roman" w:cs="Times New Roman"/>
          <w:b/>
        </w:rPr>
        <w:t>4.2.</w:t>
      </w:r>
      <w:r w:rsidR="00A16B16" w:rsidRPr="00A16B16">
        <w:t xml:space="preserve"> </w:t>
      </w:r>
      <w:r w:rsidR="00DE4585" w:rsidRPr="001345CB">
        <w:rPr>
          <w:rFonts w:ascii="Times New Roman" w:hAnsi="Times New Roman" w:cs="Times New Roman"/>
          <w:color w:val="000000" w:themeColor="text1"/>
          <w:sz w:val="20"/>
          <w:szCs w:val="20"/>
        </w:rPr>
        <w:t>Цена турпродукта уплачивается З</w:t>
      </w:r>
      <w:r w:rsidR="00304DDC" w:rsidRPr="001345CB">
        <w:rPr>
          <w:rFonts w:ascii="Times New Roman" w:hAnsi="Times New Roman" w:cs="Times New Roman"/>
          <w:color w:val="000000" w:themeColor="text1"/>
          <w:sz w:val="20"/>
          <w:szCs w:val="20"/>
        </w:rPr>
        <w:t>аказчиком</w:t>
      </w:r>
      <w:r w:rsidR="00DE4585" w:rsidRPr="001345CB">
        <w:rPr>
          <w:rFonts w:ascii="Times New Roman" w:hAnsi="Times New Roman" w:cs="Times New Roman"/>
          <w:color w:val="000000" w:themeColor="text1"/>
          <w:sz w:val="20"/>
          <w:szCs w:val="20"/>
        </w:rPr>
        <w:t xml:space="preserve"> в полном объеме в день заключения </w:t>
      </w:r>
      <w:r>
        <w:rPr>
          <w:rFonts w:ascii="Times New Roman" w:hAnsi="Times New Roman" w:cs="Times New Roman"/>
          <w:color w:val="000000" w:themeColor="text1"/>
          <w:sz w:val="20"/>
          <w:szCs w:val="20"/>
        </w:rPr>
        <w:t>договора, если в договоре не ука</w:t>
      </w:r>
      <w:r w:rsidR="00E86083">
        <w:rPr>
          <w:rFonts w:ascii="Times New Roman" w:hAnsi="Times New Roman" w:cs="Times New Roman"/>
          <w:color w:val="000000" w:themeColor="text1"/>
          <w:sz w:val="20"/>
          <w:szCs w:val="20"/>
        </w:rPr>
        <w:t>зано иное.</w:t>
      </w:r>
    </w:p>
    <w:p w14:paraId="7022F648" w14:textId="792E6BD2" w:rsidR="00985B7C" w:rsidRPr="00985B7C" w:rsidRDefault="00985B7C" w:rsidP="00985B7C">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985B7C">
        <w:rPr>
          <w:rFonts w:ascii="Times New Roman" w:hAnsi="Times New Roman" w:cs="Times New Roman"/>
          <w:b/>
          <w:color w:val="000000" w:themeColor="text1"/>
          <w:sz w:val="20"/>
          <w:szCs w:val="20"/>
        </w:rPr>
        <w:t>4.3.</w:t>
      </w:r>
      <w:r w:rsidRPr="00985B7C">
        <w:rPr>
          <w:rFonts w:ascii="Times New Roman" w:hAnsi="Times New Roman" w:cs="Times New Roman"/>
          <w:color w:val="000000" w:themeColor="text1"/>
          <w:sz w:val="20"/>
          <w:szCs w:val="20"/>
        </w:rPr>
        <w:t xml:space="preserve"> В случае заключения договора более чем за </w:t>
      </w:r>
      <w:r w:rsidR="00312524">
        <w:rPr>
          <w:rFonts w:ascii="Times New Roman" w:hAnsi="Times New Roman" w:cs="Times New Roman"/>
          <w:color w:val="000000" w:themeColor="text1"/>
          <w:sz w:val="20"/>
          <w:szCs w:val="20"/>
        </w:rPr>
        <w:t>61</w:t>
      </w:r>
      <w:r w:rsidRPr="00985B7C">
        <w:rPr>
          <w:rFonts w:ascii="Times New Roman" w:hAnsi="Times New Roman" w:cs="Times New Roman"/>
          <w:color w:val="000000" w:themeColor="text1"/>
          <w:sz w:val="20"/>
          <w:szCs w:val="20"/>
        </w:rPr>
        <w:t xml:space="preserve"> (</w:t>
      </w:r>
      <w:r w:rsidR="00312524">
        <w:rPr>
          <w:rFonts w:ascii="Times New Roman" w:hAnsi="Times New Roman" w:cs="Times New Roman"/>
          <w:color w:val="000000" w:themeColor="text1"/>
          <w:sz w:val="20"/>
          <w:szCs w:val="20"/>
        </w:rPr>
        <w:t>Шестьдесят один)</w:t>
      </w:r>
      <w:r w:rsidRPr="00985B7C">
        <w:rPr>
          <w:rFonts w:ascii="Times New Roman" w:hAnsi="Times New Roman" w:cs="Times New Roman"/>
          <w:color w:val="000000" w:themeColor="text1"/>
          <w:sz w:val="20"/>
          <w:szCs w:val="20"/>
        </w:rPr>
        <w:t xml:space="preserve"> календарных дней до начала тура, Турагент предоставляет Заказчику право оформить заказ на турпродукт с условием оплаты цены тура в два платежа:</w:t>
      </w:r>
    </w:p>
    <w:p w14:paraId="084F0AFE" w14:textId="77777777" w:rsidR="00985B7C" w:rsidRPr="00985B7C" w:rsidRDefault="00985B7C" w:rsidP="00985B7C">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985B7C">
        <w:rPr>
          <w:rFonts w:ascii="Times New Roman" w:hAnsi="Times New Roman" w:cs="Times New Roman"/>
          <w:color w:val="000000" w:themeColor="text1"/>
          <w:sz w:val="20"/>
          <w:szCs w:val="20"/>
        </w:rPr>
        <w:t>•</w:t>
      </w:r>
      <w:r w:rsidRPr="00985B7C">
        <w:rPr>
          <w:rFonts w:ascii="Times New Roman" w:hAnsi="Times New Roman" w:cs="Times New Roman"/>
          <w:color w:val="000000" w:themeColor="text1"/>
          <w:sz w:val="20"/>
          <w:szCs w:val="20"/>
        </w:rPr>
        <w:tab/>
        <w:t>предоплата в размере 70 % (Семьдесят процентов) от цены турпродукта в день заключения договора;</w:t>
      </w:r>
    </w:p>
    <w:p w14:paraId="1B63BD4E" w14:textId="6E458A99" w:rsidR="00985B7C" w:rsidRDefault="00985B7C"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985B7C">
        <w:rPr>
          <w:rFonts w:ascii="Times New Roman" w:hAnsi="Times New Roman" w:cs="Times New Roman"/>
          <w:color w:val="000000" w:themeColor="text1"/>
          <w:sz w:val="20"/>
          <w:szCs w:val="20"/>
        </w:rPr>
        <w:t>•</w:t>
      </w:r>
      <w:r w:rsidRPr="00985B7C">
        <w:rPr>
          <w:rFonts w:ascii="Times New Roman" w:hAnsi="Times New Roman" w:cs="Times New Roman"/>
          <w:color w:val="000000" w:themeColor="text1"/>
          <w:sz w:val="20"/>
          <w:szCs w:val="20"/>
        </w:rPr>
        <w:tab/>
        <w:t xml:space="preserve">оставшиеся 30 % (Тридцать процентов) не позднее чем за </w:t>
      </w:r>
      <w:r w:rsidR="00312524">
        <w:rPr>
          <w:rFonts w:ascii="Times New Roman" w:hAnsi="Times New Roman" w:cs="Times New Roman"/>
          <w:color w:val="000000" w:themeColor="text1"/>
          <w:sz w:val="20"/>
          <w:szCs w:val="20"/>
        </w:rPr>
        <w:t>61</w:t>
      </w:r>
      <w:r w:rsidRPr="00985B7C">
        <w:rPr>
          <w:rFonts w:ascii="Times New Roman" w:hAnsi="Times New Roman" w:cs="Times New Roman"/>
          <w:color w:val="000000" w:themeColor="text1"/>
          <w:sz w:val="20"/>
          <w:szCs w:val="20"/>
        </w:rPr>
        <w:t xml:space="preserve"> (</w:t>
      </w:r>
      <w:r w:rsidR="00312524">
        <w:rPr>
          <w:rFonts w:ascii="Times New Roman" w:hAnsi="Times New Roman" w:cs="Times New Roman"/>
          <w:color w:val="000000" w:themeColor="text1"/>
          <w:sz w:val="20"/>
          <w:szCs w:val="20"/>
        </w:rPr>
        <w:t>Шестьдесят один</w:t>
      </w:r>
      <w:r w:rsidRPr="00985B7C">
        <w:rPr>
          <w:rFonts w:ascii="Times New Roman" w:hAnsi="Times New Roman" w:cs="Times New Roman"/>
          <w:color w:val="000000" w:themeColor="text1"/>
          <w:sz w:val="20"/>
          <w:szCs w:val="20"/>
        </w:rPr>
        <w:t>) календарных дней до даты начала тура.</w:t>
      </w:r>
    </w:p>
    <w:p w14:paraId="6BBCB72B" w14:textId="77777777" w:rsidR="00985B7C" w:rsidRPr="001345CB" w:rsidRDefault="00985B7C"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4979FA29" w14:textId="6F66309F" w:rsidR="00DE4585" w:rsidRPr="00A16AAC" w:rsidRDefault="00673784"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73784">
        <w:rPr>
          <w:rFonts w:ascii="Times New Roman" w:hAnsi="Times New Roman" w:cs="Times New Roman"/>
          <w:b/>
          <w:color w:val="000000" w:themeColor="text1"/>
          <w:sz w:val="20"/>
          <w:szCs w:val="20"/>
        </w:rPr>
        <w:t>4.</w:t>
      </w:r>
      <w:r w:rsidR="00E24DBC">
        <w:rPr>
          <w:rFonts w:ascii="Times New Roman" w:hAnsi="Times New Roman" w:cs="Times New Roman"/>
          <w:b/>
          <w:color w:val="000000" w:themeColor="text1"/>
          <w:sz w:val="20"/>
          <w:szCs w:val="20"/>
        </w:rPr>
        <w:t>3</w:t>
      </w:r>
      <w:r w:rsidRPr="00673784">
        <w:rPr>
          <w:rFonts w:ascii="Times New Roman" w:hAnsi="Times New Roman" w:cs="Times New Roman"/>
          <w:b/>
          <w:color w:val="000000" w:themeColor="text1"/>
          <w:sz w:val="20"/>
          <w:szCs w:val="20"/>
        </w:rPr>
        <w:t>.</w:t>
      </w:r>
      <w:r w:rsidR="002D4583">
        <w:rPr>
          <w:rFonts w:ascii="Times New Roman" w:hAnsi="Times New Roman" w:cs="Times New Roman"/>
          <w:b/>
          <w:color w:val="000000" w:themeColor="text1"/>
          <w:sz w:val="20"/>
          <w:szCs w:val="20"/>
        </w:rPr>
        <w:t>1.</w:t>
      </w:r>
      <w:r w:rsidRPr="00673784">
        <w:rPr>
          <w:rFonts w:ascii="Times New Roman" w:hAnsi="Times New Roman" w:cs="Times New Roman"/>
          <w:color w:val="000000" w:themeColor="text1"/>
          <w:sz w:val="20"/>
          <w:szCs w:val="20"/>
        </w:rPr>
        <w:t xml:space="preserve"> </w:t>
      </w:r>
      <w:r w:rsidR="00DE4585" w:rsidRPr="00A16AAC">
        <w:rPr>
          <w:rFonts w:ascii="Times New Roman" w:hAnsi="Times New Roman" w:cs="Times New Roman"/>
          <w:color w:val="000000" w:themeColor="text1"/>
          <w:sz w:val="20"/>
          <w:szCs w:val="20"/>
        </w:rPr>
        <w:t xml:space="preserve">При </w:t>
      </w:r>
      <w:r w:rsidR="003348A9">
        <w:rPr>
          <w:rFonts w:ascii="Times New Roman" w:hAnsi="Times New Roman" w:cs="Times New Roman"/>
          <w:color w:val="000000" w:themeColor="text1"/>
          <w:sz w:val="20"/>
          <w:szCs w:val="20"/>
        </w:rPr>
        <w:t xml:space="preserve">этом </w:t>
      </w:r>
      <w:r w:rsidR="00DE4585" w:rsidRPr="00A16AAC">
        <w:rPr>
          <w:rFonts w:ascii="Times New Roman" w:hAnsi="Times New Roman" w:cs="Times New Roman"/>
          <w:color w:val="000000" w:themeColor="text1"/>
          <w:sz w:val="20"/>
          <w:szCs w:val="20"/>
        </w:rPr>
        <w:t>З</w:t>
      </w:r>
      <w:r w:rsidR="00996E02" w:rsidRPr="00A16AAC">
        <w:rPr>
          <w:rFonts w:ascii="Times New Roman" w:hAnsi="Times New Roman" w:cs="Times New Roman"/>
          <w:color w:val="000000" w:themeColor="text1"/>
          <w:sz w:val="20"/>
          <w:szCs w:val="20"/>
        </w:rPr>
        <w:t>аказчик</w:t>
      </w:r>
      <w:r w:rsidR="00DE4585" w:rsidRPr="00A16AAC">
        <w:rPr>
          <w:rFonts w:ascii="Times New Roman" w:hAnsi="Times New Roman" w:cs="Times New Roman"/>
          <w:color w:val="000000" w:themeColor="text1"/>
          <w:sz w:val="20"/>
          <w:szCs w:val="20"/>
        </w:rPr>
        <w:t xml:space="preserve"> вправе уплачивать цену турпродукта путем: </w:t>
      </w:r>
    </w:p>
    <w:p w14:paraId="677ECBF0" w14:textId="53FDBDC1"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 xml:space="preserve">оплаты через личный кабинет на сайте </w:t>
      </w:r>
      <w:r w:rsidR="00996E02" w:rsidRPr="00A16AAC">
        <w:rPr>
          <w:rFonts w:ascii="Times New Roman" w:hAnsi="Times New Roman" w:cs="Times New Roman"/>
          <w:color w:val="000000" w:themeColor="text1"/>
          <w:sz w:val="20"/>
          <w:szCs w:val="20"/>
        </w:rPr>
        <w:t xml:space="preserve">Турагента </w:t>
      </w:r>
      <w:hyperlink r:id="rId15">
        <w:r w:rsidRPr="00A16AAC">
          <w:rPr>
            <w:rStyle w:val="af4"/>
            <w:rFonts w:ascii="Times New Roman" w:hAnsi="Times New Roman" w:cs="Times New Roman"/>
            <w:color w:val="000000" w:themeColor="text1"/>
            <w:sz w:val="20"/>
            <w:szCs w:val="20"/>
            <w:u w:val="none"/>
          </w:rPr>
          <w:t>www.vodohod.com</w:t>
        </w:r>
      </w:hyperlink>
      <w:r w:rsidRPr="00A16AAC">
        <w:rPr>
          <w:rFonts w:ascii="Times New Roman" w:hAnsi="Times New Roman" w:cs="Times New Roman"/>
          <w:color w:val="000000" w:themeColor="text1"/>
          <w:sz w:val="20"/>
          <w:szCs w:val="20"/>
        </w:rPr>
        <w:t>;</w:t>
      </w:r>
    </w:p>
    <w:p w14:paraId="06629640" w14:textId="76661E55"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оплаты по счету;</w:t>
      </w:r>
    </w:p>
    <w:p w14:paraId="73BB996A" w14:textId="1CDEEF5D"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w:t>
      </w:r>
      <w:r w:rsidR="00E24DBC">
        <w:rPr>
          <w:rFonts w:ascii="Times New Roman" w:hAnsi="Times New Roman" w:cs="Times New Roman"/>
          <w:b/>
          <w:color w:val="000000" w:themeColor="text1"/>
          <w:sz w:val="20"/>
          <w:szCs w:val="20"/>
        </w:rPr>
        <w:t>4</w:t>
      </w:r>
      <w:r w:rsidRPr="00A16AAC">
        <w:rPr>
          <w:rFonts w:ascii="Times New Roman" w:hAnsi="Times New Roman" w:cs="Times New Roman"/>
          <w:b/>
          <w:color w:val="000000" w:themeColor="text1"/>
          <w:sz w:val="20"/>
          <w:szCs w:val="20"/>
        </w:rPr>
        <w:t>.</w:t>
      </w:r>
      <w:r w:rsidRPr="00A16AAC">
        <w:rPr>
          <w:rFonts w:ascii="Times New Roman" w:hAnsi="Times New Roman" w:cs="Times New Roman"/>
          <w:color w:val="000000" w:themeColor="text1"/>
          <w:sz w:val="20"/>
          <w:szCs w:val="20"/>
        </w:rPr>
        <w:t xml:space="preserve"> При</w:t>
      </w:r>
      <w:r w:rsidR="007141B7" w:rsidRPr="00A16AAC">
        <w:rPr>
          <w:rFonts w:ascii="Times New Roman" w:hAnsi="Times New Roman" w:cs="Times New Roman"/>
          <w:color w:val="000000" w:themeColor="text1"/>
          <w:sz w:val="20"/>
          <w:szCs w:val="20"/>
        </w:rPr>
        <w:t xml:space="preserve"> оплате турпродукта</w:t>
      </w:r>
      <w:r w:rsidRPr="00A16AAC">
        <w:rPr>
          <w:rFonts w:ascii="Times New Roman" w:hAnsi="Times New Roman" w:cs="Times New Roman"/>
          <w:color w:val="000000" w:themeColor="text1"/>
          <w:sz w:val="20"/>
          <w:szCs w:val="20"/>
        </w:rPr>
        <w:t>, З</w:t>
      </w:r>
      <w:r w:rsidR="00996E02" w:rsidRPr="00A16AAC">
        <w:rPr>
          <w:rFonts w:ascii="Times New Roman" w:hAnsi="Times New Roman" w:cs="Times New Roman"/>
          <w:color w:val="000000" w:themeColor="text1"/>
          <w:sz w:val="20"/>
          <w:szCs w:val="20"/>
        </w:rPr>
        <w:t xml:space="preserve">аказчик </w:t>
      </w:r>
      <w:r w:rsidRPr="00A16AAC">
        <w:rPr>
          <w:rFonts w:ascii="Times New Roman" w:hAnsi="Times New Roman" w:cs="Times New Roman"/>
          <w:color w:val="000000" w:themeColor="text1"/>
          <w:sz w:val="20"/>
          <w:szCs w:val="20"/>
        </w:rPr>
        <w:t>вправе применять при выборе любого тарифа:</w:t>
      </w:r>
    </w:p>
    <w:p w14:paraId="7EF95E75" w14:textId="7A0C3B40" w:rsidR="00DE4585"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скидку Постоянного клиента в рамках программы «</w:t>
      </w:r>
      <w:proofErr w:type="spellStart"/>
      <w:r w:rsidRPr="00A16AAC">
        <w:rPr>
          <w:rFonts w:ascii="Times New Roman" w:hAnsi="Times New Roman" w:cs="Times New Roman"/>
          <w:color w:val="000000" w:themeColor="text1"/>
          <w:sz w:val="20"/>
          <w:szCs w:val="20"/>
        </w:rPr>
        <w:t>ВодоходЪ</w:t>
      </w:r>
      <w:proofErr w:type="spellEnd"/>
      <w:r w:rsidRPr="00A16AAC">
        <w:rPr>
          <w:rFonts w:ascii="Times New Roman" w:hAnsi="Times New Roman" w:cs="Times New Roman"/>
          <w:color w:val="000000" w:themeColor="text1"/>
          <w:sz w:val="20"/>
          <w:szCs w:val="20"/>
        </w:rPr>
        <w:t xml:space="preserve"> бонус»;</w:t>
      </w:r>
    </w:p>
    <w:p w14:paraId="4249F8F7" w14:textId="6D6342CE" w:rsidR="00613415" w:rsidRPr="00A16AAC" w:rsidRDefault="0061341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FB7B3B">
        <w:rPr>
          <w:rFonts w:ascii="Times New Roman" w:hAnsi="Times New Roman" w:cs="Times New Roman"/>
          <w:color w:val="000000" w:themeColor="text1"/>
          <w:sz w:val="20"/>
          <w:szCs w:val="20"/>
        </w:rPr>
        <w:t>●</w:t>
      </w:r>
      <w:r w:rsidRPr="00FB7B3B">
        <w:rPr>
          <w:rFonts w:ascii="Times New Roman" w:hAnsi="Times New Roman" w:cs="Times New Roman"/>
          <w:color w:val="000000" w:themeColor="text1"/>
          <w:sz w:val="20"/>
          <w:szCs w:val="20"/>
        </w:rPr>
        <w:tab/>
        <w:t xml:space="preserve">скидку в рамках программы </w:t>
      </w:r>
      <w:proofErr w:type="spellStart"/>
      <w:r w:rsidRPr="00FB7B3B">
        <w:rPr>
          <w:rFonts w:ascii="Times New Roman" w:hAnsi="Times New Roman" w:cs="Times New Roman"/>
          <w:color w:val="000000" w:themeColor="text1"/>
          <w:sz w:val="20"/>
          <w:szCs w:val="20"/>
        </w:rPr>
        <w:t>ВодоходЪ.Про</w:t>
      </w:r>
      <w:proofErr w:type="spellEnd"/>
      <w:r w:rsidRPr="00FB7B3B">
        <w:rPr>
          <w:rFonts w:ascii="Times New Roman" w:hAnsi="Times New Roman" w:cs="Times New Roman"/>
          <w:color w:val="000000" w:themeColor="text1"/>
          <w:sz w:val="20"/>
          <w:szCs w:val="20"/>
        </w:rPr>
        <w:t xml:space="preserve"> (максимально 6%);</w:t>
      </w:r>
    </w:p>
    <w:p w14:paraId="73DD5C0A" w14:textId="53FE47EC"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скидку раннего бронирования;</w:t>
      </w:r>
    </w:p>
    <w:p w14:paraId="0E20E206" w14:textId="18ADE11F"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 xml:space="preserve">использовать другие специальные (акционные) предложения </w:t>
      </w:r>
      <w:r w:rsidR="00887085" w:rsidRPr="00A16AAC">
        <w:rPr>
          <w:rFonts w:ascii="Times New Roman" w:hAnsi="Times New Roman" w:cs="Times New Roman"/>
          <w:color w:val="000000" w:themeColor="text1"/>
          <w:sz w:val="20"/>
          <w:szCs w:val="20"/>
        </w:rPr>
        <w:t>Турагента.</w:t>
      </w:r>
    </w:p>
    <w:p w14:paraId="1E8BB35C" w14:textId="1A473F5B"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Информация о возможности применения конкретной скидки при покупке турпродукта указана на сайте</w:t>
      </w:r>
      <w:r w:rsidR="00887085" w:rsidRPr="00A16AAC">
        <w:rPr>
          <w:rFonts w:ascii="Times New Roman" w:hAnsi="Times New Roman" w:cs="Times New Roman"/>
          <w:color w:val="000000" w:themeColor="text1"/>
          <w:sz w:val="20"/>
          <w:szCs w:val="20"/>
        </w:rPr>
        <w:t xml:space="preserve"> Турагента</w:t>
      </w:r>
      <w:r w:rsidRPr="00A16AAC">
        <w:rPr>
          <w:rFonts w:ascii="Times New Roman" w:hAnsi="Times New Roman" w:cs="Times New Roman"/>
          <w:color w:val="000000" w:themeColor="text1"/>
          <w:sz w:val="20"/>
          <w:szCs w:val="20"/>
        </w:rPr>
        <w:t xml:space="preserve">: </w:t>
      </w:r>
      <w:hyperlink r:id="rId16">
        <w:r w:rsidRPr="00A16AAC">
          <w:rPr>
            <w:rStyle w:val="af4"/>
            <w:rFonts w:ascii="Times New Roman" w:hAnsi="Times New Roman" w:cs="Times New Roman"/>
            <w:color w:val="000000" w:themeColor="text1"/>
            <w:sz w:val="20"/>
            <w:szCs w:val="20"/>
            <w:u w:val="none"/>
          </w:rPr>
          <w:t>www.vodohod.com</w:t>
        </w:r>
      </w:hyperlink>
      <w:r w:rsidRPr="00A16AAC">
        <w:rPr>
          <w:rFonts w:ascii="Times New Roman" w:hAnsi="Times New Roman" w:cs="Times New Roman"/>
          <w:color w:val="000000" w:themeColor="text1"/>
          <w:sz w:val="20"/>
          <w:szCs w:val="20"/>
        </w:rPr>
        <w:t>.</w:t>
      </w:r>
    </w:p>
    <w:p w14:paraId="0E65FC39" w14:textId="2D91D6CA"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w:t>
      </w:r>
      <w:r w:rsidR="00E24DBC">
        <w:rPr>
          <w:rFonts w:ascii="Times New Roman" w:hAnsi="Times New Roman" w:cs="Times New Roman"/>
          <w:b/>
          <w:color w:val="000000" w:themeColor="text1"/>
          <w:sz w:val="20"/>
          <w:szCs w:val="20"/>
        </w:rPr>
        <w:t>5</w:t>
      </w:r>
      <w:r w:rsidRPr="00A16AAC">
        <w:rPr>
          <w:rFonts w:ascii="Times New Roman" w:hAnsi="Times New Roman" w:cs="Times New Roman"/>
          <w:b/>
          <w:color w:val="000000" w:themeColor="text1"/>
          <w:sz w:val="20"/>
          <w:szCs w:val="20"/>
        </w:rPr>
        <w:t>.</w:t>
      </w:r>
      <w:r w:rsidRPr="00A16AAC">
        <w:rPr>
          <w:rFonts w:ascii="Times New Roman" w:hAnsi="Times New Roman" w:cs="Times New Roman"/>
          <w:color w:val="000000" w:themeColor="text1"/>
          <w:sz w:val="20"/>
          <w:szCs w:val="20"/>
        </w:rPr>
        <w:t xml:space="preserve"> </w:t>
      </w:r>
      <w:r w:rsidR="00E24DBC">
        <w:rPr>
          <w:rFonts w:ascii="Times New Roman" w:hAnsi="Times New Roman" w:cs="Times New Roman"/>
          <w:color w:val="000000" w:themeColor="text1"/>
          <w:sz w:val="20"/>
          <w:szCs w:val="20"/>
        </w:rPr>
        <w:t>Д</w:t>
      </w:r>
      <w:r w:rsidRPr="00A16AAC">
        <w:rPr>
          <w:rFonts w:ascii="Times New Roman" w:hAnsi="Times New Roman" w:cs="Times New Roman"/>
          <w:color w:val="000000" w:themeColor="text1"/>
          <w:sz w:val="20"/>
          <w:szCs w:val="20"/>
        </w:rPr>
        <w:t>ополнительные услуги, предоставляемые</w:t>
      </w:r>
      <w:r w:rsidR="00CC1F27" w:rsidRPr="00A16AAC">
        <w:rPr>
          <w:rFonts w:ascii="Times New Roman" w:hAnsi="Times New Roman" w:cs="Times New Roman"/>
          <w:color w:val="000000" w:themeColor="text1"/>
          <w:sz w:val="20"/>
          <w:szCs w:val="20"/>
        </w:rPr>
        <w:t xml:space="preserve"> Турагентом</w:t>
      </w:r>
      <w:r w:rsidRPr="00A16AAC">
        <w:rPr>
          <w:rFonts w:ascii="Times New Roman" w:hAnsi="Times New Roman" w:cs="Times New Roman"/>
          <w:color w:val="000000" w:themeColor="text1"/>
          <w:sz w:val="20"/>
          <w:szCs w:val="20"/>
        </w:rPr>
        <w:t xml:space="preserve">: покупка авиа- и железнодорожных билетов, </w:t>
      </w:r>
      <w:r w:rsidR="003D521C" w:rsidRPr="00A16AAC">
        <w:rPr>
          <w:rFonts w:ascii="Times New Roman" w:hAnsi="Times New Roman" w:cs="Times New Roman"/>
          <w:color w:val="000000" w:themeColor="text1"/>
          <w:sz w:val="20"/>
          <w:szCs w:val="20"/>
        </w:rPr>
        <w:t xml:space="preserve">бронирование мест в гостинице, </w:t>
      </w:r>
      <w:r w:rsidRPr="00A16AAC">
        <w:rPr>
          <w:rFonts w:ascii="Times New Roman" w:hAnsi="Times New Roman" w:cs="Times New Roman"/>
          <w:color w:val="000000" w:themeColor="text1"/>
          <w:sz w:val="20"/>
          <w:szCs w:val="20"/>
        </w:rPr>
        <w:t>страхование</w:t>
      </w:r>
      <w:r w:rsidR="003D521C" w:rsidRPr="00A16AAC">
        <w:rPr>
          <w:rFonts w:ascii="Times New Roman" w:hAnsi="Times New Roman" w:cs="Times New Roman"/>
          <w:color w:val="000000" w:themeColor="text1"/>
          <w:sz w:val="20"/>
          <w:szCs w:val="20"/>
        </w:rPr>
        <w:t xml:space="preserve"> и др.</w:t>
      </w:r>
      <w:r w:rsidR="00D30498" w:rsidRPr="00A16AAC">
        <w:rPr>
          <w:rFonts w:ascii="Times New Roman" w:hAnsi="Times New Roman" w:cs="Times New Roman"/>
          <w:color w:val="000000" w:themeColor="text1"/>
          <w:sz w:val="20"/>
          <w:szCs w:val="20"/>
        </w:rPr>
        <w:t xml:space="preserve"> </w:t>
      </w:r>
      <w:r w:rsidRPr="00A16AAC">
        <w:rPr>
          <w:rFonts w:ascii="Times New Roman" w:hAnsi="Times New Roman" w:cs="Times New Roman"/>
          <w:color w:val="000000" w:themeColor="text1"/>
          <w:sz w:val="20"/>
          <w:szCs w:val="20"/>
        </w:rPr>
        <w:t>подлежат оплате З</w:t>
      </w:r>
      <w:r w:rsidR="00CC1F27" w:rsidRPr="00A16AAC">
        <w:rPr>
          <w:rFonts w:ascii="Times New Roman" w:hAnsi="Times New Roman" w:cs="Times New Roman"/>
          <w:color w:val="000000" w:themeColor="text1"/>
          <w:sz w:val="20"/>
          <w:szCs w:val="20"/>
        </w:rPr>
        <w:t>аказчиком</w:t>
      </w:r>
      <w:r w:rsidR="00172F2A" w:rsidRPr="00A16AAC">
        <w:rPr>
          <w:rFonts w:ascii="Times New Roman" w:hAnsi="Times New Roman" w:cs="Times New Roman"/>
          <w:color w:val="000000" w:themeColor="text1"/>
          <w:sz w:val="20"/>
          <w:szCs w:val="20"/>
        </w:rPr>
        <w:t xml:space="preserve"> при заключении д</w:t>
      </w:r>
      <w:r w:rsidRPr="00A16AAC">
        <w:rPr>
          <w:rFonts w:ascii="Times New Roman" w:hAnsi="Times New Roman" w:cs="Times New Roman"/>
          <w:color w:val="000000" w:themeColor="text1"/>
          <w:sz w:val="20"/>
          <w:szCs w:val="20"/>
        </w:rPr>
        <w:t>оговора.</w:t>
      </w:r>
    </w:p>
    <w:p w14:paraId="4D7E05CD" w14:textId="36CBADEE" w:rsidR="00DE4585" w:rsidRPr="00C7666F" w:rsidRDefault="00E86083"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w:t>
      </w:r>
      <w:r w:rsidR="00E24DBC">
        <w:rPr>
          <w:rFonts w:ascii="Times New Roman" w:hAnsi="Times New Roman" w:cs="Times New Roman"/>
          <w:b/>
          <w:color w:val="000000" w:themeColor="text1"/>
          <w:sz w:val="20"/>
          <w:szCs w:val="20"/>
        </w:rPr>
        <w:t>6</w:t>
      </w:r>
      <w:r w:rsidR="00D30498">
        <w:rPr>
          <w:rFonts w:ascii="Times New Roman" w:hAnsi="Times New Roman" w:cs="Times New Roman"/>
          <w:b/>
          <w:color w:val="000000" w:themeColor="text1"/>
          <w:sz w:val="20"/>
          <w:szCs w:val="20"/>
        </w:rPr>
        <w:t xml:space="preserve">. </w:t>
      </w:r>
      <w:r w:rsidR="00171954" w:rsidRPr="00171954">
        <w:rPr>
          <w:rFonts w:ascii="Times New Roman" w:hAnsi="Times New Roman" w:cs="Times New Roman"/>
          <w:color w:val="000000" w:themeColor="text1"/>
          <w:sz w:val="20"/>
          <w:szCs w:val="20"/>
        </w:rPr>
        <w:t>Заказчик проинформирован о том, что цена договора формируется</w:t>
      </w:r>
      <w:r w:rsidR="002F629A">
        <w:rPr>
          <w:rFonts w:ascii="Times New Roman" w:hAnsi="Times New Roman" w:cs="Times New Roman"/>
          <w:color w:val="000000" w:themeColor="text1"/>
          <w:sz w:val="20"/>
          <w:szCs w:val="20"/>
        </w:rPr>
        <w:t xml:space="preserve"> Туроператором</w:t>
      </w:r>
      <w:r w:rsidR="00171954" w:rsidRPr="00171954">
        <w:rPr>
          <w:rFonts w:ascii="Times New Roman" w:hAnsi="Times New Roman" w:cs="Times New Roman"/>
          <w:color w:val="000000" w:themeColor="text1"/>
          <w:sz w:val="20"/>
          <w:szCs w:val="20"/>
        </w:rPr>
        <w:t xml:space="preserve"> исходя из тарифов поставщиков отдельных услуг, действующих на момент зак</w:t>
      </w:r>
      <w:r w:rsidR="00A07818">
        <w:rPr>
          <w:rFonts w:ascii="Times New Roman" w:hAnsi="Times New Roman" w:cs="Times New Roman"/>
          <w:color w:val="000000" w:themeColor="text1"/>
          <w:sz w:val="20"/>
          <w:szCs w:val="20"/>
        </w:rPr>
        <w:t>лючения договора, в связи с чем</w:t>
      </w:r>
      <w:r w:rsidR="00171954" w:rsidRPr="00171954">
        <w:rPr>
          <w:rFonts w:ascii="Times New Roman" w:hAnsi="Times New Roman" w:cs="Times New Roman"/>
          <w:color w:val="000000" w:themeColor="text1"/>
          <w:sz w:val="20"/>
          <w:szCs w:val="20"/>
        </w:rPr>
        <w:t xml:space="preserve"> Заказчи</w:t>
      </w:r>
      <w:r w:rsidR="00C7666F">
        <w:rPr>
          <w:rFonts w:ascii="Times New Roman" w:hAnsi="Times New Roman" w:cs="Times New Roman"/>
          <w:color w:val="000000" w:themeColor="text1"/>
          <w:sz w:val="20"/>
          <w:szCs w:val="20"/>
        </w:rPr>
        <w:t>к несет риск изменения</w:t>
      </w:r>
      <w:r w:rsidR="00171954" w:rsidRPr="00171954">
        <w:rPr>
          <w:rFonts w:ascii="Times New Roman" w:hAnsi="Times New Roman" w:cs="Times New Roman"/>
          <w:color w:val="000000" w:themeColor="text1"/>
          <w:sz w:val="20"/>
          <w:szCs w:val="20"/>
        </w:rPr>
        <w:t xml:space="preserve"> цены договора п</w:t>
      </w:r>
      <w:r w:rsidR="00C7666F">
        <w:rPr>
          <w:rFonts w:ascii="Times New Roman" w:hAnsi="Times New Roman" w:cs="Times New Roman"/>
          <w:color w:val="000000" w:themeColor="text1"/>
          <w:sz w:val="20"/>
          <w:szCs w:val="20"/>
        </w:rPr>
        <w:t>ри несоблюдении</w:t>
      </w:r>
      <w:r w:rsidR="00171954" w:rsidRPr="00171954">
        <w:rPr>
          <w:rFonts w:ascii="Times New Roman" w:hAnsi="Times New Roman" w:cs="Times New Roman"/>
          <w:color w:val="000000" w:themeColor="text1"/>
          <w:sz w:val="20"/>
          <w:szCs w:val="20"/>
        </w:rPr>
        <w:t xml:space="preserve"> срока оплаты. В случае нарушения Заказчиком оплаты по графику платежей, Турагент вправе произвести перерасчет цены турпродукта или расторгнуть договор в одностороннем порядке, без применения к нему штрафных санкций.</w:t>
      </w:r>
      <w:r w:rsidR="002243CC" w:rsidRPr="002243CC">
        <w:t xml:space="preserve"> </w:t>
      </w:r>
      <w:r w:rsidR="002243CC" w:rsidRPr="002243CC">
        <w:rPr>
          <w:rFonts w:ascii="Times New Roman" w:hAnsi="Times New Roman" w:cs="Times New Roman"/>
          <w:color w:val="000000" w:themeColor="text1"/>
          <w:sz w:val="20"/>
          <w:szCs w:val="20"/>
        </w:rPr>
        <w:t>Полная или частичная оплата турпродукта, при условии соблюдения графика платежей, является гарантией неизменности его цены.</w:t>
      </w:r>
    </w:p>
    <w:p w14:paraId="76B1633C" w14:textId="6ACD7246" w:rsidR="00DE4585" w:rsidRPr="001345CB" w:rsidRDefault="004A0081"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w:t>
      </w:r>
      <w:r w:rsidR="00E24DBC">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w:t>
      </w:r>
      <w:r w:rsidR="00DE4585" w:rsidRPr="001345CB">
        <w:rPr>
          <w:rFonts w:ascii="Times New Roman" w:hAnsi="Times New Roman" w:cs="Times New Roman"/>
          <w:color w:val="000000" w:themeColor="text1"/>
          <w:sz w:val="20"/>
          <w:szCs w:val="20"/>
        </w:rPr>
        <w:t xml:space="preserve"> Моментом исполнения обязательства З</w:t>
      </w:r>
      <w:r w:rsidR="00CC1F27" w:rsidRPr="001345CB">
        <w:rPr>
          <w:rFonts w:ascii="Times New Roman" w:hAnsi="Times New Roman" w:cs="Times New Roman"/>
          <w:color w:val="000000" w:themeColor="text1"/>
          <w:sz w:val="20"/>
          <w:szCs w:val="20"/>
        </w:rPr>
        <w:t>аказчика</w:t>
      </w:r>
      <w:r w:rsidR="00DE4585" w:rsidRPr="001345CB">
        <w:rPr>
          <w:rFonts w:ascii="Times New Roman" w:hAnsi="Times New Roman" w:cs="Times New Roman"/>
          <w:color w:val="000000" w:themeColor="text1"/>
          <w:sz w:val="20"/>
          <w:szCs w:val="20"/>
        </w:rPr>
        <w:t xml:space="preserve"> по оплате турпродукта считается дата зачисления денежных средств на расчетный счет </w:t>
      </w:r>
      <w:r w:rsidR="00CC1F27" w:rsidRPr="00204274">
        <w:rPr>
          <w:rFonts w:ascii="Times New Roman" w:hAnsi="Times New Roman" w:cs="Times New Roman"/>
          <w:color w:val="000000" w:themeColor="text1"/>
          <w:sz w:val="20"/>
          <w:szCs w:val="20"/>
        </w:rPr>
        <w:t>Турагента</w:t>
      </w:r>
      <w:r w:rsidR="00DE4585" w:rsidRPr="00204274">
        <w:rPr>
          <w:rFonts w:ascii="Times New Roman" w:hAnsi="Times New Roman" w:cs="Times New Roman"/>
          <w:color w:val="000000" w:themeColor="text1"/>
          <w:sz w:val="20"/>
          <w:szCs w:val="20"/>
        </w:rPr>
        <w:t>. З</w:t>
      </w:r>
      <w:r w:rsidR="00CC1F27" w:rsidRPr="00204274">
        <w:rPr>
          <w:rFonts w:ascii="Times New Roman" w:hAnsi="Times New Roman" w:cs="Times New Roman"/>
          <w:color w:val="000000" w:themeColor="text1"/>
          <w:sz w:val="20"/>
          <w:szCs w:val="20"/>
        </w:rPr>
        <w:t>аказчик</w:t>
      </w:r>
      <w:r w:rsidR="00CC1F27"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вправе передать свое обязательство по оплате </w:t>
      </w:r>
      <w:r w:rsidR="00A0109E" w:rsidRPr="001345CB">
        <w:rPr>
          <w:rFonts w:ascii="Times New Roman" w:hAnsi="Times New Roman" w:cs="Times New Roman"/>
          <w:color w:val="000000" w:themeColor="text1"/>
          <w:sz w:val="20"/>
          <w:szCs w:val="20"/>
        </w:rPr>
        <w:t>третьему лицу</w:t>
      </w:r>
      <w:r w:rsidR="00DE4585" w:rsidRPr="001345CB">
        <w:rPr>
          <w:rFonts w:ascii="Times New Roman" w:hAnsi="Times New Roman" w:cs="Times New Roman"/>
          <w:color w:val="000000" w:themeColor="text1"/>
          <w:sz w:val="20"/>
          <w:szCs w:val="20"/>
        </w:rPr>
        <w:t xml:space="preserve">. При оплате </w:t>
      </w:r>
      <w:r w:rsidR="00692747" w:rsidRPr="001345CB">
        <w:rPr>
          <w:rFonts w:ascii="Times New Roman" w:hAnsi="Times New Roman" w:cs="Times New Roman"/>
          <w:color w:val="000000" w:themeColor="text1"/>
          <w:sz w:val="20"/>
          <w:szCs w:val="20"/>
        </w:rPr>
        <w:t>тура и</w:t>
      </w:r>
      <w:r w:rsidR="00A0109E" w:rsidRPr="001345CB">
        <w:rPr>
          <w:rFonts w:ascii="Times New Roman" w:hAnsi="Times New Roman" w:cs="Times New Roman"/>
          <w:color w:val="000000" w:themeColor="text1"/>
          <w:sz w:val="20"/>
          <w:szCs w:val="20"/>
        </w:rPr>
        <w:t xml:space="preserve">/или дополнительных услуг </w:t>
      </w:r>
      <w:r w:rsidR="00DE4585" w:rsidRPr="001345CB">
        <w:rPr>
          <w:rFonts w:ascii="Times New Roman" w:hAnsi="Times New Roman" w:cs="Times New Roman"/>
          <w:color w:val="000000" w:themeColor="text1"/>
          <w:sz w:val="20"/>
          <w:szCs w:val="20"/>
        </w:rPr>
        <w:t>третьим лицом в назначении платежа должны быть указаны Ф.И.О. / наименование</w:t>
      </w:r>
      <w:r w:rsidR="00AB2D7F">
        <w:rPr>
          <w:rFonts w:ascii="Times New Roman" w:hAnsi="Times New Roman" w:cs="Times New Roman"/>
          <w:color w:val="000000" w:themeColor="text1"/>
          <w:sz w:val="20"/>
          <w:szCs w:val="20"/>
        </w:rPr>
        <w:t xml:space="preserve"> Заказчика,</w:t>
      </w:r>
      <w:r w:rsidR="00A0109E" w:rsidRPr="001345CB">
        <w:rPr>
          <w:rFonts w:ascii="Times New Roman" w:hAnsi="Times New Roman" w:cs="Times New Roman"/>
          <w:color w:val="000000" w:themeColor="text1"/>
          <w:sz w:val="20"/>
          <w:szCs w:val="20"/>
        </w:rPr>
        <w:t xml:space="preserve"> дата и </w:t>
      </w:r>
      <w:r w:rsidR="00DE4585" w:rsidRPr="001345CB">
        <w:rPr>
          <w:rFonts w:ascii="Times New Roman" w:hAnsi="Times New Roman" w:cs="Times New Roman"/>
          <w:color w:val="000000" w:themeColor="text1"/>
          <w:sz w:val="20"/>
          <w:szCs w:val="20"/>
        </w:rPr>
        <w:t xml:space="preserve">номер счета на оплату. </w:t>
      </w:r>
    </w:p>
    <w:p w14:paraId="0E38E5DE" w14:textId="32C7C60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lastRenderedPageBreak/>
        <w:t>4.</w:t>
      </w:r>
      <w:r w:rsidR="00E24DBC">
        <w:rPr>
          <w:rFonts w:ascii="Times New Roman" w:hAnsi="Times New Roman" w:cs="Times New Roman"/>
          <w:b/>
          <w:color w:val="000000" w:themeColor="text1"/>
          <w:sz w:val="20"/>
          <w:szCs w:val="20"/>
        </w:rPr>
        <w:t>8</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Отказ З</w:t>
      </w:r>
      <w:r w:rsidR="00CC1F27" w:rsidRPr="001345CB">
        <w:rPr>
          <w:rFonts w:ascii="Times New Roman" w:hAnsi="Times New Roman" w:cs="Times New Roman"/>
          <w:color w:val="000000" w:themeColor="text1"/>
          <w:sz w:val="20"/>
          <w:szCs w:val="20"/>
        </w:rPr>
        <w:t xml:space="preserve">аказчика </w:t>
      </w:r>
      <w:r w:rsidRPr="001345CB">
        <w:rPr>
          <w:rFonts w:ascii="Times New Roman" w:hAnsi="Times New Roman" w:cs="Times New Roman"/>
          <w:color w:val="000000" w:themeColor="text1"/>
          <w:sz w:val="20"/>
          <w:szCs w:val="20"/>
        </w:rPr>
        <w:t xml:space="preserve">от тура принимается в письменном виде с обязательным предоставлением всех подтверждающих документов, полученных от </w:t>
      </w:r>
      <w:r w:rsidR="00CC1F27"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в целях реализации тура (</w:t>
      </w:r>
      <w:r w:rsidR="00A468E8" w:rsidRPr="001345CB">
        <w:rPr>
          <w:rFonts w:ascii="Times New Roman" w:hAnsi="Times New Roman" w:cs="Times New Roman"/>
          <w:color w:val="000000" w:themeColor="text1"/>
          <w:sz w:val="20"/>
          <w:szCs w:val="20"/>
        </w:rPr>
        <w:t>образцы форм заявлений</w:t>
      </w:r>
      <w:r w:rsidR="00692747" w:rsidRPr="001345CB">
        <w:rPr>
          <w:rFonts w:ascii="Times New Roman" w:hAnsi="Times New Roman" w:cs="Times New Roman"/>
          <w:color w:val="000000" w:themeColor="text1"/>
          <w:sz w:val="20"/>
          <w:szCs w:val="20"/>
        </w:rPr>
        <w:t xml:space="preserve"> о расторжении договора приведен</w:t>
      </w:r>
      <w:r w:rsidR="00A468E8" w:rsidRPr="001345CB">
        <w:rPr>
          <w:rFonts w:ascii="Times New Roman" w:hAnsi="Times New Roman" w:cs="Times New Roman"/>
          <w:color w:val="000000" w:themeColor="text1"/>
          <w:sz w:val="20"/>
          <w:szCs w:val="20"/>
        </w:rPr>
        <w:t>ы в приложениях</w:t>
      </w:r>
      <w:r w:rsidR="00692747" w:rsidRPr="001345CB">
        <w:rPr>
          <w:rFonts w:ascii="Times New Roman" w:hAnsi="Times New Roman" w:cs="Times New Roman"/>
          <w:color w:val="000000" w:themeColor="text1"/>
          <w:sz w:val="20"/>
          <w:szCs w:val="20"/>
        </w:rPr>
        <w:t xml:space="preserve"> № 2</w:t>
      </w:r>
      <w:r w:rsidR="00A468E8" w:rsidRPr="001345CB">
        <w:rPr>
          <w:rFonts w:ascii="Times New Roman" w:hAnsi="Times New Roman" w:cs="Times New Roman"/>
          <w:color w:val="000000" w:themeColor="text1"/>
          <w:sz w:val="20"/>
          <w:szCs w:val="20"/>
        </w:rPr>
        <w:t xml:space="preserve"> и № 3</w:t>
      </w:r>
      <w:r w:rsidR="00A16AAC">
        <w:rPr>
          <w:rFonts w:ascii="Times New Roman" w:hAnsi="Times New Roman" w:cs="Times New Roman"/>
          <w:color w:val="000000" w:themeColor="text1"/>
          <w:sz w:val="20"/>
          <w:szCs w:val="20"/>
        </w:rPr>
        <w:t xml:space="preserve"> к типовым условиям</w:t>
      </w:r>
      <w:r w:rsidR="00692747" w:rsidRPr="001345CB">
        <w:rPr>
          <w:rFonts w:ascii="Times New Roman" w:hAnsi="Times New Roman" w:cs="Times New Roman"/>
          <w:color w:val="000000" w:themeColor="text1"/>
          <w:sz w:val="20"/>
          <w:szCs w:val="20"/>
        </w:rPr>
        <w:t>).</w:t>
      </w:r>
    </w:p>
    <w:p w14:paraId="37D72CDF" w14:textId="13DD4FBA"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E24DBC">
        <w:rPr>
          <w:rFonts w:ascii="Times New Roman" w:hAnsi="Times New Roman" w:cs="Times New Roman"/>
          <w:b/>
          <w:color w:val="000000" w:themeColor="text1"/>
          <w:sz w:val="20"/>
          <w:szCs w:val="20"/>
        </w:rPr>
        <w:t>9</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w:t>
      </w:r>
      <w:r w:rsidR="00AB2D7F" w:rsidRPr="00AB2D7F">
        <w:rPr>
          <w:rFonts w:ascii="Times New Roman" w:hAnsi="Times New Roman" w:cs="Times New Roman"/>
          <w:color w:val="000000" w:themeColor="text1"/>
          <w:sz w:val="20"/>
          <w:szCs w:val="20"/>
        </w:rPr>
        <w:t>В случае отказа З</w:t>
      </w:r>
      <w:r w:rsidR="00D30498">
        <w:rPr>
          <w:rFonts w:ascii="Times New Roman" w:hAnsi="Times New Roman" w:cs="Times New Roman"/>
          <w:color w:val="000000" w:themeColor="text1"/>
          <w:sz w:val="20"/>
          <w:szCs w:val="20"/>
        </w:rPr>
        <w:t>аказчика</w:t>
      </w:r>
      <w:r w:rsidR="00AB2D7F" w:rsidRPr="00AB2D7F">
        <w:rPr>
          <w:rFonts w:ascii="Times New Roman" w:hAnsi="Times New Roman" w:cs="Times New Roman"/>
          <w:color w:val="000000" w:themeColor="text1"/>
          <w:sz w:val="20"/>
          <w:szCs w:val="20"/>
        </w:rPr>
        <w:t xml:space="preserve"> от тура, возврат денежных средств производится З</w:t>
      </w:r>
      <w:r w:rsidR="009A49E3">
        <w:rPr>
          <w:rFonts w:ascii="Times New Roman" w:hAnsi="Times New Roman" w:cs="Times New Roman"/>
          <w:color w:val="000000" w:themeColor="text1"/>
          <w:sz w:val="20"/>
          <w:szCs w:val="20"/>
        </w:rPr>
        <w:t>аказчику</w:t>
      </w:r>
      <w:r w:rsidR="00AB2D7F" w:rsidRPr="00AB2D7F">
        <w:rPr>
          <w:rFonts w:ascii="Times New Roman" w:hAnsi="Times New Roman" w:cs="Times New Roman"/>
          <w:color w:val="000000" w:themeColor="text1"/>
          <w:sz w:val="20"/>
          <w:szCs w:val="20"/>
        </w:rPr>
        <w:t xml:space="preserve"> или его представителю по нотариально удостоверенной доверенности, либо по реквизитам третьего лица, указанным З</w:t>
      </w:r>
      <w:r w:rsidR="009A49E3">
        <w:rPr>
          <w:rFonts w:ascii="Times New Roman" w:hAnsi="Times New Roman" w:cs="Times New Roman"/>
          <w:color w:val="000000" w:themeColor="text1"/>
          <w:sz w:val="20"/>
          <w:szCs w:val="20"/>
        </w:rPr>
        <w:t xml:space="preserve">аказчиком </w:t>
      </w:r>
      <w:r w:rsidR="00AB2D7F" w:rsidRPr="00AB2D7F">
        <w:rPr>
          <w:rFonts w:ascii="Times New Roman" w:hAnsi="Times New Roman" w:cs="Times New Roman"/>
          <w:color w:val="000000" w:themeColor="text1"/>
          <w:sz w:val="20"/>
          <w:szCs w:val="20"/>
        </w:rPr>
        <w:t>в заявлении. После возврата денежных средств обязательства сторон по договору считаются прекращенными, а договор расторгнутым.</w:t>
      </w:r>
    </w:p>
    <w:p w14:paraId="0FC9B35E" w14:textId="4C639093" w:rsidR="00DE4585" w:rsidRPr="001345CB" w:rsidRDefault="00673784"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4.1</w:t>
      </w:r>
      <w:r w:rsidR="00E24DBC">
        <w:rPr>
          <w:rFonts w:ascii="Times New Roman" w:hAnsi="Times New Roman" w:cs="Times New Roman"/>
          <w:b/>
          <w:color w:val="000000" w:themeColor="text1"/>
          <w:sz w:val="20"/>
          <w:szCs w:val="20"/>
        </w:rPr>
        <w:t>0</w:t>
      </w:r>
      <w:r w:rsidR="0067566D" w:rsidRPr="0067566D">
        <w:rPr>
          <w:rFonts w:ascii="Times New Roman" w:hAnsi="Times New Roman" w:cs="Times New Roman"/>
          <w:b/>
          <w:color w:val="000000" w:themeColor="text1"/>
          <w:sz w:val="20"/>
          <w:szCs w:val="20"/>
        </w:rPr>
        <w:t>.</w:t>
      </w:r>
      <w:r w:rsidR="0067566D">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В случае невозможности совершения тура, если общая цена тура вклю</w:t>
      </w:r>
      <w:r w:rsidR="00CC1F27" w:rsidRPr="001345CB">
        <w:rPr>
          <w:rFonts w:ascii="Times New Roman" w:hAnsi="Times New Roman" w:cs="Times New Roman"/>
          <w:color w:val="000000" w:themeColor="text1"/>
          <w:sz w:val="20"/>
          <w:szCs w:val="20"/>
        </w:rPr>
        <w:t xml:space="preserve">чает стоимость услуг для двух и </w:t>
      </w:r>
      <w:r w:rsidR="00DE4585" w:rsidRPr="001345CB">
        <w:rPr>
          <w:rFonts w:ascii="Times New Roman" w:hAnsi="Times New Roman" w:cs="Times New Roman"/>
          <w:color w:val="000000" w:themeColor="text1"/>
          <w:sz w:val="20"/>
          <w:szCs w:val="20"/>
        </w:rPr>
        <w:t>более туристов, возврату З</w:t>
      </w:r>
      <w:r w:rsidR="00CC1F27" w:rsidRPr="001345CB">
        <w:rPr>
          <w:rFonts w:ascii="Times New Roman" w:hAnsi="Times New Roman" w:cs="Times New Roman"/>
          <w:color w:val="000000" w:themeColor="text1"/>
          <w:sz w:val="20"/>
          <w:szCs w:val="20"/>
        </w:rPr>
        <w:t>аказчику</w:t>
      </w:r>
      <w:r w:rsidR="00DE4585" w:rsidRPr="001345CB">
        <w:rPr>
          <w:rFonts w:ascii="Times New Roman" w:hAnsi="Times New Roman" w:cs="Times New Roman"/>
          <w:color w:val="000000" w:themeColor="text1"/>
          <w:sz w:val="20"/>
          <w:szCs w:val="20"/>
        </w:rPr>
        <w:t xml:space="preserve"> подлежит разница между изначальной стоимостью услуг и стоимостью услуг для туристо</w:t>
      </w:r>
      <w:r w:rsidR="009A49E3">
        <w:rPr>
          <w:rFonts w:ascii="Times New Roman" w:hAnsi="Times New Roman" w:cs="Times New Roman"/>
          <w:color w:val="000000" w:themeColor="text1"/>
          <w:sz w:val="20"/>
          <w:szCs w:val="20"/>
        </w:rPr>
        <w:t xml:space="preserve">в, фактически </w:t>
      </w:r>
      <w:r w:rsidR="00830FB9">
        <w:rPr>
          <w:rFonts w:ascii="Times New Roman" w:hAnsi="Times New Roman" w:cs="Times New Roman"/>
          <w:color w:val="000000" w:themeColor="text1"/>
          <w:sz w:val="20"/>
          <w:szCs w:val="20"/>
        </w:rPr>
        <w:t>в</w:t>
      </w:r>
      <w:r w:rsidR="00830FB9" w:rsidRPr="00830FB9">
        <w:rPr>
          <w:rFonts w:ascii="Times New Roman" w:hAnsi="Times New Roman" w:cs="Times New Roman"/>
          <w:color w:val="000000" w:themeColor="text1"/>
          <w:sz w:val="20"/>
          <w:szCs w:val="20"/>
        </w:rPr>
        <w:t>оспользовавшихся услугами</w:t>
      </w:r>
      <w:r w:rsidR="00830FB9">
        <w:rPr>
          <w:rFonts w:ascii="Times New Roman" w:hAnsi="Times New Roman" w:cs="Times New Roman"/>
          <w:color w:val="000000" w:themeColor="text1"/>
          <w:sz w:val="20"/>
          <w:szCs w:val="20"/>
        </w:rPr>
        <w:t>.</w:t>
      </w:r>
    </w:p>
    <w:p w14:paraId="72A3A2A0" w14:textId="3EBA79E3" w:rsidR="00795A49" w:rsidRPr="00FF2309" w:rsidRDefault="00204274"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4.1</w:t>
      </w:r>
      <w:r w:rsidR="00E24DBC">
        <w:rPr>
          <w:rFonts w:ascii="Times New Roman" w:hAnsi="Times New Roman" w:cs="Times New Roman"/>
          <w:b/>
          <w:color w:val="000000" w:themeColor="text1"/>
          <w:sz w:val="20"/>
          <w:szCs w:val="20"/>
        </w:rPr>
        <w:t>1</w:t>
      </w:r>
      <w:r w:rsidR="00DE4585" w:rsidRPr="001345CB">
        <w:rPr>
          <w:rFonts w:ascii="Times New Roman" w:hAnsi="Times New Roman" w:cs="Times New Roman"/>
          <w:b/>
          <w:color w:val="000000" w:themeColor="text1"/>
          <w:sz w:val="20"/>
          <w:szCs w:val="20"/>
        </w:rPr>
        <w:t>.</w:t>
      </w:r>
      <w:r w:rsidR="0079300B" w:rsidRPr="001345CB">
        <w:rPr>
          <w:rFonts w:ascii="Times New Roman" w:hAnsi="Times New Roman" w:cs="Times New Roman"/>
          <w:color w:val="000000" w:themeColor="text1"/>
          <w:sz w:val="20"/>
          <w:szCs w:val="20"/>
        </w:rPr>
        <w:t xml:space="preserve"> </w:t>
      </w:r>
      <w:r w:rsidR="0079300B" w:rsidRPr="00635286">
        <w:rPr>
          <w:rFonts w:ascii="Times New Roman" w:hAnsi="Times New Roman" w:cs="Times New Roman"/>
          <w:color w:val="000000" w:themeColor="text1"/>
          <w:sz w:val="20"/>
          <w:szCs w:val="20"/>
        </w:rPr>
        <w:t>Все расчеты</w:t>
      </w:r>
      <w:r w:rsidR="0079300B" w:rsidRPr="009A49E3">
        <w:rPr>
          <w:rFonts w:ascii="Times New Roman" w:hAnsi="Times New Roman" w:cs="Times New Roman"/>
          <w:color w:val="000000" w:themeColor="text1"/>
          <w:sz w:val="20"/>
          <w:szCs w:val="20"/>
        </w:rPr>
        <w:t xml:space="preserve"> по д</w:t>
      </w:r>
      <w:r w:rsidR="00DE4585" w:rsidRPr="009A49E3">
        <w:rPr>
          <w:rFonts w:ascii="Times New Roman" w:hAnsi="Times New Roman" w:cs="Times New Roman"/>
          <w:color w:val="000000" w:themeColor="text1"/>
          <w:sz w:val="20"/>
          <w:szCs w:val="20"/>
        </w:rPr>
        <w:t xml:space="preserve">оговору осуществляются в рублях РФ, иная валюта к расчету </w:t>
      </w:r>
      <w:r w:rsidR="00DE4585" w:rsidRPr="00FF2309">
        <w:rPr>
          <w:rFonts w:ascii="Times New Roman" w:hAnsi="Times New Roman" w:cs="Times New Roman"/>
          <w:color w:val="000000" w:themeColor="text1"/>
          <w:sz w:val="20"/>
          <w:szCs w:val="20"/>
        </w:rPr>
        <w:t xml:space="preserve">не принимается. </w:t>
      </w:r>
    </w:p>
    <w:p w14:paraId="497998F4" w14:textId="1438BB5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58ED9418" w14:textId="33C7B5D6" w:rsidR="00DE4585" w:rsidRPr="001345CB" w:rsidRDefault="008D7997"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ОТВЕТСТВЕННОСТЬ СТОРОН. ПОРЯДОК ИЗМЕНЕНИЯ И РАСТОРЖЕНИЯ ДОГОВОРА</w:t>
      </w:r>
    </w:p>
    <w:p w14:paraId="4A3BD226" w14:textId="7D7CBFD2" w:rsidR="00F82605" w:rsidRPr="001345CB" w:rsidRDefault="00F8260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Стороны несут ответственность за неисполнение или ненадлежащее исполнение своих обязанностей, предусмотренных договором, в соответствии с законодательством Российской Федерации. </w:t>
      </w:r>
    </w:p>
    <w:p w14:paraId="6A735B8E" w14:textId="0AE60A4F" w:rsidR="003C0236"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По договору, заключенному Турагентом, Туроператор является лицом (исполнителем) оказывающим </w:t>
      </w:r>
      <w:r w:rsidR="00545179"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 xml:space="preserve">уристам услуги </w:t>
      </w:r>
      <w:r w:rsidR="00545179" w:rsidRPr="001345CB">
        <w:rPr>
          <w:rFonts w:ascii="Times New Roman" w:hAnsi="Times New Roman" w:cs="Times New Roman"/>
          <w:color w:val="000000" w:themeColor="text1"/>
          <w:sz w:val="20"/>
          <w:szCs w:val="20"/>
        </w:rPr>
        <w:t>по договору</w:t>
      </w:r>
      <w:r w:rsidRPr="001345CB">
        <w:rPr>
          <w:rFonts w:ascii="Times New Roman" w:hAnsi="Times New Roman" w:cs="Times New Roman"/>
          <w:color w:val="000000" w:themeColor="text1"/>
          <w:sz w:val="20"/>
          <w:szCs w:val="20"/>
        </w:rPr>
        <w:t>.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w:t>
      </w:r>
      <w:r w:rsidR="00081C54" w:rsidRPr="001345CB">
        <w:rPr>
          <w:rFonts w:ascii="Times New Roman" w:hAnsi="Times New Roman" w:cs="Times New Roman"/>
          <w:color w:val="000000" w:themeColor="text1"/>
          <w:sz w:val="20"/>
          <w:szCs w:val="20"/>
        </w:rPr>
        <w:t>ого к исполнению и оплаченного т</w:t>
      </w:r>
      <w:r w:rsidRPr="001345CB">
        <w:rPr>
          <w:rFonts w:ascii="Times New Roman" w:hAnsi="Times New Roman" w:cs="Times New Roman"/>
          <w:color w:val="000000" w:themeColor="text1"/>
          <w:sz w:val="20"/>
          <w:szCs w:val="20"/>
        </w:rPr>
        <w:t>ура</w:t>
      </w:r>
      <w:r w:rsidR="00954CAB">
        <w:rPr>
          <w:rFonts w:ascii="Times New Roman" w:hAnsi="Times New Roman" w:cs="Times New Roman"/>
          <w:color w:val="000000" w:themeColor="text1"/>
          <w:sz w:val="20"/>
          <w:szCs w:val="20"/>
        </w:rPr>
        <w:t>.</w:t>
      </w:r>
    </w:p>
    <w:p w14:paraId="0A13FFC7" w14:textId="36C4542D"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является исполнителем и несет предусмотренную законодательством</w:t>
      </w:r>
      <w:r w:rsidR="00F85D4D" w:rsidRPr="001345CB">
        <w:rPr>
          <w:rFonts w:ascii="Times New Roman" w:hAnsi="Times New Roman" w:cs="Times New Roman"/>
          <w:color w:val="000000" w:themeColor="text1"/>
          <w:sz w:val="20"/>
          <w:szCs w:val="20"/>
        </w:rPr>
        <w:t xml:space="preserve"> Российской Федерации</w:t>
      </w:r>
      <w:r w:rsidRPr="001345CB">
        <w:rPr>
          <w:rFonts w:ascii="Times New Roman" w:hAnsi="Times New Roman" w:cs="Times New Roman"/>
          <w:color w:val="000000" w:themeColor="text1"/>
          <w:sz w:val="20"/>
          <w:szCs w:val="20"/>
        </w:rPr>
        <w:t xml:space="preserve"> ответственность перед туристом</w:t>
      </w:r>
      <w:r w:rsidR="00F85D4D" w:rsidRPr="001345CB">
        <w:rPr>
          <w:rFonts w:ascii="Times New Roman" w:hAnsi="Times New Roman" w:cs="Times New Roman"/>
          <w:color w:val="000000" w:themeColor="text1"/>
          <w:sz w:val="20"/>
          <w:szCs w:val="20"/>
        </w:rPr>
        <w:t xml:space="preserve"> и/или</w:t>
      </w:r>
      <w:r w:rsidRPr="001345CB">
        <w:rPr>
          <w:rFonts w:ascii="Times New Roman" w:hAnsi="Times New Roman" w:cs="Times New Roman"/>
          <w:color w:val="000000" w:themeColor="text1"/>
          <w:sz w:val="20"/>
          <w:szCs w:val="20"/>
        </w:rPr>
        <w:t xml:space="preserve">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w:t>
      </w:r>
      <w:r w:rsidR="00F85D4D" w:rsidRPr="001345CB">
        <w:rPr>
          <w:rFonts w:ascii="Times New Roman" w:hAnsi="Times New Roman" w:cs="Times New Roman"/>
          <w:color w:val="000000" w:themeColor="text1"/>
          <w:sz w:val="20"/>
          <w:szCs w:val="20"/>
        </w:rPr>
        <w:t>льности в Российской Федерации».</w:t>
      </w:r>
      <w:r w:rsidRPr="001345CB">
        <w:rPr>
          <w:rFonts w:ascii="Times New Roman" w:hAnsi="Times New Roman" w:cs="Times New Roman"/>
          <w:color w:val="000000" w:themeColor="text1"/>
          <w:sz w:val="20"/>
          <w:szCs w:val="20"/>
        </w:rPr>
        <w:t xml:space="preserve"> </w:t>
      </w:r>
      <w:r w:rsidR="00F85D4D" w:rsidRPr="001345CB">
        <w:rPr>
          <w:rFonts w:ascii="Times New Roman" w:hAnsi="Times New Roman" w:cs="Times New Roman"/>
          <w:color w:val="000000" w:themeColor="text1"/>
          <w:sz w:val="20"/>
          <w:szCs w:val="20"/>
        </w:rPr>
        <w:t xml:space="preserve">К </w:t>
      </w:r>
      <w:r w:rsidRPr="001345CB">
        <w:rPr>
          <w:rFonts w:ascii="Times New Roman" w:hAnsi="Times New Roman" w:cs="Times New Roman"/>
          <w:color w:val="000000" w:themeColor="text1"/>
          <w:sz w:val="20"/>
          <w:szCs w:val="20"/>
        </w:rPr>
        <w:t>ответственности Турагента перед туристом и</w:t>
      </w:r>
      <w:r w:rsidR="00F85D4D" w:rsidRPr="001345CB">
        <w:rPr>
          <w:rFonts w:ascii="Times New Roman" w:hAnsi="Times New Roman" w:cs="Times New Roman"/>
          <w:color w:val="000000" w:themeColor="text1"/>
          <w:sz w:val="20"/>
          <w:szCs w:val="20"/>
        </w:rPr>
        <w:t xml:space="preserve">/или </w:t>
      </w:r>
      <w:r w:rsidRPr="001345CB">
        <w:rPr>
          <w:rFonts w:ascii="Times New Roman" w:hAnsi="Times New Roman" w:cs="Times New Roman"/>
          <w:color w:val="000000" w:themeColor="text1"/>
          <w:sz w:val="20"/>
          <w:szCs w:val="20"/>
        </w:rPr>
        <w:t>и</w:t>
      </w:r>
      <w:r w:rsidR="00F85D4D" w:rsidRPr="001345CB">
        <w:rPr>
          <w:rFonts w:ascii="Times New Roman" w:hAnsi="Times New Roman" w:cs="Times New Roman"/>
          <w:color w:val="000000" w:themeColor="text1"/>
          <w:sz w:val="20"/>
          <w:szCs w:val="20"/>
        </w:rPr>
        <w:t>ным Заказчиком за неисполнение д</w:t>
      </w:r>
      <w:r w:rsidRPr="001345CB">
        <w:rPr>
          <w:rFonts w:ascii="Times New Roman" w:hAnsi="Times New Roman" w:cs="Times New Roman"/>
          <w:color w:val="000000" w:themeColor="text1"/>
          <w:sz w:val="20"/>
          <w:szCs w:val="20"/>
        </w:rPr>
        <w:t xml:space="preserve">оговора </w:t>
      </w:r>
      <w:r w:rsidR="00F85D4D" w:rsidRPr="001345CB">
        <w:rPr>
          <w:rFonts w:ascii="Times New Roman" w:hAnsi="Times New Roman" w:cs="Times New Roman"/>
          <w:color w:val="000000" w:themeColor="text1"/>
          <w:sz w:val="20"/>
          <w:szCs w:val="20"/>
        </w:rPr>
        <w:t xml:space="preserve">в том числе </w:t>
      </w:r>
      <w:r w:rsidRPr="001345CB">
        <w:rPr>
          <w:rFonts w:ascii="Times New Roman" w:hAnsi="Times New Roman" w:cs="Times New Roman"/>
          <w:color w:val="000000" w:themeColor="text1"/>
          <w:sz w:val="20"/>
          <w:szCs w:val="20"/>
        </w:rPr>
        <w:t>относится: ненадлежащее уведомление или не уведомление Туропе</w:t>
      </w:r>
      <w:r w:rsidR="00081C54" w:rsidRPr="001345CB">
        <w:rPr>
          <w:rFonts w:ascii="Times New Roman" w:hAnsi="Times New Roman" w:cs="Times New Roman"/>
          <w:color w:val="000000" w:themeColor="text1"/>
          <w:sz w:val="20"/>
          <w:szCs w:val="20"/>
        </w:rPr>
        <w:t>ратора о заключении Турагентом д</w:t>
      </w:r>
      <w:r w:rsidRPr="001345CB">
        <w:rPr>
          <w:rFonts w:ascii="Times New Roman" w:hAnsi="Times New Roman" w:cs="Times New Roman"/>
          <w:color w:val="000000" w:themeColor="text1"/>
          <w:sz w:val="20"/>
          <w:szCs w:val="20"/>
        </w:rPr>
        <w:t>оговора; несоотве</w:t>
      </w:r>
      <w:r w:rsidR="00081C54" w:rsidRPr="001345CB">
        <w:rPr>
          <w:rFonts w:ascii="Times New Roman" w:hAnsi="Times New Roman" w:cs="Times New Roman"/>
          <w:color w:val="000000" w:themeColor="text1"/>
          <w:sz w:val="20"/>
          <w:szCs w:val="20"/>
        </w:rPr>
        <w:t>тствие заключаемого д</w:t>
      </w:r>
      <w:r w:rsidRPr="001345CB">
        <w:rPr>
          <w:rFonts w:ascii="Times New Roman" w:hAnsi="Times New Roman" w:cs="Times New Roman"/>
          <w:color w:val="000000" w:themeColor="text1"/>
          <w:sz w:val="20"/>
          <w:szCs w:val="20"/>
        </w:rPr>
        <w:t>оговора т</w:t>
      </w:r>
      <w:r w:rsidR="004A0081">
        <w:rPr>
          <w:rFonts w:ascii="Times New Roman" w:hAnsi="Times New Roman" w:cs="Times New Roman"/>
          <w:color w:val="000000" w:themeColor="text1"/>
          <w:sz w:val="20"/>
          <w:szCs w:val="20"/>
        </w:rPr>
        <w:t xml:space="preserve">ребованиям законодательства; не </w:t>
      </w:r>
      <w:r w:rsidRPr="001345CB">
        <w:rPr>
          <w:rFonts w:ascii="Times New Roman" w:hAnsi="Times New Roman" w:cs="Times New Roman"/>
          <w:color w:val="000000" w:themeColor="text1"/>
          <w:sz w:val="20"/>
          <w:szCs w:val="20"/>
        </w:rPr>
        <w:t xml:space="preserve">перечисление или </w:t>
      </w:r>
      <w:r w:rsidRPr="00F53B42">
        <w:rPr>
          <w:rFonts w:ascii="Times New Roman" w:hAnsi="Times New Roman" w:cs="Times New Roman"/>
          <w:color w:val="000000" w:themeColor="text1"/>
          <w:sz w:val="20"/>
          <w:szCs w:val="20"/>
        </w:rPr>
        <w:t>несвоевременно</w:t>
      </w:r>
      <w:r w:rsidR="00F53B42">
        <w:rPr>
          <w:rFonts w:ascii="Times New Roman" w:hAnsi="Times New Roman" w:cs="Times New Roman"/>
          <w:color w:val="000000" w:themeColor="text1"/>
          <w:sz w:val="20"/>
          <w:szCs w:val="20"/>
        </w:rPr>
        <w:t>е</w:t>
      </w:r>
      <w:r w:rsidRPr="001345CB">
        <w:rPr>
          <w:rFonts w:ascii="Times New Roman" w:hAnsi="Times New Roman" w:cs="Times New Roman"/>
          <w:color w:val="000000" w:themeColor="text1"/>
          <w:sz w:val="20"/>
          <w:szCs w:val="20"/>
        </w:rPr>
        <w:t xml:space="preserve"> перечисле</w:t>
      </w:r>
      <w:r w:rsidR="00F85D4D" w:rsidRPr="001345CB">
        <w:rPr>
          <w:rFonts w:ascii="Times New Roman" w:hAnsi="Times New Roman" w:cs="Times New Roman"/>
          <w:color w:val="000000" w:themeColor="text1"/>
          <w:sz w:val="20"/>
          <w:szCs w:val="20"/>
        </w:rPr>
        <w:t>ние Туроператору полученных от Заказчика</w:t>
      </w:r>
      <w:r w:rsidRPr="001345CB">
        <w:rPr>
          <w:rFonts w:ascii="Times New Roman" w:hAnsi="Times New Roman" w:cs="Times New Roman"/>
          <w:color w:val="000000" w:themeColor="text1"/>
          <w:sz w:val="20"/>
          <w:szCs w:val="20"/>
        </w:rPr>
        <w:t xml:space="preserve"> денежных средств за реализованный туристский продукт; непередача или несвоевременная передача Туроператору сведений и документов, необходимых для брон</w:t>
      </w:r>
      <w:r w:rsidR="00081C54" w:rsidRPr="001345CB">
        <w:rPr>
          <w:rFonts w:ascii="Times New Roman" w:hAnsi="Times New Roman" w:cs="Times New Roman"/>
          <w:color w:val="000000" w:themeColor="text1"/>
          <w:sz w:val="20"/>
          <w:szCs w:val="20"/>
        </w:rPr>
        <w:t>ирования и исполнения т</w:t>
      </w:r>
      <w:r w:rsidR="00E214FA">
        <w:rPr>
          <w:rFonts w:ascii="Times New Roman" w:hAnsi="Times New Roman" w:cs="Times New Roman"/>
          <w:color w:val="000000" w:themeColor="text1"/>
          <w:sz w:val="20"/>
          <w:szCs w:val="20"/>
        </w:rPr>
        <w:t>ура; не</w:t>
      </w:r>
      <w:r w:rsidRPr="001345CB">
        <w:rPr>
          <w:rFonts w:ascii="Times New Roman" w:hAnsi="Times New Roman" w:cs="Times New Roman"/>
          <w:color w:val="000000" w:themeColor="text1"/>
          <w:sz w:val="20"/>
          <w:szCs w:val="20"/>
        </w:rPr>
        <w:t xml:space="preserve">передача или несвоевременная передача </w:t>
      </w:r>
      <w:r w:rsidR="00F85D4D" w:rsidRPr="001345CB">
        <w:rPr>
          <w:rFonts w:ascii="Times New Roman" w:hAnsi="Times New Roman" w:cs="Times New Roman"/>
          <w:color w:val="000000" w:themeColor="text1"/>
          <w:sz w:val="20"/>
          <w:szCs w:val="20"/>
        </w:rPr>
        <w:t xml:space="preserve">Заказчику </w:t>
      </w:r>
      <w:r w:rsidR="00081C54" w:rsidRPr="001345CB">
        <w:rPr>
          <w:rFonts w:ascii="Times New Roman" w:hAnsi="Times New Roman" w:cs="Times New Roman"/>
          <w:color w:val="000000" w:themeColor="text1"/>
          <w:sz w:val="20"/>
          <w:szCs w:val="20"/>
        </w:rPr>
        <w:t>с</w:t>
      </w:r>
      <w:r w:rsidRPr="001345CB">
        <w:rPr>
          <w:rFonts w:ascii="Times New Roman" w:hAnsi="Times New Roman" w:cs="Times New Roman"/>
          <w:color w:val="000000" w:themeColor="text1"/>
          <w:sz w:val="20"/>
          <w:szCs w:val="20"/>
        </w:rPr>
        <w:t>опровод</w:t>
      </w:r>
      <w:r w:rsidR="00081C54" w:rsidRPr="001345CB">
        <w:rPr>
          <w:rFonts w:ascii="Times New Roman" w:hAnsi="Times New Roman" w:cs="Times New Roman"/>
          <w:color w:val="000000" w:themeColor="text1"/>
          <w:sz w:val="20"/>
          <w:szCs w:val="20"/>
        </w:rPr>
        <w:t xml:space="preserve">ительных документов. </w:t>
      </w:r>
    </w:p>
    <w:p w14:paraId="6B8B506A" w14:textId="4D6774EC" w:rsidR="003C0236"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w:t>
      </w:r>
      <w:r w:rsidR="00F82605"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гарантирует наличие у него надлежащего согласия на заключение договора в пользу </w:t>
      </w:r>
      <w:r w:rsidR="00545179" w:rsidRPr="001345CB">
        <w:rPr>
          <w:rFonts w:ascii="Times New Roman" w:hAnsi="Times New Roman" w:cs="Times New Roman"/>
          <w:color w:val="000000" w:themeColor="text1"/>
          <w:sz w:val="20"/>
          <w:szCs w:val="20"/>
        </w:rPr>
        <w:t>третьих лиц, которые указаны в д</w:t>
      </w:r>
      <w:r w:rsidRPr="001345CB">
        <w:rPr>
          <w:rFonts w:ascii="Times New Roman" w:hAnsi="Times New Roman" w:cs="Times New Roman"/>
          <w:color w:val="000000" w:themeColor="text1"/>
          <w:sz w:val="20"/>
          <w:szCs w:val="20"/>
        </w:rPr>
        <w:t>оговоре. З</w:t>
      </w:r>
      <w:r w:rsidR="00F82605"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уполномочен представлять </w:t>
      </w:r>
      <w:r w:rsidR="00416CFC" w:rsidRPr="001345CB">
        <w:rPr>
          <w:rFonts w:ascii="Times New Roman" w:hAnsi="Times New Roman" w:cs="Times New Roman"/>
          <w:color w:val="000000" w:themeColor="text1"/>
          <w:sz w:val="20"/>
          <w:szCs w:val="20"/>
        </w:rPr>
        <w:t>интересы всех лиц, указанных в д</w:t>
      </w:r>
      <w:r w:rsidRPr="001345CB">
        <w:rPr>
          <w:rFonts w:ascii="Times New Roman" w:hAnsi="Times New Roman" w:cs="Times New Roman"/>
          <w:color w:val="000000" w:themeColor="text1"/>
          <w:sz w:val="20"/>
          <w:szCs w:val="20"/>
        </w:rPr>
        <w:t>оговоре, и несет ответственность за соблюдение данных условий.</w:t>
      </w:r>
    </w:p>
    <w:p w14:paraId="224B3F45" w14:textId="0E8E4765" w:rsidR="00E86083" w:rsidRDefault="00E86083" w:rsidP="00E86083">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7C5C41">
        <w:rPr>
          <w:rFonts w:ascii="Times New Roman" w:hAnsi="Times New Roman" w:cs="Times New Roman"/>
          <w:color w:val="000000" w:themeColor="text1"/>
          <w:sz w:val="20"/>
          <w:szCs w:val="20"/>
        </w:rPr>
        <w:t>В случае нарушения З</w:t>
      </w:r>
      <w:r>
        <w:rPr>
          <w:rFonts w:ascii="Times New Roman" w:hAnsi="Times New Roman" w:cs="Times New Roman"/>
          <w:color w:val="000000" w:themeColor="text1"/>
          <w:sz w:val="20"/>
          <w:szCs w:val="20"/>
        </w:rPr>
        <w:t>аказчиком</w:t>
      </w:r>
      <w:r w:rsidRPr="007C5C41">
        <w:rPr>
          <w:rFonts w:ascii="Times New Roman" w:hAnsi="Times New Roman" w:cs="Times New Roman"/>
          <w:color w:val="000000" w:themeColor="text1"/>
          <w:sz w:val="20"/>
          <w:szCs w:val="20"/>
        </w:rPr>
        <w:t xml:space="preserve"> – юридическим лицом</w:t>
      </w:r>
      <w:r>
        <w:rPr>
          <w:rFonts w:ascii="Times New Roman" w:hAnsi="Times New Roman" w:cs="Times New Roman"/>
          <w:color w:val="000000" w:themeColor="text1"/>
          <w:sz w:val="20"/>
          <w:szCs w:val="20"/>
        </w:rPr>
        <w:t xml:space="preserve"> или </w:t>
      </w:r>
      <w:r w:rsidRPr="007C5C41">
        <w:rPr>
          <w:rFonts w:ascii="Times New Roman" w:hAnsi="Times New Roman" w:cs="Times New Roman"/>
          <w:color w:val="000000" w:themeColor="text1"/>
          <w:sz w:val="20"/>
          <w:szCs w:val="20"/>
        </w:rPr>
        <w:t>индивидуальным предпринимателем, приобретающим тур в рамках предпринимательской деятельности, срока оплаты по договору, З</w:t>
      </w:r>
      <w:r>
        <w:rPr>
          <w:rFonts w:ascii="Times New Roman" w:hAnsi="Times New Roman" w:cs="Times New Roman"/>
          <w:color w:val="000000" w:themeColor="text1"/>
          <w:sz w:val="20"/>
          <w:szCs w:val="20"/>
        </w:rPr>
        <w:t>аказчик</w:t>
      </w:r>
      <w:r w:rsidRPr="007C5C41">
        <w:rPr>
          <w:rFonts w:ascii="Times New Roman" w:hAnsi="Times New Roman" w:cs="Times New Roman"/>
          <w:color w:val="000000" w:themeColor="text1"/>
          <w:sz w:val="20"/>
          <w:szCs w:val="20"/>
        </w:rPr>
        <w:t xml:space="preserve"> обязуется на основании претензии </w:t>
      </w:r>
      <w:r>
        <w:rPr>
          <w:rFonts w:ascii="Times New Roman" w:hAnsi="Times New Roman" w:cs="Times New Roman"/>
          <w:color w:val="000000" w:themeColor="text1"/>
          <w:sz w:val="20"/>
          <w:szCs w:val="20"/>
        </w:rPr>
        <w:t xml:space="preserve">Турагента </w:t>
      </w:r>
      <w:r w:rsidRPr="007C5C41">
        <w:rPr>
          <w:rFonts w:ascii="Times New Roman" w:hAnsi="Times New Roman" w:cs="Times New Roman"/>
          <w:color w:val="000000" w:themeColor="text1"/>
          <w:sz w:val="20"/>
          <w:szCs w:val="20"/>
        </w:rPr>
        <w:t xml:space="preserve">выплатить пени в размере 1 (один) % от цены договора за каждый день нарушения исполнения обязательств. В случае нарушения сроков оплаты более чем на 5 (пять) календарных дней </w:t>
      </w:r>
      <w:r>
        <w:rPr>
          <w:rFonts w:ascii="Times New Roman" w:hAnsi="Times New Roman" w:cs="Times New Roman"/>
          <w:color w:val="000000" w:themeColor="text1"/>
          <w:sz w:val="20"/>
          <w:szCs w:val="20"/>
        </w:rPr>
        <w:t xml:space="preserve">Турагент </w:t>
      </w:r>
      <w:r w:rsidRPr="007C5C41">
        <w:rPr>
          <w:rFonts w:ascii="Times New Roman" w:hAnsi="Times New Roman" w:cs="Times New Roman"/>
          <w:color w:val="000000" w:themeColor="text1"/>
          <w:sz w:val="20"/>
          <w:szCs w:val="20"/>
        </w:rPr>
        <w:t>вправе в одностороннем порядке расторгнуть договор и зачесть внесенную З</w:t>
      </w:r>
      <w:r>
        <w:rPr>
          <w:rFonts w:ascii="Times New Roman" w:hAnsi="Times New Roman" w:cs="Times New Roman"/>
          <w:color w:val="000000" w:themeColor="text1"/>
          <w:sz w:val="20"/>
          <w:szCs w:val="20"/>
        </w:rPr>
        <w:t>аказчиком</w:t>
      </w:r>
      <w:r w:rsidRPr="007C5C41">
        <w:rPr>
          <w:rFonts w:ascii="Times New Roman" w:hAnsi="Times New Roman" w:cs="Times New Roman"/>
          <w:color w:val="000000" w:themeColor="text1"/>
          <w:sz w:val="20"/>
          <w:szCs w:val="20"/>
        </w:rPr>
        <w:t xml:space="preserve"> сумму предоплаты по </w:t>
      </w:r>
      <w:r w:rsidRPr="0012439D">
        <w:rPr>
          <w:rFonts w:ascii="Times New Roman" w:hAnsi="Times New Roman" w:cs="Times New Roman"/>
          <w:color w:val="000000" w:themeColor="text1"/>
          <w:sz w:val="20"/>
          <w:szCs w:val="20"/>
        </w:rPr>
        <w:t xml:space="preserve">договору в счет взыскания фактически понесенных расходов и штрафных санкций в размере, установленном </w:t>
      </w:r>
      <w:r w:rsidR="0049446B" w:rsidRPr="0012439D">
        <w:rPr>
          <w:rFonts w:ascii="Times New Roman" w:hAnsi="Times New Roman" w:cs="Times New Roman"/>
          <w:color w:val="000000" w:themeColor="text1"/>
          <w:sz w:val="20"/>
          <w:szCs w:val="20"/>
        </w:rPr>
        <w:t>в п.5.</w:t>
      </w:r>
      <w:r w:rsidR="007D11CE" w:rsidRPr="0012439D">
        <w:rPr>
          <w:rFonts w:ascii="Times New Roman" w:hAnsi="Times New Roman" w:cs="Times New Roman"/>
          <w:color w:val="000000" w:themeColor="text1"/>
          <w:sz w:val="20"/>
          <w:szCs w:val="20"/>
        </w:rPr>
        <w:t>6</w:t>
      </w:r>
      <w:r w:rsidRPr="0012439D">
        <w:rPr>
          <w:rFonts w:ascii="Times New Roman" w:hAnsi="Times New Roman" w:cs="Times New Roman"/>
          <w:color w:val="000000" w:themeColor="text1"/>
          <w:sz w:val="20"/>
          <w:szCs w:val="20"/>
        </w:rPr>
        <w:t xml:space="preserve"> типовых </w:t>
      </w:r>
      <w:r w:rsidRPr="0049446B">
        <w:rPr>
          <w:rFonts w:ascii="Times New Roman" w:hAnsi="Times New Roman" w:cs="Times New Roman"/>
          <w:color w:val="000000" w:themeColor="text1"/>
          <w:sz w:val="20"/>
          <w:szCs w:val="20"/>
        </w:rPr>
        <w:t>условий.</w:t>
      </w:r>
      <w:r w:rsidR="00C43965">
        <w:rPr>
          <w:rFonts w:ascii="Times New Roman" w:hAnsi="Times New Roman" w:cs="Times New Roman"/>
          <w:color w:val="000000" w:themeColor="text1"/>
          <w:sz w:val="20"/>
          <w:szCs w:val="20"/>
        </w:rPr>
        <w:t xml:space="preserve"> </w:t>
      </w:r>
    </w:p>
    <w:p w14:paraId="6136AF59" w14:textId="211DF4D0" w:rsidR="004C3D9C" w:rsidRPr="004C3D9C" w:rsidRDefault="004C3D9C" w:rsidP="004C3D9C">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В случае расторжения договора по инициативе Заказчика – юридического лица или индивидуального предпринимателя, приобретающего тур в рамках предпринимательской деятельности, либо одностороннего отказа от тура, менее чем за 45 календарных дней до его начала, с целью равного распределения между Сторонами неблагоприятных последствий прекращения договора, Стороны пришли к соглашению о том, что Турагент вправе в одностороннем порядке зачесть в счет штрафных санкций определенную денежную сумму, размер которой зависит от времени, оставшегося с момента уведомления об отказе до начала тура: </w:t>
      </w:r>
    </w:p>
    <w:p w14:paraId="09F1CAAB"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 от 45 (сорока пяти) до 30 (тридцати) календарных дней включительно до даты начала тура – штраф составляет 40 (сорок) % от стоимости тура; </w:t>
      </w:r>
    </w:p>
    <w:p w14:paraId="1BF8B3BA"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 от 29 (двадцати девяти) до 15 (пятнадцати) календарных дней включительно до даты начала тура – штраф составляет 60 (шестьдесят) % от стоимости тура; </w:t>
      </w:r>
    </w:p>
    <w:p w14:paraId="2F13A37D"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 от 14 (четырнадцати) до 6 (шести) календарных дней включительно до даты начала тура – штраф составляет 80 (восемьдесят) % от стоимости тура; </w:t>
      </w:r>
    </w:p>
    <w:p w14:paraId="1F73BFBD"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от 6 (шести) календарных дней и менее до даты начала тура – штраф составляет 100 (сто) % от стоимости тура.</w:t>
      </w:r>
    </w:p>
    <w:p w14:paraId="2253CF8E" w14:textId="3492E93C"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несет предусмотренную законодательством Российской Федерации ответственность и обязан компенсировать документально подтвержденный реальный ущерб, возникший по причине действия (бездействия) Заказчика </w:t>
      </w:r>
      <w:r w:rsidR="00452960" w:rsidRPr="001345CB">
        <w:rPr>
          <w:rFonts w:ascii="Times New Roman" w:hAnsi="Times New Roman" w:cs="Times New Roman"/>
          <w:color w:val="000000" w:themeColor="text1"/>
          <w:sz w:val="20"/>
          <w:szCs w:val="20"/>
        </w:rPr>
        <w:t>и/</w:t>
      </w:r>
      <w:r w:rsidRPr="001345CB">
        <w:rPr>
          <w:rFonts w:ascii="Times New Roman" w:hAnsi="Times New Roman" w:cs="Times New Roman"/>
          <w:color w:val="000000" w:themeColor="text1"/>
          <w:sz w:val="20"/>
          <w:szCs w:val="20"/>
        </w:rPr>
        <w:t>или туристов при закл</w:t>
      </w:r>
      <w:r w:rsidR="00F617BC" w:rsidRPr="001345CB">
        <w:rPr>
          <w:rFonts w:ascii="Times New Roman" w:hAnsi="Times New Roman" w:cs="Times New Roman"/>
          <w:color w:val="000000" w:themeColor="text1"/>
          <w:sz w:val="20"/>
          <w:szCs w:val="20"/>
        </w:rPr>
        <w:t>ючении и исполнении д</w:t>
      </w:r>
      <w:r w:rsidRPr="001345CB">
        <w:rPr>
          <w:rFonts w:ascii="Times New Roman" w:hAnsi="Times New Roman" w:cs="Times New Roman"/>
          <w:color w:val="000000" w:themeColor="text1"/>
          <w:sz w:val="20"/>
          <w:szCs w:val="20"/>
        </w:rPr>
        <w:t>оговора</w:t>
      </w:r>
      <w:r w:rsidR="002C432E" w:rsidRPr="001345CB">
        <w:rPr>
          <w:rFonts w:ascii="Times New Roman" w:hAnsi="Times New Roman" w:cs="Times New Roman"/>
          <w:color w:val="000000" w:themeColor="text1"/>
          <w:sz w:val="20"/>
          <w:szCs w:val="20"/>
        </w:rPr>
        <w:t>.</w:t>
      </w:r>
    </w:p>
    <w:p w14:paraId="5D05E2A0" w14:textId="7DD813E8" w:rsidR="006E51A8" w:rsidRDefault="001B6B4E"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B6B4E">
        <w:rPr>
          <w:rFonts w:ascii="Times New Roman" w:hAnsi="Times New Roman" w:cs="Times New Roman"/>
          <w:color w:val="000000" w:themeColor="text1"/>
          <w:sz w:val="20"/>
          <w:szCs w:val="20"/>
        </w:rPr>
        <w:t xml:space="preserve">Заказчик проинформирован о перечне необходимых документов и несет ответственность за наличие у </w:t>
      </w:r>
      <w:r>
        <w:rPr>
          <w:rFonts w:ascii="Times New Roman" w:hAnsi="Times New Roman" w:cs="Times New Roman"/>
          <w:color w:val="000000" w:themeColor="text1"/>
          <w:sz w:val="20"/>
          <w:szCs w:val="20"/>
        </w:rPr>
        <w:t xml:space="preserve">туристов </w:t>
      </w:r>
      <w:r w:rsidRPr="001B6B4E">
        <w:rPr>
          <w:rFonts w:ascii="Times New Roman" w:hAnsi="Times New Roman" w:cs="Times New Roman"/>
          <w:color w:val="000000" w:themeColor="text1"/>
          <w:sz w:val="20"/>
          <w:szCs w:val="20"/>
        </w:rPr>
        <w:t>документов, необходимых для совершения</w:t>
      </w:r>
      <w:r>
        <w:rPr>
          <w:rFonts w:ascii="Times New Roman" w:hAnsi="Times New Roman" w:cs="Times New Roman"/>
          <w:color w:val="000000" w:themeColor="text1"/>
          <w:sz w:val="20"/>
          <w:szCs w:val="20"/>
        </w:rPr>
        <w:t xml:space="preserve"> тура</w:t>
      </w:r>
      <w:r w:rsidRPr="001B6B4E">
        <w:rPr>
          <w:rFonts w:ascii="Times New Roman" w:hAnsi="Times New Roman" w:cs="Times New Roman"/>
          <w:color w:val="000000" w:themeColor="text1"/>
          <w:sz w:val="20"/>
          <w:szCs w:val="20"/>
        </w:rPr>
        <w:t xml:space="preserve"> (в том числе действительного заграничного и общегражданского паспорта с достаточным сроком действия)</w:t>
      </w:r>
      <w:r w:rsidR="0011252A">
        <w:rPr>
          <w:rFonts w:ascii="Times New Roman" w:hAnsi="Times New Roman" w:cs="Times New Roman"/>
          <w:color w:val="000000" w:themeColor="text1"/>
          <w:sz w:val="20"/>
          <w:szCs w:val="20"/>
        </w:rPr>
        <w:t>,</w:t>
      </w:r>
      <w:r w:rsidRPr="001B6B4E">
        <w:rPr>
          <w:rFonts w:ascii="Times New Roman" w:hAnsi="Times New Roman" w:cs="Times New Roman"/>
          <w:color w:val="000000" w:themeColor="text1"/>
          <w:sz w:val="20"/>
          <w:szCs w:val="20"/>
        </w:rPr>
        <w:t xml:space="preserve"> разрешительных отметок в документах, наличие необходимых для въезда виз и отсутствие виз, препятствующих въезду в страну или страны, отсутствие неисполненных обязательств на территории РФ, согласия на выезд несовершеннолетнего туриста; Заказчик обязан иметь и обеспечить наличие у иных участников </w:t>
      </w:r>
      <w:r>
        <w:rPr>
          <w:rFonts w:ascii="Times New Roman" w:hAnsi="Times New Roman" w:cs="Times New Roman"/>
          <w:color w:val="000000" w:themeColor="text1"/>
          <w:sz w:val="20"/>
          <w:szCs w:val="20"/>
        </w:rPr>
        <w:t xml:space="preserve">тура </w:t>
      </w:r>
      <w:r w:rsidRPr="001B6B4E">
        <w:rPr>
          <w:rFonts w:ascii="Times New Roman" w:hAnsi="Times New Roman" w:cs="Times New Roman"/>
          <w:color w:val="000000" w:themeColor="text1"/>
          <w:sz w:val="20"/>
          <w:szCs w:val="20"/>
        </w:rPr>
        <w:t xml:space="preserve">на момент </w:t>
      </w:r>
      <w:r>
        <w:rPr>
          <w:rFonts w:ascii="Times New Roman" w:hAnsi="Times New Roman" w:cs="Times New Roman"/>
          <w:color w:val="000000" w:themeColor="text1"/>
          <w:sz w:val="20"/>
          <w:szCs w:val="20"/>
        </w:rPr>
        <w:t xml:space="preserve">его </w:t>
      </w:r>
      <w:r w:rsidRPr="001B6B4E">
        <w:rPr>
          <w:rFonts w:ascii="Times New Roman" w:hAnsi="Times New Roman" w:cs="Times New Roman"/>
          <w:color w:val="000000" w:themeColor="text1"/>
          <w:sz w:val="20"/>
          <w:szCs w:val="20"/>
        </w:rPr>
        <w:t>начала соответствующих документов, позволяющих беспрепятственно пересечь границу и въехать в страну временного пребывания.</w:t>
      </w:r>
    </w:p>
    <w:p w14:paraId="53BF51D7" w14:textId="6F92E6ED" w:rsidR="00B17F6D" w:rsidRPr="006E51A8" w:rsidRDefault="00D7098B"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Заказчик предупрежден и осознает, что органы власти любого государства вправе принять решение о депортации </w:t>
      </w:r>
      <w:r w:rsidR="00F522E7" w:rsidRPr="006E51A8">
        <w:rPr>
          <w:rFonts w:ascii="Times New Roman" w:hAnsi="Times New Roman" w:cs="Times New Roman"/>
          <w:color w:val="000000" w:themeColor="text1"/>
          <w:sz w:val="20"/>
          <w:szCs w:val="20"/>
        </w:rPr>
        <w:t xml:space="preserve">туриста </w:t>
      </w:r>
      <w:r w:rsidRPr="006E51A8">
        <w:rPr>
          <w:rFonts w:ascii="Times New Roman" w:hAnsi="Times New Roman" w:cs="Times New Roman"/>
          <w:color w:val="000000" w:themeColor="text1"/>
          <w:sz w:val="20"/>
          <w:szCs w:val="20"/>
        </w:rPr>
        <w:t>без объяснения причин</w:t>
      </w:r>
      <w:r w:rsidR="00035E4D" w:rsidRPr="006E51A8">
        <w:rPr>
          <w:rFonts w:ascii="Times New Roman" w:hAnsi="Times New Roman" w:cs="Times New Roman"/>
          <w:color w:val="000000" w:themeColor="text1"/>
          <w:sz w:val="20"/>
          <w:szCs w:val="20"/>
        </w:rPr>
        <w:t xml:space="preserve">. </w:t>
      </w:r>
      <w:r w:rsidR="00B17F6D" w:rsidRPr="006E51A8">
        <w:rPr>
          <w:rFonts w:ascii="Times New Roman" w:hAnsi="Times New Roman" w:cs="Times New Roman"/>
          <w:color w:val="000000" w:themeColor="text1"/>
          <w:sz w:val="20"/>
          <w:szCs w:val="20"/>
        </w:rPr>
        <w:t xml:space="preserve">Заключением договора Заказчик подтверждает, что ему предоставлена информация о рекомендуемых сроках подачи документов для получения въездной визы. Заказчику разъяснено, что при невозможности совершения тура по обстоятельствам, не связанным с действиями (бездействием) Турагента (например, в связи с неполучением визы к дате начала тура) Заказчик обязан будет оплатить фактически понесенные расходы в порядке ч. 3 ст. 781 ГК РФ,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осознает, что размер расходов, </w:t>
      </w:r>
      <w:r w:rsidR="00B17F6D" w:rsidRPr="006E51A8">
        <w:rPr>
          <w:rFonts w:ascii="Times New Roman" w:hAnsi="Times New Roman" w:cs="Times New Roman"/>
          <w:color w:val="000000" w:themeColor="text1"/>
          <w:sz w:val="20"/>
          <w:szCs w:val="20"/>
        </w:rPr>
        <w:lastRenderedPageBreak/>
        <w:t>удержанных поставщиками услуг в связи с невозможностью совершения тура, может составлять значительную часть цены договора.</w:t>
      </w:r>
    </w:p>
    <w:p w14:paraId="13C3615E" w14:textId="66233A4A" w:rsidR="00B17F6D" w:rsidRPr="006E51A8" w:rsidRDefault="00B17F6D"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 Тур</w:t>
      </w:r>
      <w:r w:rsidR="00830499">
        <w:rPr>
          <w:rFonts w:ascii="Times New Roman" w:hAnsi="Times New Roman" w:cs="Times New Roman"/>
          <w:color w:val="000000" w:themeColor="text1"/>
          <w:sz w:val="20"/>
          <w:szCs w:val="20"/>
        </w:rPr>
        <w:t>агент</w:t>
      </w:r>
      <w:r w:rsidRPr="006E51A8">
        <w:rPr>
          <w:rFonts w:ascii="Times New Roman" w:hAnsi="Times New Roman" w:cs="Times New Roman"/>
          <w:color w:val="000000" w:themeColor="text1"/>
          <w:sz w:val="20"/>
          <w:szCs w:val="20"/>
        </w:rPr>
        <w:t xml:space="preserve"> не несет ответственности:</w:t>
      </w:r>
    </w:p>
    <w:p w14:paraId="7F4B0E19" w14:textId="66643FEA" w:rsidR="00B17F6D" w:rsidRPr="006E51A8" w:rsidRDefault="00B17F6D"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 за действия органов</w:t>
      </w:r>
      <w:r w:rsidR="003E0921">
        <w:rPr>
          <w:rFonts w:ascii="Times New Roman" w:hAnsi="Times New Roman" w:cs="Times New Roman"/>
          <w:color w:val="000000" w:themeColor="text1"/>
          <w:sz w:val="20"/>
          <w:szCs w:val="20"/>
        </w:rPr>
        <w:t xml:space="preserve"> государственной власти</w:t>
      </w:r>
      <w:r w:rsidRPr="006E51A8">
        <w:rPr>
          <w:rFonts w:ascii="Times New Roman" w:hAnsi="Times New Roman" w:cs="Times New Roman"/>
          <w:color w:val="000000" w:themeColor="text1"/>
          <w:sz w:val="20"/>
          <w:szCs w:val="20"/>
        </w:rPr>
        <w:t xml:space="preserve"> и местного самоуправления, которые могут препятствовать совершению тура;</w:t>
      </w:r>
    </w:p>
    <w:p w14:paraId="3767886A" w14:textId="6BFA603E" w:rsidR="00B17F6D" w:rsidRPr="006E51A8" w:rsidRDefault="00B17F6D"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за невыполнение условий договора вследствие недостоверности, недостаточности или несвоевременности предоставления сведений и/или документов, а также других нарушений условий договора Заказчиком. Турагент не несет ответственности в случае, если Заказчик допустил ошибку в данных или сведениях, представленных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Турагента,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p w14:paraId="5E4B6DB7" w14:textId="20DBA6D4" w:rsidR="00B17F6D" w:rsidRPr="006E51A8" w:rsidRDefault="006E51A8"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 </w:t>
      </w:r>
      <w:r w:rsidR="00B17F6D" w:rsidRPr="006E51A8">
        <w:rPr>
          <w:rFonts w:ascii="Times New Roman" w:hAnsi="Times New Roman" w:cs="Times New Roman"/>
          <w:color w:val="000000" w:themeColor="text1"/>
          <w:sz w:val="20"/>
          <w:szCs w:val="20"/>
        </w:rPr>
        <w:t>несоответствие предоставленных услуг ожиданиям туриста;</w:t>
      </w:r>
    </w:p>
    <w:p w14:paraId="50704C48" w14:textId="44AFC1B9" w:rsidR="00B17F6D" w:rsidRPr="006E51A8" w:rsidRDefault="00B97887"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за понесенные Заказчиком расходы и иные негативные последствия, возникшие вследствие любых действий консульств, связанных с отказом в выдаче визы, задержкой выдачи визы, иных действий. Заказчик проинформирован о том, что услуга по передаче документов в сервисный центр или консульство иностранного государства не влечет гарантированной выдачи Заказчику въездной визы. Консульство является органом власти иностранного государства и вправе осуществлять выдачу виз по своему усмотрению, увеличивать или уменьшать сроки рассмотрения документов, выдвигать дополнительные требования к документам, совершать любые иные действия по усмотрению консульства. Отказ в выдаче визы не является нарушением обязательств со стороны Турагента. Заказчику рекомендуется учитывать возможный отказ в выдаче визы при планировании тура, предпринимать меры по снижению возможных потерь, в том чи</w:t>
      </w:r>
      <w:r w:rsidR="00AA0C48" w:rsidRPr="006E51A8">
        <w:rPr>
          <w:rFonts w:ascii="Times New Roman" w:hAnsi="Times New Roman" w:cs="Times New Roman"/>
          <w:color w:val="000000" w:themeColor="text1"/>
          <w:sz w:val="20"/>
          <w:szCs w:val="20"/>
        </w:rPr>
        <w:t>сле – путем заключения договора</w:t>
      </w:r>
      <w:r w:rsidRPr="006E51A8">
        <w:rPr>
          <w:rFonts w:ascii="Times New Roman" w:hAnsi="Times New Roman" w:cs="Times New Roman"/>
          <w:color w:val="000000" w:themeColor="text1"/>
          <w:sz w:val="20"/>
          <w:szCs w:val="20"/>
        </w:rPr>
        <w:t xml:space="preserve"> страхования «от невыезда»</w:t>
      </w:r>
      <w:r w:rsidR="00B17F6D" w:rsidRPr="006E51A8">
        <w:rPr>
          <w:rFonts w:ascii="Times New Roman" w:hAnsi="Times New Roman" w:cs="Times New Roman"/>
          <w:color w:val="000000" w:themeColor="text1"/>
          <w:sz w:val="20"/>
          <w:szCs w:val="20"/>
        </w:rPr>
        <w:t>;</w:t>
      </w:r>
      <w:r w:rsidR="00275C5D" w:rsidRPr="006E51A8">
        <w:rPr>
          <w:rFonts w:ascii="Times New Roman" w:hAnsi="Times New Roman" w:cs="Times New Roman"/>
          <w:color w:val="000000" w:themeColor="text1"/>
          <w:sz w:val="20"/>
          <w:szCs w:val="20"/>
        </w:rPr>
        <w:t xml:space="preserve"> </w:t>
      </w:r>
    </w:p>
    <w:p w14:paraId="06537D79" w14:textId="6515643D" w:rsidR="003A4A02" w:rsidRPr="006E51A8" w:rsidRDefault="00BF6BB7"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за отказ т</w:t>
      </w:r>
      <w:r w:rsidR="003A4A02" w:rsidRPr="006E51A8">
        <w:rPr>
          <w:rFonts w:ascii="Times New Roman" w:hAnsi="Times New Roman" w:cs="Times New Roman"/>
          <w:color w:val="000000" w:themeColor="text1"/>
          <w:sz w:val="20"/>
          <w:szCs w:val="20"/>
        </w:rPr>
        <w:t>уристу в выезде/въезде при прохождении паспортного пограничного или таможенного контроля либо примене</w:t>
      </w:r>
      <w:r w:rsidRPr="006E51A8">
        <w:rPr>
          <w:rFonts w:ascii="Times New Roman" w:hAnsi="Times New Roman" w:cs="Times New Roman"/>
          <w:color w:val="000000" w:themeColor="text1"/>
          <w:sz w:val="20"/>
          <w:szCs w:val="20"/>
        </w:rPr>
        <w:t>ние к т</w:t>
      </w:r>
      <w:r w:rsidR="003A4A02" w:rsidRPr="006E51A8">
        <w:rPr>
          <w:rFonts w:ascii="Times New Roman" w:hAnsi="Times New Roman" w:cs="Times New Roman"/>
          <w:color w:val="000000" w:themeColor="text1"/>
          <w:sz w:val="20"/>
          <w:szCs w:val="20"/>
        </w:rPr>
        <w:t xml:space="preserve">уристу органами, осуществляющими пограничный или таможенный контроль, штрафных санкций по причинам, не связанным с выполнением </w:t>
      </w:r>
      <w:r w:rsidR="00DF43A3" w:rsidRPr="006E51A8">
        <w:rPr>
          <w:rFonts w:ascii="Times New Roman" w:hAnsi="Times New Roman" w:cs="Times New Roman"/>
          <w:color w:val="000000" w:themeColor="text1"/>
          <w:sz w:val="20"/>
          <w:szCs w:val="20"/>
        </w:rPr>
        <w:t xml:space="preserve">Турагентом </w:t>
      </w:r>
      <w:r w:rsidR="00F27E13" w:rsidRPr="006E51A8">
        <w:rPr>
          <w:rFonts w:ascii="Times New Roman" w:hAnsi="Times New Roman" w:cs="Times New Roman"/>
          <w:color w:val="000000" w:themeColor="text1"/>
          <w:sz w:val="20"/>
          <w:szCs w:val="20"/>
        </w:rPr>
        <w:t>своих обязательств по д</w:t>
      </w:r>
      <w:r w:rsidR="003A4A02" w:rsidRPr="006E51A8">
        <w:rPr>
          <w:rFonts w:ascii="Times New Roman" w:hAnsi="Times New Roman" w:cs="Times New Roman"/>
          <w:color w:val="000000" w:themeColor="text1"/>
          <w:sz w:val="20"/>
          <w:szCs w:val="20"/>
        </w:rPr>
        <w:t>оговору</w:t>
      </w:r>
      <w:r w:rsidR="006E51A8">
        <w:rPr>
          <w:rFonts w:ascii="Times New Roman" w:hAnsi="Times New Roman" w:cs="Times New Roman"/>
          <w:color w:val="000000" w:themeColor="text1"/>
          <w:sz w:val="20"/>
          <w:szCs w:val="20"/>
        </w:rPr>
        <w:t>;</w:t>
      </w:r>
    </w:p>
    <w:p w14:paraId="24140FD0" w14:textId="68640D6B" w:rsidR="00B17F6D" w:rsidRPr="006E51A8" w:rsidRDefault="00B348A6"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если турист не сможет совершить тур по причине наличия на территории РФ неисполненных обязательств, в том числе </w:t>
      </w:r>
      <w:r w:rsidR="001E7460" w:rsidRPr="006E51A8">
        <w:rPr>
          <w:rFonts w:ascii="Times New Roman" w:hAnsi="Times New Roman" w:cs="Times New Roman"/>
          <w:color w:val="000000" w:themeColor="text1"/>
          <w:sz w:val="20"/>
          <w:szCs w:val="20"/>
        </w:rPr>
        <w:t>обязательств по</w:t>
      </w:r>
      <w:r w:rsidRPr="006E51A8">
        <w:rPr>
          <w:rFonts w:ascii="Times New Roman" w:hAnsi="Times New Roman" w:cs="Times New Roman"/>
          <w:color w:val="000000" w:themeColor="text1"/>
          <w:sz w:val="20"/>
          <w:szCs w:val="20"/>
        </w:rPr>
        <w:t xml:space="preserve"> уплате алиментов, неисполненных решений суда; вследствие ограничения права Заказчика на выезд из РФ компетентными органами; вследствие утери, утраты, кражи личного багажа, ценностей и докум</w:t>
      </w:r>
      <w:r w:rsidR="003A161F" w:rsidRPr="006E51A8">
        <w:rPr>
          <w:rFonts w:ascii="Times New Roman" w:hAnsi="Times New Roman" w:cs="Times New Roman"/>
          <w:color w:val="000000" w:themeColor="text1"/>
          <w:sz w:val="20"/>
          <w:szCs w:val="20"/>
        </w:rPr>
        <w:t>ентов Заказчика в период тура</w:t>
      </w:r>
      <w:r w:rsidRPr="006E51A8">
        <w:rPr>
          <w:rFonts w:ascii="Times New Roman" w:hAnsi="Times New Roman" w:cs="Times New Roman"/>
          <w:color w:val="000000" w:themeColor="text1"/>
          <w:sz w:val="20"/>
          <w:szCs w:val="20"/>
        </w:rPr>
        <w:t>; вследствие приобретения Заказчиком услуг, не входящих в туристский продукт; в случае</w:t>
      </w:r>
      <w:r w:rsidR="00F53B42" w:rsidRPr="006E51A8">
        <w:rPr>
          <w:rFonts w:ascii="Times New Roman" w:hAnsi="Times New Roman" w:cs="Times New Roman"/>
          <w:color w:val="000000" w:themeColor="text1"/>
          <w:sz w:val="20"/>
          <w:szCs w:val="20"/>
        </w:rPr>
        <w:t>,</w:t>
      </w:r>
      <w:r w:rsidRPr="006E51A8">
        <w:rPr>
          <w:rFonts w:ascii="Times New Roman" w:hAnsi="Times New Roman" w:cs="Times New Roman"/>
          <w:color w:val="000000" w:themeColor="text1"/>
          <w:sz w:val="20"/>
          <w:szCs w:val="20"/>
        </w:rPr>
        <w:t xml:space="preserve"> если вследствие отсутствия надлежащих документов/или ненадлежащим образом оформленных документов (в том числе, но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 или нарушения правил поведения в общественных местах, решением властей или ответственных лиц </w:t>
      </w:r>
      <w:r w:rsidR="00074190" w:rsidRPr="006E51A8">
        <w:rPr>
          <w:rFonts w:ascii="Times New Roman" w:hAnsi="Times New Roman" w:cs="Times New Roman"/>
          <w:color w:val="000000" w:themeColor="text1"/>
          <w:sz w:val="20"/>
          <w:szCs w:val="20"/>
        </w:rPr>
        <w:t xml:space="preserve">туристу </w:t>
      </w:r>
      <w:r w:rsidRPr="006E51A8">
        <w:rPr>
          <w:rFonts w:ascii="Times New Roman" w:hAnsi="Times New Roman" w:cs="Times New Roman"/>
          <w:color w:val="000000" w:themeColor="text1"/>
          <w:sz w:val="20"/>
          <w:szCs w:val="20"/>
        </w:rPr>
        <w:t>отказано в возможности выезд</w:t>
      </w:r>
      <w:r w:rsidR="00CC4CAB" w:rsidRPr="006E51A8">
        <w:rPr>
          <w:rFonts w:ascii="Times New Roman" w:hAnsi="Times New Roman" w:cs="Times New Roman"/>
          <w:color w:val="000000" w:themeColor="text1"/>
          <w:sz w:val="20"/>
          <w:szCs w:val="20"/>
        </w:rPr>
        <w:t>а из страны или въезда в страну</w:t>
      </w:r>
      <w:r w:rsidR="00B17F6D" w:rsidRPr="006E51A8">
        <w:rPr>
          <w:rFonts w:ascii="Times New Roman" w:hAnsi="Times New Roman" w:cs="Times New Roman"/>
          <w:color w:val="000000" w:themeColor="text1"/>
          <w:sz w:val="20"/>
          <w:szCs w:val="20"/>
        </w:rPr>
        <w:t>;</w:t>
      </w:r>
    </w:p>
    <w:p w14:paraId="4BF10CB8" w14:textId="36D402C2" w:rsidR="00B17F6D" w:rsidRPr="006E51A8" w:rsidRDefault="00310A39"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если туристу было отказано в оказании услуг вследствие нахождения туриста в состоянии алкогольного или наркотического опьянения, либо в случае, если действия (бездействия) туриста наносят вред окружающим или имуществу третьих лиц, либо в случае наличия у туриста заболеваний, препятствующих оказанию услуг, или создающих угрозу для окружающих (Заказчик обязан письменно сообщить </w:t>
      </w:r>
      <w:r w:rsidR="00CC4CAB" w:rsidRPr="006E51A8">
        <w:rPr>
          <w:rFonts w:ascii="Times New Roman" w:hAnsi="Times New Roman" w:cs="Times New Roman"/>
          <w:color w:val="000000" w:themeColor="text1"/>
          <w:sz w:val="20"/>
          <w:szCs w:val="20"/>
        </w:rPr>
        <w:t>о наличии таких заболеваний до заключения</w:t>
      </w:r>
      <w:r w:rsidRPr="006E51A8">
        <w:rPr>
          <w:rFonts w:ascii="Times New Roman" w:hAnsi="Times New Roman" w:cs="Times New Roman"/>
          <w:color w:val="000000" w:themeColor="text1"/>
          <w:sz w:val="20"/>
          <w:szCs w:val="20"/>
        </w:rPr>
        <w:t xml:space="preserve"> договора)</w:t>
      </w:r>
      <w:r w:rsidR="00B17F6D" w:rsidRPr="006E51A8">
        <w:rPr>
          <w:rFonts w:ascii="Times New Roman" w:hAnsi="Times New Roman" w:cs="Times New Roman"/>
          <w:color w:val="000000" w:themeColor="text1"/>
          <w:sz w:val="20"/>
          <w:szCs w:val="20"/>
        </w:rPr>
        <w:t>;</w:t>
      </w:r>
    </w:p>
    <w:p w14:paraId="654ED07A" w14:textId="1CE9AD65" w:rsidR="006E51A8" w:rsidRDefault="00321307"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в случае наступления неблагоприятных для Заказчика обстоятельств связанных с санитарно</w:t>
      </w:r>
      <w:r w:rsidR="006614ED" w:rsidRPr="006E51A8">
        <w:rPr>
          <w:rFonts w:ascii="Times New Roman" w:hAnsi="Times New Roman" w:cs="Times New Roman"/>
          <w:color w:val="000000" w:themeColor="text1"/>
          <w:sz w:val="20"/>
          <w:szCs w:val="20"/>
        </w:rPr>
        <w:t>-</w:t>
      </w:r>
      <w:r w:rsidRPr="006E51A8">
        <w:rPr>
          <w:rFonts w:ascii="Times New Roman" w:hAnsi="Times New Roman" w:cs="Times New Roman"/>
          <w:color w:val="000000" w:themeColor="text1"/>
          <w:sz w:val="20"/>
          <w:szCs w:val="20"/>
        </w:rPr>
        <w:t>эпидемиологической обстановкой, в том числе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w:t>
      </w:r>
      <w:r w:rsidR="00421E67" w:rsidRPr="006E51A8">
        <w:rPr>
          <w:rFonts w:ascii="Times New Roman" w:hAnsi="Times New Roman" w:cs="Times New Roman"/>
          <w:color w:val="000000" w:themeColor="text1"/>
          <w:sz w:val="20"/>
          <w:szCs w:val="20"/>
        </w:rPr>
        <w:t>нтин или в обсерватор по приезду</w:t>
      </w:r>
      <w:r w:rsidRPr="006E51A8">
        <w:rPr>
          <w:rFonts w:ascii="Times New Roman" w:hAnsi="Times New Roman" w:cs="Times New Roman"/>
          <w:color w:val="000000" w:themeColor="text1"/>
          <w:sz w:val="20"/>
          <w:szCs w:val="20"/>
        </w:rPr>
        <w:t xml:space="preserve"> в место врем</w:t>
      </w:r>
      <w:r w:rsidR="00421E67" w:rsidRPr="006E51A8">
        <w:rPr>
          <w:rFonts w:ascii="Times New Roman" w:hAnsi="Times New Roman" w:cs="Times New Roman"/>
          <w:color w:val="000000" w:themeColor="text1"/>
          <w:sz w:val="20"/>
          <w:szCs w:val="20"/>
        </w:rPr>
        <w:t>енного пребывания или по приезду</w:t>
      </w:r>
      <w:r w:rsidRPr="006E51A8">
        <w:rPr>
          <w:rFonts w:ascii="Times New Roman" w:hAnsi="Times New Roman" w:cs="Times New Roman"/>
          <w:color w:val="000000" w:themeColor="text1"/>
          <w:sz w:val="20"/>
          <w:szCs w:val="20"/>
        </w:rPr>
        <w:t xml:space="preserve"> в Россию; при </w:t>
      </w:r>
      <w:r w:rsidR="007F7F4E" w:rsidRPr="006E51A8">
        <w:rPr>
          <w:rFonts w:ascii="Times New Roman" w:hAnsi="Times New Roman" w:cs="Times New Roman"/>
          <w:color w:val="000000" w:themeColor="text1"/>
          <w:sz w:val="20"/>
          <w:szCs w:val="20"/>
        </w:rPr>
        <w:t xml:space="preserve">невозможности оказания </w:t>
      </w:r>
      <w:r w:rsidRPr="006E51A8">
        <w:rPr>
          <w:rFonts w:ascii="Times New Roman" w:hAnsi="Times New Roman" w:cs="Times New Roman"/>
          <w:color w:val="000000" w:themeColor="text1"/>
          <w:sz w:val="20"/>
          <w:szCs w:val="20"/>
        </w:rPr>
        <w:t>услуг в связи с ухудшением санитарно-эпидемиологической обстановки; в случаях, когда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w:t>
      </w:r>
      <w:r w:rsidR="006E51A8">
        <w:rPr>
          <w:rFonts w:ascii="Times New Roman" w:hAnsi="Times New Roman" w:cs="Times New Roman"/>
          <w:color w:val="000000" w:themeColor="text1"/>
          <w:sz w:val="20"/>
          <w:szCs w:val="20"/>
        </w:rPr>
        <w:t>;</w:t>
      </w:r>
    </w:p>
    <w:p w14:paraId="0E898F45" w14:textId="63A9B952" w:rsidR="00FD51FF" w:rsidRPr="006E51A8" w:rsidRDefault="006E51A8"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 иные обстоятельства, возникшие не по вине Турагента.</w:t>
      </w:r>
    </w:p>
    <w:p w14:paraId="280ED7E7" w14:textId="5B38F868" w:rsidR="00A26279" w:rsidRPr="006E51A8" w:rsidRDefault="00A26279"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sz w:val="20"/>
          <w:szCs w:val="20"/>
        </w:rPr>
        <w:t>Заказчик извещен, что Туроператор не несет ответственности за возможные нарушения и действия, которые не входят в сферу его компетенции, в том числе:</w:t>
      </w:r>
    </w:p>
    <w:p w14:paraId="66FFC522"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услуги, приобретаемые туристами в средстве размещения или в стране (месте) временного пребывания, или у любых иных поставщиков услуг за исключением Туроператора. В том числе Туроператор не несет ответственности за услуги, реализуемые и (или) предоставляемые туристам третьими лицами с устной или письменной ссылкой на Туроператора или с использованием атрибутики, или фирменного обозначения, или товарных знаков или любых иных обозначений прямо или косвенно указывающих на Туроператора;</w:t>
      </w:r>
    </w:p>
    <w:p w14:paraId="3DEE6C30"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6011233F"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действия страховщиков;</w:t>
      </w:r>
    </w:p>
    <w:p w14:paraId="63A0EE58" w14:textId="6927A574"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lastRenderedPageBreak/>
        <w:t xml:space="preserve"> </w:t>
      </w:r>
      <w:r w:rsidR="00A26279" w:rsidRPr="006E51A8">
        <w:rPr>
          <w:rFonts w:ascii="Times New Roman" w:hAnsi="Times New Roman"/>
          <w:sz w:val="20"/>
          <w:szCs w:val="20"/>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Туроператор вправе осуществить возврат соответствующей части стоимости туристского продукта или услуг, за вычетом расходов Туроператора;</w:t>
      </w:r>
    </w:p>
    <w:p w14:paraId="31033F57" w14:textId="7892C27C" w:rsidR="00830499" w:rsidRDefault="00830499"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Pr="006E51A8">
        <w:rPr>
          <w:rFonts w:ascii="Times New Roman" w:hAnsi="Times New Roman"/>
          <w:sz w:val="20"/>
          <w:szCs w:val="20"/>
        </w:rPr>
        <w:t>за подлинность документов (и достоверность содержащихся в них сведений), которые предоставлены для оформления виз;</w:t>
      </w:r>
    </w:p>
    <w:p w14:paraId="43A430DD" w14:textId="098A34CA" w:rsidR="00830499" w:rsidRP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45741C" w:rsidRPr="006E51A8">
        <w:rPr>
          <w:rFonts w:ascii="Times New Roman" w:hAnsi="Times New Roman"/>
          <w:sz w:val="20"/>
          <w:szCs w:val="20"/>
        </w:rPr>
        <w:t>за нарушение туристами</w:t>
      </w:r>
      <w:r w:rsidR="00A26279" w:rsidRPr="006E51A8">
        <w:rPr>
          <w:rFonts w:ascii="Times New Roman" w:hAnsi="Times New Roman"/>
          <w:sz w:val="20"/>
          <w:szCs w:val="20"/>
        </w:rPr>
        <w:t xml:space="preserve"> таможенных и пограничных формальностей, правил проезда и провоза багажа, а также особенностей поведения в стране временного пребывания и т.д</w:t>
      </w:r>
      <w:r w:rsidR="00177FB8" w:rsidRPr="006E51A8">
        <w:rPr>
          <w:rFonts w:ascii="Times New Roman" w:hAnsi="Times New Roman"/>
          <w:sz w:val="20"/>
          <w:szCs w:val="20"/>
        </w:rPr>
        <w:t>.</w:t>
      </w:r>
      <w:r w:rsidR="00A26279" w:rsidRPr="006E51A8">
        <w:rPr>
          <w:rFonts w:ascii="Times New Roman" w:hAnsi="Times New Roman"/>
          <w:sz w:val="20"/>
          <w:szCs w:val="20"/>
        </w:rPr>
        <w:t>;</w:t>
      </w:r>
    </w:p>
    <w:p w14:paraId="3E3EA408" w14:textId="2E9E579E" w:rsidR="00B17F6D" w:rsidRP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45741C" w:rsidRPr="006E51A8">
        <w:rPr>
          <w:rFonts w:ascii="Times New Roman" w:hAnsi="Times New Roman"/>
          <w:sz w:val="20"/>
          <w:szCs w:val="20"/>
        </w:rPr>
        <w:t>за отсутствие у туристов</w:t>
      </w:r>
      <w:r w:rsidR="00A26279" w:rsidRPr="006E51A8">
        <w:rPr>
          <w:rFonts w:ascii="Times New Roman" w:hAnsi="Times New Roman"/>
          <w:sz w:val="20"/>
          <w:szCs w:val="20"/>
        </w:rPr>
        <w:t xml:space="preserve"> проездных документов;</w:t>
      </w:r>
    </w:p>
    <w:p w14:paraId="14200A04" w14:textId="629E44C2" w:rsidR="00B17F6D" w:rsidRP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отсутствие у туристов оформленных загранпаспортов к моменту начала</w:t>
      </w:r>
      <w:r w:rsidR="00177FB8" w:rsidRPr="006E51A8">
        <w:rPr>
          <w:rFonts w:ascii="Times New Roman" w:hAnsi="Times New Roman"/>
          <w:sz w:val="20"/>
          <w:szCs w:val="20"/>
        </w:rPr>
        <w:t xml:space="preserve"> тура</w:t>
      </w:r>
      <w:r w:rsidR="0045741C" w:rsidRPr="006E51A8">
        <w:rPr>
          <w:rFonts w:ascii="Times New Roman" w:hAnsi="Times New Roman"/>
          <w:sz w:val="20"/>
          <w:szCs w:val="20"/>
        </w:rPr>
        <w:t xml:space="preserve"> и</w:t>
      </w:r>
      <w:r w:rsidR="00A26279" w:rsidRPr="006E51A8">
        <w:rPr>
          <w:rFonts w:ascii="Times New Roman" w:hAnsi="Times New Roman"/>
          <w:sz w:val="20"/>
          <w:szCs w:val="20"/>
        </w:rPr>
        <w:t xml:space="preserve"> соответствующих документов, регулирующих вопросы вывоза </w:t>
      </w:r>
      <w:r w:rsidR="0045741C" w:rsidRPr="006E51A8">
        <w:rPr>
          <w:rFonts w:ascii="Times New Roman" w:hAnsi="Times New Roman"/>
          <w:sz w:val="20"/>
          <w:szCs w:val="20"/>
        </w:rPr>
        <w:t>несовершеннолетних лиц за пределы Российской Федерации</w:t>
      </w:r>
      <w:r w:rsidR="00A26279" w:rsidRPr="006E51A8">
        <w:rPr>
          <w:rFonts w:ascii="Times New Roman" w:hAnsi="Times New Roman"/>
          <w:sz w:val="20"/>
          <w:szCs w:val="20"/>
        </w:rPr>
        <w:t>;</w:t>
      </w:r>
    </w:p>
    <w:p w14:paraId="68C73EB1" w14:textId="77777777" w:rsid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w:t>
      </w:r>
      <w:r w:rsidR="00177FB8" w:rsidRPr="006E51A8">
        <w:rPr>
          <w:rFonts w:ascii="Times New Roman" w:hAnsi="Times New Roman"/>
          <w:sz w:val="20"/>
          <w:szCs w:val="20"/>
        </w:rPr>
        <w:t>вия российских и зарубежных</w:t>
      </w:r>
      <w:r w:rsidR="00A26279" w:rsidRPr="006E51A8">
        <w:rPr>
          <w:rFonts w:ascii="Times New Roman" w:hAnsi="Times New Roman"/>
          <w:sz w:val="20"/>
          <w:szCs w:val="20"/>
        </w:rPr>
        <w:t xml:space="preserve">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w:t>
      </w:r>
      <w:r w:rsidR="00177FB8" w:rsidRPr="006E51A8">
        <w:rPr>
          <w:rFonts w:ascii="Times New Roman" w:hAnsi="Times New Roman"/>
          <w:sz w:val="20"/>
          <w:szCs w:val="20"/>
        </w:rPr>
        <w:t xml:space="preserve"> принятых на себя обязательств;</w:t>
      </w:r>
      <w:r>
        <w:rPr>
          <w:rFonts w:ascii="Times New Roman" w:hAnsi="Times New Roman"/>
          <w:sz w:val="20"/>
          <w:szCs w:val="20"/>
        </w:rPr>
        <w:t xml:space="preserve"> </w:t>
      </w:r>
    </w:p>
    <w:p w14:paraId="135A2063" w14:textId="43FFBEB0" w:rsidR="00830499" w:rsidRPr="00830499" w:rsidRDefault="00830499"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Pr="00830499">
        <w:rPr>
          <w:rFonts w:ascii="Times New Roman" w:hAnsi="Times New Roman"/>
          <w:sz w:val="20"/>
          <w:szCs w:val="20"/>
        </w:rPr>
        <w:t>за неявку или опоздание туристов на регистрацию;</w:t>
      </w:r>
    </w:p>
    <w:p w14:paraId="1E96CE68"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сохранность багажа, груза, ценностей и документо</w:t>
      </w:r>
      <w:r w:rsidR="00177FB8" w:rsidRPr="006E51A8">
        <w:rPr>
          <w:rFonts w:ascii="Times New Roman" w:hAnsi="Times New Roman"/>
          <w:sz w:val="20"/>
          <w:szCs w:val="20"/>
        </w:rPr>
        <w:t>в туристов в течение</w:t>
      </w:r>
      <w:r w:rsidR="00A26279" w:rsidRPr="006E51A8">
        <w:rPr>
          <w:rFonts w:ascii="Times New Roman" w:hAnsi="Times New Roman"/>
          <w:sz w:val="20"/>
          <w:szCs w:val="20"/>
        </w:rPr>
        <w:t xml:space="preserve"> тура;</w:t>
      </w:r>
    </w:p>
    <w:p w14:paraId="7DBF8E90" w14:textId="7D517F2F" w:rsidR="00B72446" w:rsidRPr="006E51A8"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B72446" w:rsidRPr="006E51A8">
        <w:rPr>
          <w:rFonts w:ascii="Times New Roman" w:hAnsi="Times New Roman"/>
          <w:sz w:val="20"/>
          <w:szCs w:val="20"/>
        </w:rPr>
        <w:t xml:space="preserve">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(бездействия) соответствующих компетентных органов. Заказчик проинформирован о своем праве обратиться с требованиями о возмещении вреда, причиненного жизни или </w:t>
      </w:r>
      <w:r w:rsidR="00177FB8" w:rsidRPr="006E51A8">
        <w:rPr>
          <w:rFonts w:ascii="Times New Roman" w:hAnsi="Times New Roman"/>
          <w:sz w:val="20"/>
          <w:szCs w:val="20"/>
        </w:rPr>
        <w:t>здоровью,</w:t>
      </w:r>
      <w:r w:rsidR="00B72446" w:rsidRPr="006E51A8">
        <w:rPr>
          <w:rFonts w:ascii="Times New Roman" w:hAnsi="Times New Roman"/>
          <w:sz w:val="20"/>
          <w:szCs w:val="20"/>
        </w:rPr>
        <w:t xml:space="preserve"> или имуществу, и с иными аналогичными требованиями к руководству или сотрудникам поставщиков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w:t>
      </w:r>
      <w:r w:rsidR="00177FB8" w:rsidRPr="006E51A8">
        <w:rPr>
          <w:rFonts w:ascii="Times New Roman" w:hAnsi="Times New Roman"/>
          <w:sz w:val="20"/>
          <w:szCs w:val="20"/>
        </w:rPr>
        <w:t>.</w:t>
      </w:r>
    </w:p>
    <w:p w14:paraId="7E3E0C4B" w14:textId="6E8101BE" w:rsidR="00A26279" w:rsidRPr="006E51A8" w:rsidRDefault="00A26279" w:rsidP="00A26279">
      <w:pPr>
        <w:ind w:firstLine="283"/>
        <w:jc w:val="both"/>
        <w:rPr>
          <w:rFonts w:ascii="Times New Roman" w:hAnsi="Times New Roman"/>
          <w:sz w:val="20"/>
          <w:szCs w:val="20"/>
        </w:rPr>
      </w:pPr>
      <w:r w:rsidRPr="006E51A8">
        <w:rPr>
          <w:rFonts w:ascii="Times New Roman" w:hAnsi="Times New Roman"/>
          <w:sz w:val="20"/>
          <w:szCs w:val="20"/>
        </w:rPr>
        <w:t>Туроператор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Туроператора. При заключении договора Заказчику передана исчерпывающая информация о санитарно-эпидемиологических и иных правилах (в объеме, необходимом для совершения</w:t>
      </w:r>
      <w:r w:rsidR="00177FB8">
        <w:rPr>
          <w:rFonts w:ascii="Times New Roman" w:hAnsi="Times New Roman"/>
          <w:sz w:val="20"/>
          <w:szCs w:val="20"/>
        </w:rPr>
        <w:t xml:space="preserve"> тура)</w:t>
      </w:r>
      <w:r w:rsidRPr="006E51A8">
        <w:rPr>
          <w:rFonts w:ascii="Times New Roman" w:hAnsi="Times New Roman"/>
          <w:sz w:val="20"/>
          <w:szCs w:val="20"/>
        </w:rPr>
        <w:t>;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w:t>
      </w:r>
      <w:r w:rsidR="00B743C6">
        <w:rPr>
          <w:rFonts w:ascii="Times New Roman" w:hAnsi="Times New Roman"/>
          <w:sz w:val="20"/>
          <w:szCs w:val="20"/>
        </w:rPr>
        <w:t>ем условий договора со стороны Т</w:t>
      </w:r>
      <w:r w:rsidRPr="006E51A8">
        <w:rPr>
          <w:rFonts w:ascii="Times New Roman" w:hAnsi="Times New Roman"/>
          <w:sz w:val="20"/>
          <w:szCs w:val="20"/>
        </w:rPr>
        <w:t>уроператора; о том что ухудшение эпидемиологической обстановки в РФ и (или) стране временного пребывания (до или во время</w:t>
      </w:r>
      <w:r w:rsidR="00F03956">
        <w:rPr>
          <w:rFonts w:ascii="Times New Roman" w:hAnsi="Times New Roman"/>
          <w:sz w:val="20"/>
          <w:szCs w:val="20"/>
        </w:rPr>
        <w:t xml:space="preserve"> тура</w:t>
      </w:r>
      <w:r w:rsidRPr="006E51A8">
        <w:rPr>
          <w:rFonts w:ascii="Times New Roman" w:hAnsi="Times New Roman"/>
          <w:sz w:val="20"/>
          <w:szCs w:val="20"/>
        </w:rPr>
        <w:t>)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2D6A8BF6" w14:textId="34CF7933" w:rsidR="00A26279" w:rsidRPr="006E51A8" w:rsidRDefault="00A26279" w:rsidP="00A26279">
      <w:pPr>
        <w:ind w:firstLine="283"/>
        <w:jc w:val="both"/>
        <w:rPr>
          <w:rFonts w:ascii="Times New Roman" w:hAnsi="Times New Roman"/>
          <w:sz w:val="20"/>
          <w:szCs w:val="20"/>
        </w:rPr>
      </w:pPr>
      <w:r w:rsidRPr="006E51A8">
        <w:rPr>
          <w:rFonts w:ascii="Times New Roman" w:hAnsi="Times New Roman"/>
          <w:sz w:val="20"/>
          <w:szCs w:val="20"/>
        </w:rPr>
        <w:t>Заказчик проинформирован и согласен, что невозможность совершения тура, либо ухудшение условий совершения тура, либо невозможность использования отдельных услуг</w:t>
      </w:r>
      <w:r w:rsidR="00177FB8">
        <w:rPr>
          <w:rFonts w:ascii="Times New Roman" w:hAnsi="Times New Roman"/>
          <w:sz w:val="20"/>
          <w:szCs w:val="20"/>
        </w:rPr>
        <w:t>, по причинам, не зависящим от Т</w:t>
      </w:r>
      <w:r w:rsidRPr="006E51A8">
        <w:rPr>
          <w:rFonts w:ascii="Times New Roman" w:hAnsi="Times New Roman"/>
          <w:sz w:val="20"/>
          <w:szCs w:val="20"/>
        </w:rPr>
        <w:t>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6B8839CD" w14:textId="127E04D8" w:rsidR="00A26279" w:rsidRPr="006E51A8" w:rsidRDefault="00BD01A8" w:rsidP="00A26279">
      <w:pPr>
        <w:ind w:firstLine="283"/>
        <w:jc w:val="both"/>
        <w:rPr>
          <w:rFonts w:ascii="Times New Roman" w:hAnsi="Times New Roman"/>
          <w:color w:val="000000" w:themeColor="text1"/>
          <w:sz w:val="20"/>
          <w:szCs w:val="20"/>
        </w:rPr>
      </w:pPr>
      <w:r w:rsidRPr="006E51A8">
        <w:rPr>
          <w:rFonts w:ascii="Times New Roman" w:hAnsi="Times New Roman"/>
          <w:color w:val="000000" w:themeColor="text1"/>
          <w:sz w:val="20"/>
          <w:szCs w:val="20"/>
        </w:rPr>
        <w:t xml:space="preserve">Заказчик </w:t>
      </w:r>
      <w:r w:rsidR="00A26279" w:rsidRPr="006E51A8">
        <w:rPr>
          <w:rFonts w:ascii="Times New Roman" w:hAnsi="Times New Roman"/>
          <w:color w:val="000000" w:themeColor="text1"/>
          <w:sz w:val="20"/>
          <w:szCs w:val="20"/>
        </w:rPr>
        <w:t>отказывается от каких-либо претензий, связанных с возможным ухудшением санитарно-эпидемиологической ситуации.</w:t>
      </w:r>
    </w:p>
    <w:p w14:paraId="0C610B6A" w14:textId="339E8FB7" w:rsidR="00B17F6D" w:rsidRDefault="00B72446" w:rsidP="006E51A8">
      <w:pPr>
        <w:jc w:val="both"/>
        <w:rPr>
          <w:rFonts w:ascii="Times New Roman" w:hAnsi="Times New Roman"/>
          <w:color w:val="000000" w:themeColor="text1"/>
          <w:sz w:val="20"/>
          <w:szCs w:val="20"/>
        </w:rPr>
      </w:pPr>
      <w:r w:rsidRPr="006E51A8">
        <w:rPr>
          <w:rFonts w:ascii="Times New Roman" w:hAnsi="Times New Roman"/>
          <w:color w:val="000000" w:themeColor="text1"/>
          <w:sz w:val="20"/>
          <w:szCs w:val="20"/>
        </w:rPr>
        <w:t xml:space="preserve">Заказчик проинформирован и согласен </w:t>
      </w:r>
      <w:r w:rsidR="00A26279" w:rsidRPr="006E51A8">
        <w:rPr>
          <w:rFonts w:ascii="Times New Roman" w:hAnsi="Times New Roman"/>
          <w:color w:val="000000" w:themeColor="text1"/>
          <w:sz w:val="20"/>
          <w:szCs w:val="20"/>
        </w:rPr>
        <w:t>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29AF599E" w14:textId="77777777" w:rsidR="00B17F6D" w:rsidRDefault="00B17F6D"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074190">
        <w:rPr>
          <w:rFonts w:ascii="Times New Roman" w:hAnsi="Times New Roman" w:cs="Times New Roman"/>
          <w:color w:val="000000" w:themeColor="text1"/>
          <w:sz w:val="20"/>
          <w:szCs w:val="20"/>
        </w:rPr>
        <w:t>Если турист не явился к началу тура, прервал тур или не воспользовался услугами, входящими в тур по своему усмотрению, туристу не возмещается стоимость неиспользованных услуг.</w:t>
      </w:r>
    </w:p>
    <w:p w14:paraId="77D88B9D" w14:textId="63FFA85B" w:rsidR="00B17F6D" w:rsidRPr="006E51A8" w:rsidRDefault="00B17F6D"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В случае отказа Заказчика от исполнения договора Заказчик обязан оплатить расходы Турагента по исполнению договора. Заказчик при заключении договора проинформирован о возможном (приблизительном) размере расходов в зависимости от сроков отказа от исполнения договора (при этом конкретный размер расходов устанавливается в каждом конкретном случае и не может быть определен заранее). Заказчик проинформирован о том, что некоторые категории билетов приобретаются по невозвратному тарифу, а также о том, что в некоторых случаях размер фактически </w:t>
      </w:r>
      <w:r w:rsidRPr="006E51A8">
        <w:rPr>
          <w:rFonts w:ascii="Times New Roman" w:hAnsi="Times New Roman" w:cs="Times New Roman"/>
          <w:color w:val="000000" w:themeColor="text1"/>
          <w:sz w:val="20"/>
          <w:szCs w:val="20"/>
        </w:rPr>
        <w:lastRenderedPageBreak/>
        <w:t>понесенных расходов может составлять значительную часть от общей цены туристского продукта или достигать полной стоимости туристского продукта. Заказчик проинформирован и согласен с тем, что в некоторых случаях Туроператор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 и размере таких расходов, что подтверждает заключением договора и совершением действий по исполнению договора. Заказчик проинформирован о том, что условия сотрудничества Туроператора с поставщиками туристских услуг (в том числе, но не только: условия договоров, цены услуг, условия оплаты, условия отказа от услуг) являются конфиденциальными, в связи с чем Туроператор вправе не предоставлять Турагенту и Заказчику указанные документы. Заказчик извещен и согласен, что надлежащим и достаточным доказательством наличия и размера расходов Туроператора является письмо и (или) справка Туроператора о наличии и размере фактически понесенных им расходов.</w:t>
      </w:r>
    </w:p>
    <w:p w14:paraId="10659420" w14:textId="7D38671C" w:rsidR="00074190" w:rsidRPr="00074190" w:rsidRDefault="00074190" w:rsidP="00074190">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074190">
        <w:rPr>
          <w:rFonts w:ascii="Times New Roman" w:hAnsi="Times New Roman" w:cs="Times New Roman"/>
          <w:color w:val="000000" w:themeColor="text1"/>
          <w:sz w:val="20"/>
          <w:szCs w:val="20"/>
        </w:rPr>
        <w:t>Договор может быть изменен или расторгнут в случаях и порядке, предусмотренных законодательством Российской Федерации, в том числе по соглашению Сторон. 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и не предусматривает возможности уменьшения цены договора кроме случаев, предусмотренных законом.</w:t>
      </w:r>
    </w:p>
    <w:p w14:paraId="1CD309BB" w14:textId="7653FA78" w:rsidR="00F522E7" w:rsidRPr="00F522E7" w:rsidRDefault="00F522E7" w:rsidP="00F522E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22E7">
        <w:rPr>
          <w:rFonts w:ascii="Times New Roman" w:hAnsi="Times New Roman" w:cs="Times New Roman"/>
          <w:color w:val="000000" w:themeColor="text1"/>
          <w:sz w:val="20"/>
          <w:szCs w:val="20"/>
        </w:rPr>
        <w:t>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При расторжении договора до начала тура в связи с наступлением указанных обстоятельств, Заказчику возвращается денежная сумма, равная общей цене туристского продукта, а после начала тура - ее часть в размере, пропорциональном стоимости не оказанных услуг, входящих в туристский продукт.</w:t>
      </w:r>
    </w:p>
    <w:p w14:paraId="6728FAA9" w14:textId="77777777" w:rsidR="00F522E7" w:rsidRPr="001345CB" w:rsidRDefault="00F522E7" w:rsidP="00F522E7">
      <w:pPr>
        <w:pStyle w:val="a6"/>
        <w:numPr>
          <w:ilvl w:val="1"/>
          <w:numId w:val="14"/>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2A251A49" w14:textId="77777777"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 существенным изменениям обстоятельств относятся:</w:t>
      </w:r>
    </w:p>
    <w:p w14:paraId="6C6E23C8" w14:textId="37C317E8"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а) ухудшение условий</w:t>
      </w:r>
      <w:r w:rsidR="0027150C" w:rsidRPr="006E51A8">
        <w:rPr>
          <w:rFonts w:ascii="Times New Roman" w:hAnsi="Times New Roman" w:cs="Times New Roman"/>
          <w:color w:val="000000" w:themeColor="text1"/>
          <w:sz w:val="20"/>
          <w:szCs w:val="20"/>
        </w:rPr>
        <w:t xml:space="preserve"> </w:t>
      </w:r>
      <w:r w:rsidR="0027150C">
        <w:rPr>
          <w:rFonts w:ascii="Times New Roman" w:hAnsi="Times New Roman" w:cs="Times New Roman"/>
          <w:color w:val="000000" w:themeColor="text1"/>
          <w:sz w:val="20"/>
          <w:szCs w:val="20"/>
        </w:rPr>
        <w:t>тура</w:t>
      </w:r>
      <w:r w:rsidRPr="001345CB">
        <w:rPr>
          <w:rFonts w:ascii="Times New Roman" w:hAnsi="Times New Roman" w:cs="Times New Roman"/>
          <w:color w:val="000000" w:themeColor="text1"/>
          <w:sz w:val="20"/>
          <w:szCs w:val="20"/>
        </w:rPr>
        <w:t>, указанных в договоре;</w:t>
      </w:r>
    </w:p>
    <w:p w14:paraId="585F9183" w14:textId="77777777"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б) изменение сроков совершения тура;</w:t>
      </w:r>
    </w:p>
    <w:p w14:paraId="655E311E" w14:textId="77777777"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непредвиденный рост транспортных тарифов;</w:t>
      </w:r>
    </w:p>
    <w:p w14:paraId="698F46A1" w14:textId="77777777" w:rsidR="00F522E7"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г) невозможность совершения </w:t>
      </w:r>
      <w:r>
        <w:rPr>
          <w:rFonts w:ascii="Times New Roman" w:hAnsi="Times New Roman" w:cs="Times New Roman"/>
          <w:color w:val="000000" w:themeColor="text1"/>
          <w:sz w:val="20"/>
          <w:szCs w:val="20"/>
        </w:rPr>
        <w:t xml:space="preserve">тура </w:t>
      </w:r>
      <w:r w:rsidRPr="001345CB">
        <w:rPr>
          <w:rFonts w:ascii="Times New Roman" w:hAnsi="Times New Roman" w:cs="Times New Roman"/>
          <w:color w:val="000000" w:themeColor="text1"/>
          <w:sz w:val="20"/>
          <w:szCs w:val="20"/>
        </w:rPr>
        <w:t>по не зависящим от</w:t>
      </w:r>
      <w:r>
        <w:rPr>
          <w:rFonts w:ascii="Times New Roman" w:hAnsi="Times New Roman" w:cs="Times New Roman"/>
          <w:color w:val="000000" w:themeColor="text1"/>
          <w:sz w:val="20"/>
          <w:szCs w:val="20"/>
        </w:rPr>
        <w:t xml:space="preserve"> туриста</w:t>
      </w:r>
      <w:r w:rsidRPr="001345CB">
        <w:rPr>
          <w:rFonts w:ascii="Times New Roman" w:hAnsi="Times New Roman" w:cs="Times New Roman"/>
          <w:color w:val="000000" w:themeColor="text1"/>
          <w:sz w:val="20"/>
          <w:szCs w:val="20"/>
        </w:rPr>
        <w:t xml:space="preserve"> обстоятельствам (болезнь туриста, отказ в выдач</w:t>
      </w:r>
      <w:r>
        <w:rPr>
          <w:rFonts w:ascii="Times New Roman" w:hAnsi="Times New Roman" w:cs="Times New Roman"/>
          <w:color w:val="000000" w:themeColor="text1"/>
          <w:sz w:val="20"/>
          <w:szCs w:val="20"/>
        </w:rPr>
        <w:t>е визы и другие обстоятельства);</w:t>
      </w:r>
    </w:p>
    <w:p w14:paraId="4A04A197" w14:textId="1DD63CB6" w:rsidR="00F522E7" w:rsidRPr="00074190" w:rsidRDefault="00F522E7" w:rsidP="00074190">
      <w:pPr>
        <w:widowControl/>
        <w:adjustRightIn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 xml:space="preserve">д) </w:t>
      </w:r>
      <w:r>
        <w:rPr>
          <w:rFonts w:ascii="Times New Roman" w:eastAsiaTheme="minorHAnsi" w:hAnsi="Times New Roman" w:cs="Times New Roman"/>
          <w:color w:val="000000" w:themeColor="text1"/>
          <w:sz w:val="20"/>
          <w:szCs w:val="20"/>
        </w:rPr>
        <w:t>призыв туриста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в период с 24 февраля 2022 года.</w:t>
      </w:r>
    </w:p>
    <w:p w14:paraId="323483EC" w14:textId="265307E4" w:rsidR="0024328B" w:rsidRPr="001345CB"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5905D978"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smallCaps/>
          <w:color w:val="000000" w:themeColor="text1"/>
          <w:sz w:val="20"/>
          <w:szCs w:val="20"/>
        </w:rPr>
        <w:t>ОБСТОЯТЕЛЬСТВА, ОСВОБОЖДАЮЩИЕ ОТ ОТВЕТСТВЕННОСТИ</w:t>
      </w:r>
    </w:p>
    <w:p w14:paraId="663DE250" w14:textId="477955A6" w:rsidR="00A74F57" w:rsidRPr="001345CB" w:rsidRDefault="00A74F57"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неисполнение или ненадлежа</w:t>
      </w:r>
      <w:r w:rsidR="00D27405" w:rsidRPr="001345CB">
        <w:rPr>
          <w:rFonts w:ascii="Times New Roman" w:hAnsi="Times New Roman" w:cs="Times New Roman"/>
          <w:color w:val="000000" w:themeColor="text1"/>
          <w:sz w:val="20"/>
          <w:szCs w:val="20"/>
        </w:rPr>
        <w:t>щее исполнение обязательств по д</w:t>
      </w:r>
      <w:r w:rsidRPr="001345CB">
        <w:rPr>
          <w:rFonts w:ascii="Times New Roman" w:hAnsi="Times New Roman" w:cs="Times New Roman"/>
          <w:color w:val="000000" w:themeColor="text1"/>
          <w:sz w:val="20"/>
          <w:szCs w:val="20"/>
        </w:rPr>
        <w:t>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w:t>
      </w:r>
      <w:r w:rsidR="0083637F" w:rsidRPr="001345CB">
        <w:rPr>
          <w:rFonts w:ascii="Times New Roman" w:hAnsi="Times New Roman" w:cs="Times New Roman"/>
          <w:color w:val="000000" w:themeColor="text1"/>
          <w:sz w:val="20"/>
          <w:szCs w:val="20"/>
        </w:rPr>
        <w:t>и мерами. Наличие обстоятельств</w:t>
      </w:r>
      <w:r w:rsidRPr="001345CB">
        <w:rPr>
          <w:rFonts w:ascii="Times New Roman" w:hAnsi="Times New Roman" w:cs="Times New Roman"/>
          <w:color w:val="000000" w:themeColor="text1"/>
          <w:sz w:val="20"/>
          <w:szCs w:val="20"/>
        </w:rPr>
        <w:t xml:space="preserve"> непреодолимой силы должно быть подтверждено компетентными органами. При наступлении указанных обстоятельств срок исполнения обязательств Сторо</w:t>
      </w:r>
      <w:r w:rsidR="00546B4F" w:rsidRPr="001345CB">
        <w:rPr>
          <w:rFonts w:ascii="Times New Roman" w:hAnsi="Times New Roman" w:cs="Times New Roman"/>
          <w:color w:val="000000" w:themeColor="text1"/>
          <w:sz w:val="20"/>
          <w:szCs w:val="20"/>
        </w:rPr>
        <w:t>нами по настоящему д</w:t>
      </w:r>
      <w:r w:rsidRPr="001345CB">
        <w:rPr>
          <w:rFonts w:ascii="Times New Roman" w:hAnsi="Times New Roman" w:cs="Times New Roman"/>
          <w:color w:val="000000" w:themeColor="text1"/>
          <w:sz w:val="20"/>
          <w:szCs w:val="20"/>
        </w:rPr>
        <w:t>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w:t>
      </w:r>
      <w:r w:rsidR="00546B4F" w:rsidRPr="001345CB">
        <w:rPr>
          <w:rFonts w:ascii="Times New Roman" w:hAnsi="Times New Roman" w:cs="Times New Roman"/>
          <w:color w:val="000000" w:themeColor="text1"/>
          <w:sz w:val="20"/>
          <w:szCs w:val="20"/>
        </w:rPr>
        <w:t>ьств по д</w:t>
      </w:r>
      <w:r w:rsidRPr="001345CB">
        <w:rPr>
          <w:rFonts w:ascii="Times New Roman" w:hAnsi="Times New Roman" w:cs="Times New Roman"/>
          <w:color w:val="000000" w:themeColor="text1"/>
          <w:sz w:val="20"/>
          <w:szCs w:val="20"/>
        </w:rPr>
        <w:t>оговору, и в этом случае возврат денежных средств осуществляется в порядке, предусмотренном законодательством Российской Федерации.</w:t>
      </w:r>
    </w:p>
    <w:p w14:paraId="31A6244C" w14:textId="289CD44F" w:rsidR="00DE4585" w:rsidRPr="001345CB" w:rsidRDefault="00DE4585"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полное или частичное неисполнение обязательств (отмена рейса, нарушение расписания движения судна, изменение, в т.ч. сокращение продолжительности тура, невозможности захода в обусловленные в программе маршрута пункты, нарушению культурно-развлекательной и экск</w:t>
      </w:r>
      <w:r w:rsidR="00377138" w:rsidRPr="001345CB">
        <w:rPr>
          <w:rFonts w:ascii="Times New Roman" w:hAnsi="Times New Roman" w:cs="Times New Roman"/>
          <w:color w:val="000000" w:themeColor="text1"/>
          <w:sz w:val="20"/>
          <w:szCs w:val="20"/>
        </w:rPr>
        <w:t>урсионной программы и т.д.) по д</w:t>
      </w:r>
      <w:r w:rsidRPr="001345CB">
        <w:rPr>
          <w:rFonts w:ascii="Times New Roman" w:hAnsi="Times New Roman" w:cs="Times New Roman"/>
          <w:color w:val="000000" w:themeColor="text1"/>
          <w:sz w:val="20"/>
          <w:szCs w:val="20"/>
        </w:rPr>
        <w:t>оговору</w:t>
      </w:r>
      <w:r w:rsidR="006E7DAE">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если оно явилось следствием: </w:t>
      </w:r>
    </w:p>
    <w:p w14:paraId="4DCB5352"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наступления неблагоприятных гидрометеорологических условий (туман, смог, шторм, в т.ч. объявление штормового предупреждения в районе прохождения судна, заторы льда, повышение или понижение уровней воды до отметок, не позволяющих безопасное прохождение судов, ледоход и т.д.); </w:t>
      </w:r>
    </w:p>
    <w:p w14:paraId="0C485738"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распоряжений диспетчерских служб, запрещающих движение судна по пути его следования;</w:t>
      </w:r>
    </w:p>
    <w:p w14:paraId="4E46BE6F" w14:textId="36693F3A"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повреждения корпуса или машины </w:t>
      </w:r>
      <w:r w:rsidR="00635286">
        <w:rPr>
          <w:rFonts w:ascii="Times New Roman" w:hAnsi="Times New Roman" w:cs="Times New Roman"/>
          <w:color w:val="000000" w:themeColor="text1"/>
          <w:sz w:val="20"/>
          <w:szCs w:val="20"/>
        </w:rPr>
        <w:t>судн</w:t>
      </w:r>
      <w:r w:rsidR="008120CC" w:rsidRPr="001345CB">
        <w:rPr>
          <w:rFonts w:ascii="Times New Roman" w:hAnsi="Times New Roman" w:cs="Times New Roman"/>
          <w:color w:val="000000" w:themeColor="text1"/>
          <w:sz w:val="20"/>
          <w:szCs w:val="20"/>
        </w:rPr>
        <w:t xml:space="preserve">а, </w:t>
      </w:r>
      <w:r w:rsidR="00AF225C" w:rsidRPr="001345CB">
        <w:rPr>
          <w:rFonts w:ascii="Times New Roman" w:hAnsi="Times New Roman" w:cs="Times New Roman"/>
          <w:color w:val="000000" w:themeColor="text1"/>
          <w:sz w:val="20"/>
          <w:szCs w:val="20"/>
        </w:rPr>
        <w:t>возникшие не по вине сторон</w:t>
      </w:r>
      <w:r w:rsidRPr="001345CB">
        <w:rPr>
          <w:rFonts w:ascii="Times New Roman" w:hAnsi="Times New Roman" w:cs="Times New Roman"/>
          <w:color w:val="000000" w:themeColor="text1"/>
          <w:sz w:val="20"/>
          <w:szCs w:val="20"/>
        </w:rPr>
        <w:t xml:space="preserve">; </w:t>
      </w:r>
    </w:p>
    <w:p w14:paraId="0B047FEB" w14:textId="31B0DCBB"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в случае выполнения капитаном судна требований, установленных в нормативных актах по безопасности судоходства в целях охраны жизни и здоровья людей.</w:t>
      </w:r>
    </w:p>
    <w:p w14:paraId="6910D00B" w14:textId="77777777" w:rsidR="0024328B" w:rsidRPr="001345CB" w:rsidRDefault="0024328B" w:rsidP="001345CB">
      <w:pPr>
        <w:widowControl/>
        <w:tabs>
          <w:tab w:val="left" w:pos="426"/>
        </w:tabs>
        <w:jc w:val="both"/>
        <w:rPr>
          <w:rFonts w:ascii="Times New Roman" w:hAnsi="Times New Roman" w:cs="Times New Roman"/>
          <w:color w:val="000000" w:themeColor="text1"/>
          <w:sz w:val="20"/>
          <w:szCs w:val="20"/>
        </w:rPr>
      </w:pPr>
    </w:p>
    <w:p w14:paraId="46AC1ACF"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СРОК ДЕЙСТВИЯ ДОГОВОРА</w:t>
      </w:r>
    </w:p>
    <w:p w14:paraId="538D5921" w14:textId="5CC8608C" w:rsidR="00DE4585" w:rsidRPr="002F0C2F" w:rsidRDefault="00692747" w:rsidP="002F0C2F">
      <w:pPr>
        <w:widowControl/>
        <w:numPr>
          <w:ilvl w:val="1"/>
          <w:numId w:val="48"/>
        </w:numPr>
        <w:tabs>
          <w:tab w:val="left" w:pos="426"/>
        </w:tabs>
        <w:autoSpaceDE/>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 вместе с настоящими т</w:t>
      </w:r>
      <w:r w:rsidR="00DE4585" w:rsidRPr="001345CB">
        <w:rPr>
          <w:rFonts w:ascii="Times New Roman" w:hAnsi="Times New Roman" w:cs="Times New Roman"/>
          <w:color w:val="000000" w:themeColor="text1"/>
          <w:sz w:val="20"/>
          <w:szCs w:val="20"/>
        </w:rPr>
        <w:t xml:space="preserve">иповыми условиями вступают в силу со дня </w:t>
      </w:r>
      <w:r w:rsidR="00B466BC" w:rsidRPr="001345CB">
        <w:rPr>
          <w:rFonts w:ascii="Times New Roman" w:hAnsi="Times New Roman" w:cs="Times New Roman"/>
          <w:color w:val="000000" w:themeColor="text1"/>
          <w:sz w:val="20"/>
          <w:szCs w:val="20"/>
        </w:rPr>
        <w:t>заключения д</w:t>
      </w:r>
      <w:r w:rsidR="00DE4585" w:rsidRPr="001345CB">
        <w:rPr>
          <w:rFonts w:ascii="Times New Roman" w:hAnsi="Times New Roman" w:cs="Times New Roman"/>
          <w:color w:val="000000" w:themeColor="text1"/>
          <w:sz w:val="20"/>
          <w:szCs w:val="20"/>
        </w:rPr>
        <w:t xml:space="preserve">оговора и действуют до </w:t>
      </w:r>
      <w:r w:rsidR="002F0C2F">
        <w:rPr>
          <w:rFonts w:ascii="Times New Roman" w:hAnsi="Times New Roman" w:cs="Times New Roman"/>
          <w:color w:val="000000" w:themeColor="text1"/>
          <w:sz w:val="20"/>
          <w:szCs w:val="20"/>
        </w:rPr>
        <w:t>полного выполнения обязательств Сторонами.</w:t>
      </w:r>
    </w:p>
    <w:p w14:paraId="42DACC36" w14:textId="77777777" w:rsidR="0024328B" w:rsidRPr="006A3946"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70A13056" w14:textId="77777777" w:rsidR="00DE4585" w:rsidRPr="006A3946"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6A3946">
        <w:rPr>
          <w:rFonts w:ascii="Times New Roman" w:hAnsi="Times New Roman" w:cs="Times New Roman"/>
          <w:b/>
          <w:color w:val="000000" w:themeColor="text1"/>
          <w:sz w:val="20"/>
          <w:szCs w:val="20"/>
        </w:rPr>
        <w:t>ПРОЧИЕ УСЛОВИЯ</w:t>
      </w:r>
    </w:p>
    <w:p w14:paraId="72C83BEA" w14:textId="4387CCE2" w:rsidR="00DE4585" w:rsidRPr="006828E2" w:rsidRDefault="00583871" w:rsidP="00583871">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highlight w:val="green"/>
        </w:rPr>
      </w:pPr>
      <w:r w:rsidRPr="006A3946">
        <w:rPr>
          <w:rFonts w:ascii="Times New Roman" w:hAnsi="Times New Roman" w:cs="Times New Roman"/>
          <w:b/>
          <w:color w:val="000000" w:themeColor="text1"/>
          <w:sz w:val="20"/>
          <w:szCs w:val="20"/>
        </w:rPr>
        <w:t>8.</w:t>
      </w:r>
      <w:r w:rsidR="006828E2">
        <w:rPr>
          <w:rFonts w:ascii="Times New Roman" w:hAnsi="Times New Roman" w:cs="Times New Roman"/>
          <w:b/>
          <w:color w:val="000000" w:themeColor="text1"/>
          <w:sz w:val="20"/>
          <w:szCs w:val="20"/>
        </w:rPr>
        <w:t>1.</w:t>
      </w:r>
      <w:r w:rsidRPr="006A3946">
        <w:rPr>
          <w:rFonts w:ascii="Times New Roman" w:hAnsi="Times New Roman" w:cs="Times New Roman"/>
          <w:color w:val="000000" w:themeColor="text1"/>
          <w:sz w:val="20"/>
          <w:szCs w:val="20"/>
        </w:rPr>
        <w:t xml:space="preserve"> </w:t>
      </w:r>
      <w:r w:rsidR="008120CC" w:rsidRPr="006A3946">
        <w:rPr>
          <w:rFonts w:ascii="Times New Roman" w:hAnsi="Times New Roman" w:cs="Times New Roman"/>
          <w:color w:val="000000" w:themeColor="text1"/>
          <w:sz w:val="20"/>
          <w:szCs w:val="20"/>
        </w:rPr>
        <w:t>Заказчик</w:t>
      </w:r>
      <w:r w:rsidR="00DE4585" w:rsidRPr="006A3946">
        <w:rPr>
          <w:rFonts w:ascii="Times New Roman" w:hAnsi="Times New Roman" w:cs="Times New Roman"/>
          <w:color w:val="000000" w:themeColor="text1"/>
          <w:sz w:val="20"/>
          <w:szCs w:val="20"/>
        </w:rPr>
        <w:t xml:space="preserve"> – физическое лицо, в соответствии с Федеральным законом от 27.07.2006 года №152-ФЗ «О персональных данных» подтверждает, что дает свое согласие </w:t>
      </w:r>
      <w:r w:rsidR="008120CC" w:rsidRPr="006A3946">
        <w:rPr>
          <w:rFonts w:ascii="Times New Roman" w:hAnsi="Times New Roman" w:cs="Times New Roman"/>
          <w:color w:val="000000" w:themeColor="text1"/>
          <w:sz w:val="20"/>
          <w:szCs w:val="20"/>
        </w:rPr>
        <w:t xml:space="preserve">Турагенту </w:t>
      </w:r>
      <w:r w:rsidR="00DE4585" w:rsidRPr="006A3946">
        <w:rPr>
          <w:rFonts w:ascii="Times New Roman" w:hAnsi="Times New Roman" w:cs="Times New Roman"/>
          <w:color w:val="000000" w:themeColor="text1"/>
          <w:sz w:val="20"/>
          <w:szCs w:val="20"/>
        </w:rPr>
        <w:t>на обработку своих пе</w:t>
      </w:r>
      <w:r w:rsidR="003E381E" w:rsidRPr="006A3946">
        <w:rPr>
          <w:rFonts w:ascii="Times New Roman" w:hAnsi="Times New Roman" w:cs="Times New Roman"/>
          <w:color w:val="000000" w:themeColor="text1"/>
          <w:sz w:val="20"/>
          <w:szCs w:val="20"/>
        </w:rPr>
        <w:t>рсональных данных, указанных в д</w:t>
      </w:r>
      <w:r w:rsidR="00653AEC" w:rsidRPr="006A3946">
        <w:rPr>
          <w:rFonts w:ascii="Times New Roman" w:hAnsi="Times New Roman" w:cs="Times New Roman"/>
          <w:color w:val="000000" w:themeColor="text1"/>
          <w:sz w:val="20"/>
          <w:szCs w:val="20"/>
        </w:rPr>
        <w:t xml:space="preserve">оговоре, с целью исполнения </w:t>
      </w:r>
      <w:r w:rsidR="00DE4585" w:rsidRPr="006A3946">
        <w:rPr>
          <w:rFonts w:ascii="Times New Roman" w:hAnsi="Times New Roman" w:cs="Times New Roman"/>
          <w:color w:val="000000" w:themeColor="text1"/>
          <w:sz w:val="20"/>
          <w:szCs w:val="20"/>
        </w:rPr>
        <w:t>договора, а также на хранение и использование персональных данных после прекращения действия</w:t>
      </w:r>
      <w:r w:rsidR="00545179" w:rsidRPr="006A3946">
        <w:rPr>
          <w:rFonts w:ascii="Times New Roman" w:hAnsi="Times New Roman" w:cs="Times New Roman"/>
          <w:color w:val="000000" w:themeColor="text1"/>
          <w:sz w:val="20"/>
          <w:szCs w:val="20"/>
        </w:rPr>
        <w:t xml:space="preserve"> договора, с целью направления </w:t>
      </w:r>
      <w:r w:rsidR="00DE4585" w:rsidRPr="006A3946">
        <w:rPr>
          <w:rFonts w:ascii="Times New Roman" w:hAnsi="Times New Roman" w:cs="Times New Roman"/>
          <w:color w:val="000000" w:themeColor="text1"/>
          <w:sz w:val="20"/>
          <w:szCs w:val="20"/>
        </w:rPr>
        <w:t>ему информации об условиях предоставления скидок, дополнительных сведений о туристском продукте, рекламно</w:t>
      </w:r>
      <w:r w:rsidR="00020028">
        <w:rPr>
          <w:rFonts w:ascii="Times New Roman" w:hAnsi="Times New Roman" w:cs="Times New Roman"/>
          <w:color w:val="000000" w:themeColor="text1"/>
          <w:sz w:val="20"/>
          <w:szCs w:val="20"/>
        </w:rPr>
        <w:t>й продукции.</w:t>
      </w:r>
      <w:r w:rsidR="00DE4585" w:rsidRPr="006A3946">
        <w:rPr>
          <w:rFonts w:ascii="Times New Roman" w:hAnsi="Times New Roman" w:cs="Times New Roman"/>
          <w:color w:val="000000" w:themeColor="text1"/>
          <w:sz w:val="20"/>
          <w:szCs w:val="20"/>
        </w:rPr>
        <w:t xml:space="preserve"> З</w:t>
      </w:r>
      <w:r w:rsidR="008120CC" w:rsidRPr="006A3946">
        <w:rPr>
          <w:rFonts w:ascii="Times New Roman" w:hAnsi="Times New Roman" w:cs="Times New Roman"/>
          <w:color w:val="000000" w:themeColor="text1"/>
          <w:sz w:val="20"/>
          <w:szCs w:val="20"/>
        </w:rPr>
        <w:t>аказчик</w:t>
      </w:r>
      <w:r w:rsidR="00DF43A3" w:rsidRPr="006A3946">
        <w:rPr>
          <w:rFonts w:ascii="Times New Roman" w:hAnsi="Times New Roman" w:cs="Times New Roman"/>
          <w:color w:val="000000" w:themeColor="text1"/>
          <w:sz w:val="20"/>
          <w:szCs w:val="20"/>
        </w:rPr>
        <w:t>, заключающий д</w:t>
      </w:r>
      <w:r w:rsidR="00DE4585" w:rsidRPr="006A3946">
        <w:rPr>
          <w:rFonts w:ascii="Times New Roman" w:hAnsi="Times New Roman" w:cs="Times New Roman"/>
          <w:color w:val="000000" w:themeColor="text1"/>
          <w:sz w:val="20"/>
          <w:szCs w:val="20"/>
        </w:rPr>
        <w:t xml:space="preserve">оговор в пользу третьих лиц </w:t>
      </w:r>
      <w:r w:rsidR="00DE4585" w:rsidRPr="006A3946">
        <w:rPr>
          <w:rFonts w:ascii="Times New Roman" w:hAnsi="Times New Roman" w:cs="Times New Roman"/>
          <w:color w:val="000000" w:themeColor="text1"/>
          <w:sz w:val="20"/>
          <w:szCs w:val="20"/>
        </w:rPr>
        <w:lastRenderedPageBreak/>
        <w:t xml:space="preserve">(туристов), подтверждает наличие у него письменного согласия туристов (или полномочий законного представителя частично дееспособного или недееспособного туриста) на вышеуказанные действия, связанные с обработкой персональных данных в указанных выше целях. </w:t>
      </w:r>
    </w:p>
    <w:p w14:paraId="146C39A9" w14:textId="17905A6C" w:rsidR="00DE4585" w:rsidRPr="006A3946"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 xml:space="preserve">Заказчик уведомлен, что Турагент </w:t>
      </w:r>
      <w:r w:rsidR="00DE4585" w:rsidRPr="006A3946">
        <w:rPr>
          <w:rFonts w:ascii="Times New Roman" w:hAnsi="Times New Roman" w:cs="Times New Roman"/>
          <w:color w:val="000000" w:themeColor="text1"/>
          <w:sz w:val="20"/>
          <w:szCs w:val="20"/>
        </w:rPr>
        <w:t>вправе обрабатывать персональные данные субъектов персональных данных: З</w:t>
      </w:r>
      <w:r w:rsidRPr="006A3946">
        <w:rPr>
          <w:rFonts w:ascii="Times New Roman" w:hAnsi="Times New Roman" w:cs="Times New Roman"/>
          <w:color w:val="000000" w:themeColor="text1"/>
          <w:sz w:val="20"/>
          <w:szCs w:val="20"/>
        </w:rPr>
        <w:t>аказчика</w:t>
      </w:r>
      <w:r w:rsidR="00DE4585" w:rsidRPr="006A3946">
        <w:rPr>
          <w:rFonts w:ascii="Times New Roman" w:hAnsi="Times New Roman" w:cs="Times New Roman"/>
          <w:color w:val="000000" w:themeColor="text1"/>
          <w:sz w:val="20"/>
          <w:szCs w:val="20"/>
        </w:rPr>
        <w:t>-физического лица и туристов</w:t>
      </w:r>
      <w:r w:rsidR="003E381E" w:rsidRPr="006A3946">
        <w:rPr>
          <w:rFonts w:ascii="Times New Roman" w:hAnsi="Times New Roman" w:cs="Times New Roman"/>
          <w:color w:val="000000" w:themeColor="text1"/>
          <w:sz w:val="20"/>
          <w:szCs w:val="20"/>
        </w:rPr>
        <w:t>, в пользу которых заключается д</w:t>
      </w:r>
      <w:r w:rsidR="00DE4585" w:rsidRPr="006A3946">
        <w:rPr>
          <w:rFonts w:ascii="Times New Roman" w:hAnsi="Times New Roman" w:cs="Times New Roman"/>
          <w:color w:val="000000" w:themeColor="text1"/>
          <w:sz w:val="20"/>
          <w:szCs w:val="20"/>
        </w:rPr>
        <w:t xml:space="preserve">оговор, до момента получения </w:t>
      </w:r>
      <w:r w:rsidRPr="006A3946">
        <w:rPr>
          <w:rFonts w:ascii="Times New Roman" w:hAnsi="Times New Roman" w:cs="Times New Roman"/>
          <w:color w:val="000000" w:themeColor="text1"/>
          <w:sz w:val="20"/>
          <w:szCs w:val="20"/>
        </w:rPr>
        <w:t xml:space="preserve">Турагентом </w:t>
      </w:r>
      <w:r w:rsidR="00DE4585" w:rsidRPr="006A3946">
        <w:rPr>
          <w:rFonts w:ascii="Times New Roman" w:hAnsi="Times New Roman" w:cs="Times New Roman"/>
          <w:color w:val="000000" w:themeColor="text1"/>
          <w:sz w:val="20"/>
          <w:szCs w:val="20"/>
        </w:rPr>
        <w:t xml:space="preserve">письменного отзыва согласия этих лиц на обработку персональных данных (далее - отзыв согласия).  С момента получения отзыва согласия, </w:t>
      </w:r>
      <w:r w:rsidR="00545179" w:rsidRPr="006A3946">
        <w:rPr>
          <w:rFonts w:ascii="Times New Roman" w:hAnsi="Times New Roman" w:cs="Times New Roman"/>
          <w:color w:val="000000" w:themeColor="text1"/>
          <w:sz w:val="20"/>
          <w:szCs w:val="20"/>
        </w:rPr>
        <w:t xml:space="preserve">Турагент </w:t>
      </w:r>
      <w:r w:rsidRPr="006A3946">
        <w:rPr>
          <w:rFonts w:ascii="Times New Roman" w:hAnsi="Times New Roman" w:cs="Times New Roman"/>
          <w:color w:val="000000" w:themeColor="text1"/>
          <w:sz w:val="20"/>
          <w:szCs w:val="20"/>
        </w:rPr>
        <w:t>уполномочен</w:t>
      </w:r>
      <w:r w:rsidR="00DE4585" w:rsidRPr="006A3946">
        <w:rPr>
          <w:rFonts w:ascii="Times New Roman" w:hAnsi="Times New Roman" w:cs="Times New Roman"/>
          <w:color w:val="000000" w:themeColor="text1"/>
          <w:sz w:val="20"/>
          <w:szCs w:val="20"/>
        </w:rPr>
        <w:t xml:space="preserve"> уничтожить персональные данные в предусмотренные Федеральным Законом от 27 июля 2006 г. N 152-ФЗ «О персональных данных» сроки. Обрабатываемые персональн</w:t>
      </w:r>
      <w:r w:rsidRPr="006A3946">
        <w:rPr>
          <w:rFonts w:ascii="Times New Roman" w:hAnsi="Times New Roman" w:cs="Times New Roman"/>
          <w:color w:val="000000" w:themeColor="text1"/>
          <w:sz w:val="20"/>
          <w:szCs w:val="20"/>
        </w:rPr>
        <w:t>ые данные подлежат уничтожению Турагентом</w:t>
      </w:r>
      <w:r w:rsidR="00DE4585" w:rsidRPr="006A3946">
        <w:rPr>
          <w:rFonts w:ascii="Times New Roman" w:hAnsi="Times New Roman" w:cs="Times New Roman"/>
          <w:color w:val="000000" w:themeColor="text1"/>
          <w:sz w:val="20"/>
          <w:szCs w:val="20"/>
        </w:rPr>
        <w:t xml:space="preserve"> по достижении цели обработки, если только субъектом персональных данных не дано согласие на обработку персональных данных для иной цели обработки. </w:t>
      </w:r>
    </w:p>
    <w:p w14:paraId="16ECD6EC" w14:textId="139AD55C" w:rsidR="00DE4585" w:rsidRPr="006A3946" w:rsidRDefault="003B7592"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 xml:space="preserve">Заказчик </w:t>
      </w:r>
      <w:r w:rsidR="00DE4585" w:rsidRPr="006A3946">
        <w:rPr>
          <w:rFonts w:ascii="Times New Roman" w:hAnsi="Times New Roman" w:cs="Times New Roman"/>
          <w:color w:val="000000" w:themeColor="text1"/>
          <w:sz w:val="20"/>
          <w:szCs w:val="20"/>
        </w:rPr>
        <w:t xml:space="preserve">уведомлен, что </w:t>
      </w:r>
      <w:r w:rsidR="008120CC" w:rsidRPr="006A3946">
        <w:rPr>
          <w:rFonts w:ascii="Times New Roman" w:hAnsi="Times New Roman" w:cs="Times New Roman"/>
          <w:color w:val="000000" w:themeColor="text1"/>
          <w:sz w:val="20"/>
          <w:szCs w:val="20"/>
        </w:rPr>
        <w:t xml:space="preserve">Турагент </w:t>
      </w:r>
      <w:r w:rsidR="00DE4585" w:rsidRPr="006A3946">
        <w:rPr>
          <w:rFonts w:ascii="Times New Roman" w:hAnsi="Times New Roman" w:cs="Times New Roman"/>
          <w:color w:val="000000" w:themeColor="text1"/>
          <w:sz w:val="20"/>
          <w:szCs w:val="20"/>
        </w:rPr>
        <w:t>не вправе распространять информацию о персональных данных третьим лицам, за исключением случаев, когда такая передача необходима для исполнения</w:t>
      </w:r>
      <w:r w:rsidR="003A7F9F" w:rsidRPr="006A3946">
        <w:rPr>
          <w:rFonts w:ascii="Times New Roman" w:hAnsi="Times New Roman" w:cs="Times New Roman"/>
          <w:color w:val="000000" w:themeColor="text1"/>
          <w:sz w:val="20"/>
          <w:szCs w:val="20"/>
        </w:rPr>
        <w:t xml:space="preserve"> </w:t>
      </w:r>
      <w:r w:rsidR="008120CC" w:rsidRPr="006A3946">
        <w:rPr>
          <w:rFonts w:ascii="Times New Roman" w:hAnsi="Times New Roman" w:cs="Times New Roman"/>
          <w:color w:val="000000" w:themeColor="text1"/>
          <w:sz w:val="20"/>
          <w:szCs w:val="20"/>
        </w:rPr>
        <w:t>Турагентом</w:t>
      </w:r>
      <w:r w:rsidR="003A7F9F" w:rsidRPr="006A3946">
        <w:rPr>
          <w:rFonts w:ascii="Times New Roman" w:hAnsi="Times New Roman" w:cs="Times New Roman"/>
          <w:color w:val="000000" w:themeColor="text1"/>
          <w:sz w:val="20"/>
          <w:szCs w:val="20"/>
        </w:rPr>
        <w:t xml:space="preserve"> </w:t>
      </w:r>
      <w:r w:rsidR="00DE4585" w:rsidRPr="006A3946">
        <w:rPr>
          <w:rFonts w:ascii="Times New Roman" w:hAnsi="Times New Roman" w:cs="Times New Roman"/>
          <w:color w:val="000000" w:themeColor="text1"/>
          <w:sz w:val="20"/>
          <w:szCs w:val="20"/>
        </w:rPr>
        <w:t xml:space="preserve">обязательств перед субъектами персональных данных в целях, указанных в настоящем </w:t>
      </w:r>
      <w:r w:rsidR="00DE4585" w:rsidRPr="006E51A8">
        <w:rPr>
          <w:rFonts w:ascii="Times New Roman" w:hAnsi="Times New Roman" w:cs="Times New Roman"/>
          <w:color w:val="000000" w:themeColor="text1"/>
          <w:sz w:val="20"/>
          <w:szCs w:val="20"/>
        </w:rPr>
        <w:t>пункте, а также других случаях, предусмотренных действующим законодательством о персональных данных.</w:t>
      </w:r>
      <w:r w:rsidR="00D12B39" w:rsidRPr="006E51A8">
        <w:rPr>
          <w:rFonts w:ascii="Times New Roman" w:hAnsi="Times New Roman" w:cs="Times New Roman"/>
          <w:color w:val="000000" w:themeColor="text1"/>
          <w:sz w:val="20"/>
          <w:szCs w:val="20"/>
        </w:rPr>
        <w:t xml:space="preserve"> </w:t>
      </w:r>
      <w:r w:rsidR="000A314F" w:rsidRPr="006E51A8">
        <w:rPr>
          <w:rFonts w:ascii="Times New Roman" w:hAnsi="Times New Roman" w:cs="Times New Roman"/>
          <w:color w:val="000000" w:themeColor="text1"/>
          <w:sz w:val="20"/>
          <w:szCs w:val="20"/>
        </w:rPr>
        <w:t xml:space="preserve">В целях исполнения договора, Заказчик дает согласие на </w:t>
      </w:r>
      <w:proofErr w:type="gramStart"/>
      <w:r w:rsidR="000A314F" w:rsidRPr="006E51A8">
        <w:rPr>
          <w:rFonts w:ascii="Times New Roman" w:hAnsi="Times New Roman" w:cs="Times New Roman"/>
          <w:color w:val="000000" w:themeColor="text1"/>
          <w:sz w:val="20"/>
          <w:szCs w:val="20"/>
        </w:rPr>
        <w:t>передачу  Турагентом</w:t>
      </w:r>
      <w:proofErr w:type="gramEnd"/>
      <w:r w:rsidR="000A314F" w:rsidRPr="006E51A8">
        <w:rPr>
          <w:rFonts w:ascii="Times New Roman" w:hAnsi="Times New Roman" w:cs="Times New Roman"/>
          <w:color w:val="000000" w:themeColor="text1"/>
          <w:sz w:val="20"/>
          <w:szCs w:val="20"/>
        </w:rPr>
        <w:t xml:space="preserve"> Туроператору персональных данных Заказчика и указанных им в договоре туристов.</w:t>
      </w:r>
      <w:r w:rsidR="00FD61E5" w:rsidRPr="006E51A8">
        <w:rPr>
          <w:rFonts w:ascii="Times New Roman" w:hAnsi="Times New Roman" w:cs="Times New Roman"/>
          <w:color w:val="000000" w:themeColor="text1"/>
          <w:sz w:val="20"/>
          <w:szCs w:val="20"/>
        </w:rPr>
        <w:t xml:space="preserve"> Заказчик извещен и согласен, что обработка персональных данных Турагентом и Туроператором осуществляется в том числе, но не ограничиваясь: в целях оформления проездных документов, бронирования номеров в средствах </w:t>
      </w:r>
      <w:r w:rsidR="00FD61E5" w:rsidRPr="006A3946">
        <w:rPr>
          <w:rFonts w:ascii="Times New Roman" w:hAnsi="Times New Roman" w:cs="Times New Roman"/>
          <w:color w:val="000000" w:themeColor="text1"/>
          <w:sz w:val="20"/>
          <w:szCs w:val="20"/>
        </w:rPr>
        <w:t xml:space="preserve">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020028">
        <w:rPr>
          <w:rFonts w:ascii="Times New Roman" w:hAnsi="Times New Roman" w:cs="Times New Roman"/>
          <w:color w:val="000000" w:themeColor="text1"/>
          <w:sz w:val="20"/>
          <w:szCs w:val="20"/>
        </w:rPr>
        <w:t>Турагент и Туроператор соблюдаю</w:t>
      </w:r>
      <w:r w:rsidR="00FD61E5" w:rsidRPr="006A3946">
        <w:rPr>
          <w:rFonts w:ascii="Times New Roman" w:hAnsi="Times New Roman" w:cs="Times New Roman"/>
          <w:color w:val="000000" w:themeColor="text1"/>
          <w:sz w:val="20"/>
          <w:szCs w:val="20"/>
        </w:rPr>
        <w:t>т конфиденциальность п</w:t>
      </w:r>
      <w:r w:rsidR="00020028">
        <w:rPr>
          <w:rFonts w:ascii="Times New Roman" w:hAnsi="Times New Roman" w:cs="Times New Roman"/>
          <w:color w:val="000000" w:themeColor="text1"/>
          <w:sz w:val="20"/>
          <w:szCs w:val="20"/>
        </w:rPr>
        <w:t>ерсональных данных и обеспечиваю</w:t>
      </w:r>
      <w:r w:rsidR="00FD61E5" w:rsidRPr="006A3946">
        <w:rPr>
          <w:rFonts w:ascii="Times New Roman" w:hAnsi="Times New Roman" w:cs="Times New Roman"/>
          <w:color w:val="000000" w:themeColor="text1"/>
          <w:sz w:val="20"/>
          <w:szCs w:val="20"/>
        </w:rPr>
        <w:t>т безоп</w:t>
      </w:r>
      <w:r w:rsidR="00020028">
        <w:rPr>
          <w:rFonts w:ascii="Times New Roman" w:hAnsi="Times New Roman" w:cs="Times New Roman"/>
          <w:color w:val="000000" w:themeColor="text1"/>
          <w:sz w:val="20"/>
          <w:szCs w:val="20"/>
        </w:rPr>
        <w:t>асность данных при их обработке.</w:t>
      </w:r>
    </w:p>
    <w:p w14:paraId="1306BDA6" w14:textId="37726030" w:rsidR="00D12B39" w:rsidRPr="006A3946" w:rsidRDefault="00D12B39"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Заказчик</w:t>
      </w:r>
      <w:r w:rsidR="000A314F" w:rsidRPr="006A3946">
        <w:rPr>
          <w:rFonts w:ascii="Times New Roman" w:hAnsi="Times New Roman" w:cs="Times New Roman"/>
          <w:color w:val="000000" w:themeColor="text1"/>
          <w:sz w:val="20"/>
          <w:szCs w:val="20"/>
        </w:rPr>
        <w:t xml:space="preserve"> извещен и</w:t>
      </w:r>
      <w:r w:rsidRPr="006A3946">
        <w:rPr>
          <w:rFonts w:ascii="Times New Roman" w:hAnsi="Times New Roman" w:cs="Times New Roman"/>
          <w:color w:val="000000" w:themeColor="text1"/>
          <w:sz w:val="20"/>
          <w:szCs w:val="20"/>
        </w:rPr>
        <w:t xml:space="preserve"> согласен, что сведения, содержащиеся в договоре,</w:t>
      </w:r>
      <w:r w:rsidR="00D67DF0" w:rsidRPr="006A3946">
        <w:rPr>
          <w:rFonts w:ascii="Times New Roman" w:hAnsi="Times New Roman" w:cs="Times New Roman"/>
          <w:color w:val="000000" w:themeColor="text1"/>
          <w:sz w:val="20"/>
          <w:szCs w:val="20"/>
        </w:rPr>
        <w:t xml:space="preserve"> в т.ч. указанные в нем персональные данные</w:t>
      </w:r>
      <w:r w:rsidRPr="006A3946">
        <w:rPr>
          <w:rFonts w:ascii="Times New Roman" w:hAnsi="Times New Roman" w:cs="Times New Roman"/>
          <w:color w:val="000000" w:themeColor="text1"/>
          <w:sz w:val="20"/>
          <w:szCs w:val="20"/>
        </w:rPr>
        <w:t xml:space="preserve"> передаются Туроператором в единую информационную систему электронных путевок в соответствии со ст. 10.4 Федерального закона от 24.11.1996 N 132-ФЗ "Об основах туристской деяте</w:t>
      </w:r>
      <w:r w:rsidR="00F22346" w:rsidRPr="006A3946">
        <w:rPr>
          <w:rFonts w:ascii="Times New Roman" w:hAnsi="Times New Roman" w:cs="Times New Roman"/>
          <w:color w:val="000000" w:themeColor="text1"/>
          <w:sz w:val="20"/>
          <w:szCs w:val="20"/>
        </w:rPr>
        <w:t>льности в Российской Федерации", а также поставщикам туристских услуг, в целях выполнения договора.</w:t>
      </w:r>
    </w:p>
    <w:p w14:paraId="4B724415" w14:textId="78F0B79A" w:rsidR="009B78BC" w:rsidRPr="006A3946"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З</w:t>
      </w:r>
      <w:r w:rsidR="008120CC" w:rsidRPr="006A3946">
        <w:rPr>
          <w:rFonts w:ascii="Times New Roman" w:hAnsi="Times New Roman" w:cs="Times New Roman"/>
          <w:color w:val="000000" w:themeColor="text1"/>
          <w:sz w:val="20"/>
          <w:szCs w:val="20"/>
        </w:rPr>
        <w:t>аказчик</w:t>
      </w:r>
      <w:r w:rsidRPr="006A3946">
        <w:rPr>
          <w:rFonts w:ascii="Times New Roman" w:hAnsi="Times New Roman" w:cs="Times New Roman"/>
          <w:color w:val="000000" w:themeColor="text1"/>
          <w:sz w:val="20"/>
          <w:szCs w:val="20"/>
        </w:rPr>
        <w:t xml:space="preserve"> обязуется довести данную информацию до сведения туристов, в пол</w:t>
      </w:r>
      <w:r w:rsidR="0010436B" w:rsidRPr="006A3946">
        <w:rPr>
          <w:rFonts w:ascii="Times New Roman" w:hAnsi="Times New Roman" w:cs="Times New Roman"/>
          <w:color w:val="000000" w:themeColor="text1"/>
          <w:sz w:val="20"/>
          <w:szCs w:val="20"/>
        </w:rPr>
        <w:t>ьзу которых заключается д</w:t>
      </w:r>
      <w:r w:rsidR="00A07559" w:rsidRPr="006A3946">
        <w:rPr>
          <w:rFonts w:ascii="Times New Roman" w:hAnsi="Times New Roman" w:cs="Times New Roman"/>
          <w:color w:val="000000" w:themeColor="text1"/>
          <w:sz w:val="20"/>
          <w:szCs w:val="20"/>
        </w:rPr>
        <w:t>оговор.</w:t>
      </w:r>
    </w:p>
    <w:p w14:paraId="6FC14AAE" w14:textId="569D4652" w:rsidR="006828E2" w:rsidRPr="006828E2" w:rsidRDefault="006828E2" w:rsidP="009A767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highlight w:val="green"/>
        </w:rPr>
      </w:pPr>
      <w:r>
        <w:rPr>
          <w:rFonts w:ascii="Times New Roman" w:hAnsi="Times New Roman" w:cs="Times New Roman"/>
          <w:b/>
          <w:color w:val="000000" w:themeColor="text1"/>
          <w:sz w:val="20"/>
          <w:szCs w:val="20"/>
        </w:rPr>
        <w:t>8.2</w:t>
      </w:r>
      <w:r w:rsidR="00583871" w:rsidRPr="006A3946">
        <w:rPr>
          <w:rFonts w:ascii="Times New Roman" w:hAnsi="Times New Roman" w:cs="Times New Roman"/>
          <w:b/>
          <w:color w:val="000000" w:themeColor="text1"/>
          <w:sz w:val="20"/>
          <w:szCs w:val="20"/>
        </w:rPr>
        <w:t>.</w:t>
      </w:r>
      <w:r w:rsidR="00583871" w:rsidRPr="006A3946">
        <w:rPr>
          <w:rFonts w:ascii="Times New Roman" w:hAnsi="Times New Roman" w:cs="Times New Roman"/>
          <w:color w:val="000000" w:themeColor="text1"/>
          <w:sz w:val="20"/>
          <w:szCs w:val="20"/>
        </w:rPr>
        <w:t xml:space="preserve"> </w:t>
      </w:r>
      <w:r w:rsidRPr="006A3946">
        <w:rPr>
          <w:rFonts w:ascii="Times New Roman" w:hAnsi="Times New Roman" w:cs="Times New Roman"/>
          <w:color w:val="000000" w:themeColor="text1"/>
          <w:sz w:val="20"/>
          <w:szCs w:val="20"/>
        </w:rPr>
        <w:t xml:space="preserve">Заказчик извещен и согласен, что Туроператор, в случае необходимости, вправе заменить </w:t>
      </w:r>
      <w:r>
        <w:rPr>
          <w:rFonts w:ascii="Times New Roman" w:hAnsi="Times New Roman" w:cs="Times New Roman"/>
          <w:color w:val="000000" w:themeColor="text1"/>
          <w:sz w:val="20"/>
          <w:szCs w:val="20"/>
        </w:rPr>
        <w:t xml:space="preserve">каюту на каюту </w:t>
      </w:r>
      <w:r w:rsidRPr="006A3946">
        <w:rPr>
          <w:rFonts w:ascii="Times New Roman" w:hAnsi="Times New Roman" w:cs="Times New Roman"/>
          <w:color w:val="000000" w:themeColor="text1"/>
          <w:sz w:val="20"/>
          <w:szCs w:val="20"/>
        </w:rPr>
        <w:t xml:space="preserve">той же или более высокой категории, а также на </w:t>
      </w:r>
      <w:r>
        <w:rPr>
          <w:rFonts w:ascii="Times New Roman" w:hAnsi="Times New Roman" w:cs="Times New Roman"/>
          <w:color w:val="000000" w:themeColor="text1"/>
          <w:sz w:val="20"/>
          <w:szCs w:val="20"/>
        </w:rPr>
        <w:t xml:space="preserve">каюту </w:t>
      </w:r>
      <w:r w:rsidRPr="006A3946">
        <w:rPr>
          <w:rFonts w:ascii="Times New Roman" w:hAnsi="Times New Roman" w:cs="Times New Roman"/>
          <w:color w:val="000000" w:themeColor="text1"/>
          <w:sz w:val="20"/>
          <w:szCs w:val="20"/>
        </w:rPr>
        <w:t>более низкой категории с возмещением разницы в цене туров, вносить изменения в условия и программу тура, с сохранением ее качества.</w:t>
      </w:r>
    </w:p>
    <w:p w14:paraId="0F875E35" w14:textId="7D292F7C" w:rsidR="009A767B" w:rsidRPr="006A3946" w:rsidRDefault="006828E2" w:rsidP="009A767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6828E2">
        <w:rPr>
          <w:rFonts w:ascii="Times New Roman" w:hAnsi="Times New Roman" w:cs="Times New Roman"/>
          <w:b/>
          <w:color w:val="000000" w:themeColor="text1"/>
          <w:sz w:val="20"/>
          <w:szCs w:val="20"/>
        </w:rPr>
        <w:t>8.3.</w:t>
      </w:r>
      <w:r>
        <w:rPr>
          <w:rFonts w:ascii="Times New Roman" w:hAnsi="Times New Roman" w:cs="Times New Roman"/>
          <w:color w:val="000000" w:themeColor="text1"/>
          <w:sz w:val="20"/>
          <w:szCs w:val="20"/>
        </w:rPr>
        <w:t xml:space="preserve"> </w:t>
      </w:r>
      <w:r w:rsidR="009B78BC" w:rsidRPr="006A3946">
        <w:rPr>
          <w:rFonts w:ascii="Times New Roman" w:hAnsi="Times New Roman" w:cs="Times New Roman"/>
          <w:color w:val="000000" w:themeColor="text1"/>
          <w:sz w:val="20"/>
          <w:szCs w:val="20"/>
        </w:rPr>
        <w:t>Заказчик подтверждает, что посещение мест религиозного почитания и объектов религиозного назначения не</w:t>
      </w:r>
      <w:r w:rsidR="009A767B" w:rsidRPr="006A3946">
        <w:rPr>
          <w:rFonts w:ascii="Times New Roman" w:hAnsi="Times New Roman" w:cs="Times New Roman"/>
          <w:color w:val="000000" w:themeColor="text1"/>
          <w:sz w:val="20"/>
          <w:szCs w:val="20"/>
        </w:rPr>
        <w:t xml:space="preserve"> является основной целью тура</w:t>
      </w:r>
      <w:r w:rsidR="009B78BC" w:rsidRPr="006A3946">
        <w:rPr>
          <w:rFonts w:ascii="Times New Roman" w:hAnsi="Times New Roman" w:cs="Times New Roman"/>
          <w:color w:val="000000" w:themeColor="text1"/>
          <w:sz w:val="20"/>
          <w:szCs w:val="20"/>
        </w:rPr>
        <w:t>. Заказчик и туристы не</w:t>
      </w:r>
      <w:r w:rsidR="009A767B" w:rsidRPr="006A3946">
        <w:rPr>
          <w:rFonts w:ascii="Times New Roman" w:hAnsi="Times New Roman" w:cs="Times New Roman"/>
          <w:color w:val="000000" w:themeColor="text1"/>
          <w:sz w:val="20"/>
          <w:szCs w:val="20"/>
        </w:rPr>
        <w:t xml:space="preserve"> являются паломниками, а тур не является паломническим</w:t>
      </w:r>
      <w:r w:rsidR="009B78BC" w:rsidRPr="006A3946">
        <w:rPr>
          <w:rFonts w:ascii="Times New Roman" w:hAnsi="Times New Roman" w:cs="Times New Roman"/>
          <w:color w:val="000000" w:themeColor="text1"/>
          <w:sz w:val="20"/>
          <w:szCs w:val="20"/>
        </w:rPr>
        <w:t>.</w:t>
      </w:r>
    </w:p>
    <w:p w14:paraId="0FE9E4EC" w14:textId="33428C25" w:rsidR="009A767B" w:rsidRPr="006A3946" w:rsidRDefault="006828E2" w:rsidP="009A767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8.4</w:t>
      </w:r>
      <w:r w:rsidR="009A767B" w:rsidRPr="006A3946">
        <w:rPr>
          <w:rFonts w:ascii="Times New Roman" w:hAnsi="Times New Roman" w:cs="Times New Roman"/>
          <w:b/>
          <w:color w:val="000000" w:themeColor="text1"/>
          <w:sz w:val="20"/>
          <w:szCs w:val="20"/>
        </w:rPr>
        <w:t>.</w:t>
      </w:r>
      <w:r w:rsidR="009A767B" w:rsidRPr="006A3946">
        <w:rPr>
          <w:rFonts w:ascii="Times New Roman" w:hAnsi="Times New Roman" w:cs="Times New Roman"/>
          <w:color w:val="000000" w:themeColor="text1"/>
          <w:sz w:val="20"/>
          <w:szCs w:val="20"/>
        </w:rPr>
        <w:t xml:space="preserve"> </w:t>
      </w:r>
      <w:r w:rsidR="00DE4585" w:rsidRPr="006A3946">
        <w:rPr>
          <w:rFonts w:ascii="Times New Roman" w:hAnsi="Times New Roman" w:cs="Times New Roman"/>
          <w:color w:val="000000" w:themeColor="text1"/>
          <w:sz w:val="20"/>
          <w:szCs w:val="20"/>
        </w:rPr>
        <w:t>Все споры и разногласия, которые могут</w:t>
      </w:r>
      <w:r w:rsidR="00545179" w:rsidRPr="006A3946">
        <w:rPr>
          <w:rFonts w:ascii="Times New Roman" w:hAnsi="Times New Roman" w:cs="Times New Roman"/>
          <w:color w:val="000000" w:themeColor="text1"/>
          <w:sz w:val="20"/>
          <w:szCs w:val="20"/>
        </w:rPr>
        <w:t xml:space="preserve"> возникнуть между сторонами по д</w:t>
      </w:r>
      <w:r w:rsidR="00DE4585" w:rsidRPr="006A3946">
        <w:rPr>
          <w:rFonts w:ascii="Times New Roman" w:hAnsi="Times New Roman" w:cs="Times New Roman"/>
          <w:color w:val="000000" w:themeColor="text1"/>
          <w:sz w:val="20"/>
          <w:szCs w:val="20"/>
        </w:rPr>
        <w:t>оговору и в связи с ним должны разрешаться путем переговоров. В случае не достижения соглашения, спор будет рассматриваться в судебном порядке в соответствии с д</w:t>
      </w:r>
      <w:r w:rsidR="002D1678" w:rsidRPr="006A3946">
        <w:rPr>
          <w:rFonts w:ascii="Times New Roman" w:hAnsi="Times New Roman" w:cs="Times New Roman"/>
          <w:color w:val="000000" w:themeColor="text1"/>
          <w:sz w:val="20"/>
          <w:szCs w:val="20"/>
        </w:rPr>
        <w:t>ействующим законодательством Российской Федерации.</w:t>
      </w:r>
    </w:p>
    <w:p w14:paraId="7D4874CE" w14:textId="413A2ACA" w:rsidR="00C95299" w:rsidRPr="006A3946" w:rsidRDefault="006828E2" w:rsidP="00C95299">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8.5</w:t>
      </w:r>
      <w:r w:rsidR="009A767B" w:rsidRPr="006A3946">
        <w:rPr>
          <w:rFonts w:ascii="Times New Roman" w:hAnsi="Times New Roman" w:cs="Times New Roman"/>
          <w:b/>
          <w:color w:val="000000" w:themeColor="text1"/>
          <w:sz w:val="20"/>
          <w:szCs w:val="20"/>
        </w:rPr>
        <w:t>.</w:t>
      </w:r>
      <w:r w:rsidR="009A767B" w:rsidRPr="006A3946">
        <w:rPr>
          <w:rFonts w:ascii="Times New Roman" w:hAnsi="Times New Roman" w:cs="Times New Roman"/>
          <w:color w:val="000000" w:themeColor="text1"/>
          <w:sz w:val="20"/>
          <w:szCs w:val="20"/>
        </w:rPr>
        <w:t xml:space="preserve"> </w:t>
      </w:r>
      <w:r w:rsidR="002F0C2F" w:rsidRPr="006A3946">
        <w:rPr>
          <w:rFonts w:ascii="Times New Roman" w:hAnsi="Times New Roman" w:cs="Times New Roman"/>
          <w:color w:val="000000" w:themeColor="text1"/>
          <w:sz w:val="20"/>
          <w:szCs w:val="20"/>
        </w:rPr>
        <w:t>Стороны вправе осуществлять заключение (изменение</w:t>
      </w:r>
      <w:r w:rsidR="00583871" w:rsidRPr="006A3946">
        <w:rPr>
          <w:rFonts w:ascii="Times New Roman" w:hAnsi="Times New Roman" w:cs="Times New Roman"/>
          <w:color w:val="000000" w:themeColor="text1"/>
          <w:sz w:val="20"/>
          <w:szCs w:val="20"/>
        </w:rPr>
        <w:t>, расторжение</w:t>
      </w:r>
      <w:r w:rsidR="002F0C2F" w:rsidRPr="006A3946">
        <w:rPr>
          <w:rFonts w:ascii="Times New Roman" w:hAnsi="Times New Roman" w:cs="Times New Roman"/>
          <w:color w:val="000000" w:themeColor="text1"/>
          <w:sz w:val="20"/>
          <w:szCs w:val="20"/>
        </w:rPr>
        <w:t xml:space="preserve">) договора на бумажном носителе (в этом случае договор составляется в двух экземплярах, обладающих равной юридической силой, по одному для каждой из сторон), или с использованием электронной формы связи в интернет-магазине Турагента на сайте </w:t>
      </w:r>
      <w:hyperlink r:id="rId17" w:history="1">
        <w:r w:rsidR="002F0C2F" w:rsidRPr="006A3946">
          <w:rPr>
            <w:rStyle w:val="af4"/>
            <w:rFonts w:ascii="Times New Roman" w:hAnsi="Times New Roman" w:cs="Times New Roman"/>
            <w:color w:val="000000" w:themeColor="text1"/>
            <w:sz w:val="20"/>
            <w:szCs w:val="20"/>
            <w:u w:val="none"/>
          </w:rPr>
          <w:t>www.vodohod.com</w:t>
        </w:r>
      </w:hyperlink>
      <w:r w:rsidR="002F0C2F" w:rsidRPr="006A3946">
        <w:rPr>
          <w:rFonts w:ascii="Times New Roman" w:hAnsi="Times New Roman" w:cs="Times New Roman"/>
          <w:color w:val="000000" w:themeColor="text1"/>
          <w:sz w:val="20"/>
          <w:szCs w:val="20"/>
        </w:rPr>
        <w:t xml:space="preserve">. Адрес электронной почты Заказчика, мобильный телефон, логин и пароль Заказчик признаются аналогом собственноручной подписи Заказчика. 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Турагент не несет ответственности за использование учетных данных Заказчика третьими лицами. Получение Турагентом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 Договор в электронной форме равнозначен договору, подписанному собственноручной подписью Заказчика. Совершение Заказчиком действий по исполнению договора, в том числе, полная или частичная оплата по договору,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Места, предназначенные для подписей Сторон в договоре не обязательны к заполнению при заключении договора в электронной форме. </w:t>
      </w:r>
    </w:p>
    <w:p w14:paraId="5390B8AC" w14:textId="6AAC46E8" w:rsidR="00C95299" w:rsidRPr="00A74A2F" w:rsidRDefault="006828E2" w:rsidP="00C95299">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8.6</w:t>
      </w:r>
      <w:r w:rsidR="00C95299" w:rsidRPr="006A3946">
        <w:rPr>
          <w:rFonts w:ascii="Times New Roman" w:hAnsi="Times New Roman" w:cs="Times New Roman"/>
          <w:b/>
          <w:color w:val="000000" w:themeColor="text1"/>
          <w:sz w:val="20"/>
          <w:szCs w:val="20"/>
        </w:rPr>
        <w:t xml:space="preserve">. </w:t>
      </w:r>
      <w:r w:rsidR="000B4CA0" w:rsidRPr="006A3946">
        <w:rPr>
          <w:rFonts w:ascii="Times New Roman" w:hAnsi="Times New Roman" w:cs="Times New Roman"/>
          <w:color w:val="000000" w:themeColor="text1"/>
          <w:sz w:val="20"/>
          <w:szCs w:val="20"/>
        </w:rPr>
        <w:t xml:space="preserve">За оформление документов </w:t>
      </w:r>
      <w:r w:rsidR="000B4CA0" w:rsidRPr="00A74A2F">
        <w:rPr>
          <w:rFonts w:ascii="Times New Roman" w:hAnsi="Times New Roman" w:cs="Times New Roman"/>
          <w:color w:val="000000" w:themeColor="text1"/>
          <w:sz w:val="20"/>
          <w:szCs w:val="20"/>
        </w:rPr>
        <w:t>по туру и иных услуг в офисе продаж Турагента Заказчик уплачивает сервисный сбор. При расторжении договора по инициативе Заказчика, сервисный сбор возвра</w:t>
      </w:r>
      <w:r w:rsidR="00CB71CD" w:rsidRPr="00A74A2F">
        <w:rPr>
          <w:rFonts w:ascii="Times New Roman" w:hAnsi="Times New Roman" w:cs="Times New Roman"/>
          <w:color w:val="000000" w:themeColor="text1"/>
          <w:sz w:val="20"/>
          <w:szCs w:val="20"/>
        </w:rPr>
        <w:t>ту</w:t>
      </w:r>
      <w:r w:rsidR="000B4CA0" w:rsidRPr="00A74A2F">
        <w:rPr>
          <w:rFonts w:ascii="Times New Roman" w:hAnsi="Times New Roman" w:cs="Times New Roman"/>
          <w:color w:val="000000" w:themeColor="text1"/>
          <w:sz w:val="20"/>
          <w:szCs w:val="20"/>
        </w:rPr>
        <w:t xml:space="preserve"> не подлежит.</w:t>
      </w:r>
    </w:p>
    <w:p w14:paraId="36E18985" w14:textId="250DBADA" w:rsidR="00DE4585" w:rsidRPr="00A74A2F" w:rsidRDefault="00B37910" w:rsidP="00C95299">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b/>
          <w:color w:val="000000" w:themeColor="text1"/>
          <w:sz w:val="20"/>
          <w:szCs w:val="20"/>
        </w:rPr>
        <w:t>8.</w:t>
      </w:r>
      <w:r w:rsidR="009079D7">
        <w:rPr>
          <w:rFonts w:ascii="Times New Roman" w:hAnsi="Times New Roman" w:cs="Times New Roman"/>
          <w:b/>
          <w:color w:val="000000" w:themeColor="text1"/>
          <w:sz w:val="20"/>
          <w:szCs w:val="20"/>
        </w:rPr>
        <w:t>7</w:t>
      </w:r>
      <w:r w:rsidR="00C95299" w:rsidRPr="00A74A2F">
        <w:rPr>
          <w:rFonts w:ascii="Times New Roman" w:hAnsi="Times New Roman" w:cs="Times New Roman"/>
          <w:b/>
          <w:color w:val="000000" w:themeColor="text1"/>
          <w:sz w:val="20"/>
          <w:szCs w:val="20"/>
        </w:rPr>
        <w:t>.</w:t>
      </w:r>
      <w:r w:rsidR="00C95299" w:rsidRPr="00A74A2F">
        <w:rPr>
          <w:rFonts w:ascii="Times New Roman" w:hAnsi="Times New Roman" w:cs="Times New Roman"/>
          <w:color w:val="000000" w:themeColor="text1"/>
          <w:sz w:val="20"/>
          <w:szCs w:val="20"/>
        </w:rPr>
        <w:t xml:space="preserve"> </w:t>
      </w:r>
      <w:r w:rsidR="00692747" w:rsidRPr="00A74A2F">
        <w:rPr>
          <w:rFonts w:ascii="Times New Roman" w:hAnsi="Times New Roman" w:cs="Times New Roman"/>
          <w:color w:val="000000" w:themeColor="text1"/>
          <w:sz w:val="20"/>
          <w:szCs w:val="20"/>
        </w:rPr>
        <w:t>Приложения к т</w:t>
      </w:r>
      <w:r w:rsidR="00DE4585" w:rsidRPr="00A74A2F">
        <w:rPr>
          <w:rFonts w:ascii="Times New Roman" w:hAnsi="Times New Roman" w:cs="Times New Roman"/>
          <w:color w:val="000000" w:themeColor="text1"/>
          <w:sz w:val="20"/>
          <w:szCs w:val="20"/>
        </w:rPr>
        <w:t>иповым условиям:</w:t>
      </w:r>
    </w:p>
    <w:p w14:paraId="572E02D9" w14:textId="479640D8" w:rsidR="00B37910" w:rsidRPr="00A74A2F"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A74A2F">
        <w:rPr>
          <w:rFonts w:ascii="Times New Roman" w:hAnsi="Times New Roman" w:cs="Times New Roman"/>
          <w:color w:val="000000" w:themeColor="text1"/>
          <w:sz w:val="20"/>
          <w:szCs w:val="20"/>
        </w:rPr>
        <w:t xml:space="preserve">.1. </w:t>
      </w:r>
      <w:r w:rsidR="00692747" w:rsidRPr="00A74A2F">
        <w:rPr>
          <w:rFonts w:ascii="Times New Roman" w:hAnsi="Times New Roman" w:cs="Times New Roman"/>
          <w:color w:val="000000" w:themeColor="text1"/>
          <w:sz w:val="20"/>
          <w:szCs w:val="20"/>
        </w:rPr>
        <w:t xml:space="preserve">Приложение № 1 - </w:t>
      </w:r>
      <w:r w:rsidR="00DE4585" w:rsidRPr="00A74A2F">
        <w:rPr>
          <w:rFonts w:ascii="Times New Roman" w:hAnsi="Times New Roman" w:cs="Times New Roman"/>
          <w:color w:val="000000" w:themeColor="text1"/>
          <w:sz w:val="20"/>
          <w:szCs w:val="20"/>
        </w:rPr>
        <w:t>Памятка туристу.</w:t>
      </w:r>
    </w:p>
    <w:p w14:paraId="52B13E2A" w14:textId="05B66894" w:rsidR="002B4120" w:rsidRPr="00A74A2F"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A74A2F">
        <w:rPr>
          <w:rFonts w:ascii="Times New Roman" w:hAnsi="Times New Roman" w:cs="Times New Roman"/>
          <w:color w:val="000000" w:themeColor="text1"/>
          <w:sz w:val="20"/>
          <w:szCs w:val="20"/>
        </w:rPr>
        <w:t xml:space="preserve">.2. </w:t>
      </w:r>
      <w:r w:rsidR="00692747" w:rsidRPr="00A74A2F">
        <w:rPr>
          <w:rFonts w:ascii="Times New Roman" w:hAnsi="Times New Roman" w:cs="Times New Roman"/>
          <w:color w:val="000000" w:themeColor="text1"/>
          <w:sz w:val="20"/>
          <w:szCs w:val="20"/>
        </w:rPr>
        <w:t xml:space="preserve">Приложение № 2 - </w:t>
      </w:r>
      <w:r w:rsidR="00DE4585" w:rsidRPr="00A74A2F">
        <w:rPr>
          <w:rFonts w:ascii="Times New Roman" w:hAnsi="Times New Roman" w:cs="Times New Roman"/>
          <w:color w:val="000000" w:themeColor="text1"/>
          <w:sz w:val="20"/>
          <w:szCs w:val="20"/>
        </w:rPr>
        <w:t>Образец</w:t>
      </w:r>
      <w:r w:rsidR="000B4CA0" w:rsidRPr="00A74A2F">
        <w:rPr>
          <w:rFonts w:ascii="Times New Roman" w:hAnsi="Times New Roman" w:cs="Times New Roman"/>
          <w:color w:val="000000" w:themeColor="text1"/>
          <w:sz w:val="20"/>
          <w:szCs w:val="20"/>
        </w:rPr>
        <w:t xml:space="preserve"> формы заявления </w:t>
      </w:r>
      <w:r w:rsidR="004D7458" w:rsidRPr="00A74A2F">
        <w:rPr>
          <w:rFonts w:ascii="Times New Roman" w:hAnsi="Times New Roman" w:cs="Times New Roman"/>
          <w:color w:val="000000" w:themeColor="text1"/>
          <w:sz w:val="20"/>
          <w:szCs w:val="20"/>
        </w:rPr>
        <w:t xml:space="preserve">физического лица </w:t>
      </w:r>
      <w:r w:rsidR="000B4CA0" w:rsidRPr="00A74A2F">
        <w:rPr>
          <w:rFonts w:ascii="Times New Roman" w:hAnsi="Times New Roman" w:cs="Times New Roman"/>
          <w:color w:val="000000" w:themeColor="text1"/>
          <w:sz w:val="20"/>
          <w:szCs w:val="20"/>
        </w:rPr>
        <w:t>о расторжении д</w:t>
      </w:r>
      <w:r w:rsidR="00DE4585" w:rsidRPr="00A74A2F">
        <w:rPr>
          <w:rFonts w:ascii="Times New Roman" w:hAnsi="Times New Roman" w:cs="Times New Roman"/>
          <w:color w:val="000000" w:themeColor="text1"/>
          <w:sz w:val="20"/>
          <w:szCs w:val="20"/>
        </w:rPr>
        <w:t>о</w:t>
      </w:r>
      <w:r w:rsidR="00692747" w:rsidRPr="00A74A2F">
        <w:rPr>
          <w:rFonts w:ascii="Times New Roman" w:hAnsi="Times New Roman" w:cs="Times New Roman"/>
          <w:color w:val="000000" w:themeColor="text1"/>
          <w:sz w:val="20"/>
          <w:szCs w:val="20"/>
        </w:rPr>
        <w:t>говора о реализации турпродукта.</w:t>
      </w:r>
    </w:p>
    <w:p w14:paraId="5D16EBCE" w14:textId="3E88F281" w:rsidR="002B4120" w:rsidRPr="00181D98"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A74A2F">
        <w:rPr>
          <w:rFonts w:ascii="Times New Roman" w:hAnsi="Times New Roman" w:cs="Times New Roman"/>
          <w:color w:val="000000" w:themeColor="text1"/>
          <w:sz w:val="20"/>
          <w:szCs w:val="20"/>
        </w:rPr>
        <w:t xml:space="preserve">.3. </w:t>
      </w:r>
      <w:r w:rsidR="004D7458" w:rsidRPr="00A74A2F">
        <w:rPr>
          <w:rFonts w:ascii="Times New Roman" w:hAnsi="Times New Roman" w:cs="Times New Roman"/>
          <w:color w:val="000000" w:themeColor="text1"/>
          <w:sz w:val="20"/>
          <w:szCs w:val="20"/>
        </w:rPr>
        <w:t>Приложение № 3 - Образец формы заявления юридического лица о расторжении договора о реализации турпродукта.</w:t>
      </w:r>
    </w:p>
    <w:p w14:paraId="49CCF6D2" w14:textId="61B71F0D" w:rsidR="002B4120" w:rsidRPr="00181D98"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81D98">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181D98">
        <w:rPr>
          <w:rFonts w:ascii="Times New Roman" w:hAnsi="Times New Roman" w:cs="Times New Roman"/>
          <w:color w:val="000000" w:themeColor="text1"/>
          <w:sz w:val="20"/>
          <w:szCs w:val="20"/>
        </w:rPr>
        <w:t xml:space="preserve">.4. </w:t>
      </w:r>
      <w:r w:rsidR="00692747" w:rsidRPr="00181D98">
        <w:rPr>
          <w:rFonts w:ascii="Times New Roman" w:hAnsi="Times New Roman" w:cs="Times New Roman"/>
          <w:color w:val="000000" w:themeColor="text1"/>
          <w:sz w:val="20"/>
          <w:szCs w:val="20"/>
        </w:rPr>
        <w:t>П</w:t>
      </w:r>
      <w:r w:rsidR="004D7458" w:rsidRPr="00181D98">
        <w:rPr>
          <w:rFonts w:ascii="Times New Roman" w:hAnsi="Times New Roman" w:cs="Times New Roman"/>
          <w:color w:val="000000" w:themeColor="text1"/>
          <w:sz w:val="20"/>
          <w:szCs w:val="20"/>
        </w:rPr>
        <w:t>риложение № 4</w:t>
      </w:r>
      <w:r w:rsidR="00692747" w:rsidRPr="00181D98">
        <w:rPr>
          <w:rFonts w:ascii="Times New Roman" w:hAnsi="Times New Roman" w:cs="Times New Roman"/>
          <w:color w:val="000000" w:themeColor="text1"/>
          <w:sz w:val="20"/>
          <w:szCs w:val="20"/>
        </w:rPr>
        <w:t xml:space="preserve"> - </w:t>
      </w:r>
      <w:r w:rsidR="00DE4585" w:rsidRPr="00181D98">
        <w:rPr>
          <w:rFonts w:ascii="Times New Roman" w:hAnsi="Times New Roman" w:cs="Times New Roman"/>
          <w:color w:val="000000" w:themeColor="text1"/>
          <w:sz w:val="20"/>
          <w:szCs w:val="20"/>
        </w:rPr>
        <w:t>Перечень информации, доведенной до Заказчика.</w:t>
      </w:r>
    </w:p>
    <w:p w14:paraId="5A765795" w14:textId="0AEEC1E6" w:rsidR="00661D5A" w:rsidRPr="006A3946" w:rsidRDefault="00661D5A" w:rsidP="001345CB">
      <w:pPr>
        <w:tabs>
          <w:tab w:val="left" w:pos="3136"/>
        </w:tabs>
        <w:rPr>
          <w:rFonts w:ascii="Times New Roman" w:hAnsi="Times New Roman" w:cs="Times New Roman"/>
          <w:smallCaps/>
          <w:color w:val="000000" w:themeColor="text1"/>
          <w:sz w:val="20"/>
          <w:szCs w:val="20"/>
        </w:rPr>
      </w:pPr>
    </w:p>
    <w:p w14:paraId="10AE3029" w14:textId="13C621C7" w:rsidR="00661D5A" w:rsidRPr="001345CB" w:rsidRDefault="001A18B7" w:rsidP="001345CB">
      <w:pPr>
        <w:rPr>
          <w:rFonts w:ascii="Times New Roman" w:hAnsi="Times New Roman" w:cs="Times New Roman"/>
          <w:b/>
          <w:smallCaps/>
          <w:color w:val="000000" w:themeColor="text1"/>
          <w:sz w:val="20"/>
          <w:szCs w:val="20"/>
        </w:rPr>
      </w:pPr>
      <w:r w:rsidRPr="006A3946">
        <w:rPr>
          <w:rFonts w:ascii="Times New Roman" w:hAnsi="Times New Roman" w:cs="Times New Roman"/>
          <w:b/>
          <w:smallCaps/>
          <w:color w:val="000000" w:themeColor="text1"/>
          <w:sz w:val="20"/>
          <w:szCs w:val="20"/>
        </w:rPr>
        <w:t>Турагент</w:t>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t xml:space="preserve">      Заказчик</w:t>
      </w:r>
    </w:p>
    <w:p w14:paraId="12B2576E" w14:textId="64FBD62E" w:rsidR="00661D5A" w:rsidRPr="001345CB" w:rsidRDefault="001A18B7" w:rsidP="001345CB">
      <w:pPr>
        <w:rPr>
          <w:rFonts w:ascii="Times New Roman" w:hAnsi="Times New Roman" w:cs="Times New Roman"/>
          <w:smallCaps/>
          <w:color w:val="000000" w:themeColor="text1"/>
          <w:sz w:val="20"/>
          <w:szCs w:val="20"/>
        </w:rPr>
      </w:pPr>
      <w:r w:rsidRPr="001345CB">
        <w:rPr>
          <w:rFonts w:ascii="Times New Roman" w:hAnsi="Times New Roman" w:cs="Times New Roman"/>
          <w:noProof/>
          <w:color w:val="000000" w:themeColor="text1"/>
          <w:sz w:val="20"/>
          <w:szCs w:val="20"/>
          <w:lang w:eastAsia="ru-RU"/>
        </w:rPr>
        <w:lastRenderedPageBreak/>
        <mc:AlternateContent>
          <mc:Choice Requires="wpg">
            <w:drawing>
              <wp:inline distT="0" distB="0" distL="0" distR="0" wp14:anchorId="5A1E8782" wp14:editId="15F6BB98">
                <wp:extent cx="6273800" cy="8648700"/>
                <wp:effectExtent l="0" t="0" r="12700" b="1905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8648700"/>
                          <a:chOff x="8" y="8"/>
                          <a:chExt cx="9438" cy="9275"/>
                        </a:xfrm>
                      </wpg:grpSpPr>
                      <wps:wsp>
                        <wps:cNvPr id="27" name="Text Box 4"/>
                        <wps:cNvSpPr txBox="1">
                          <a:spLocks noChangeArrowheads="1"/>
                        </wps:cNvSpPr>
                        <wps:spPr bwMode="auto">
                          <a:xfrm>
                            <a:off x="4078" y="8"/>
                            <a:ext cx="5368" cy="927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ED96C" w14:textId="77777777" w:rsidR="00985B7C" w:rsidRPr="003C6569" w:rsidRDefault="00985B7C" w:rsidP="001A18B7">
                              <w:pPr>
                                <w:ind w:left="24"/>
                                <w:rPr>
                                  <w:rFonts w:ascii="Times New Roman" w:hAnsi="Times New Roman" w:cs="Times New Roman"/>
                                  <w:color w:val="000009"/>
                                  <w:spacing w:val="21"/>
                                  <w:w w:val="95"/>
                                  <w:sz w:val="18"/>
                                  <w:szCs w:val="18"/>
                                </w:rPr>
                              </w:pPr>
                              <w:r w:rsidRPr="00583871">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380D3FDA" w14:textId="6C85960A" w:rsidR="00985B7C" w:rsidRPr="003C6569" w:rsidRDefault="00985B7C" w:rsidP="00583871">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5BD9DF43" w14:textId="77777777" w:rsidR="00985B7C" w:rsidRPr="003C6569" w:rsidRDefault="00985B7C" w:rsidP="00583871">
                              <w:pPr>
                                <w:spacing w:before="3"/>
                                <w:ind w:left="24" w:right="-15"/>
                                <w:rPr>
                                  <w:rFonts w:ascii="Times New Roman" w:hAnsi="Times New Roman" w:cs="Times New Roman"/>
                                  <w:color w:val="000009"/>
                                  <w:spacing w:val="-3"/>
                                  <w:sz w:val="18"/>
                                  <w:szCs w:val="18"/>
                                </w:rPr>
                              </w:pPr>
                            </w:p>
                            <w:p w14:paraId="06505DAE" w14:textId="7DD7784B" w:rsidR="00985B7C" w:rsidRPr="003C6569" w:rsidRDefault="00985B7C" w:rsidP="00583871">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783BD3E8" w14:textId="7AD6F3EF" w:rsidR="00985B7C" w:rsidRPr="003C6569" w:rsidRDefault="00985B7C" w:rsidP="00583871">
                              <w:pPr>
                                <w:spacing w:before="1"/>
                                <w:ind w:left="24"/>
                                <w:rPr>
                                  <w:rFonts w:ascii="Times New Roman" w:hAnsi="Times New Roman" w:cs="Times New Roman"/>
                                  <w:color w:val="000009"/>
                                  <w:w w:val="95"/>
                                  <w:sz w:val="18"/>
                                  <w:szCs w:val="18"/>
                                </w:rPr>
                              </w:pPr>
                            </w:p>
                            <w:p w14:paraId="65D92AD1" w14:textId="0B2F2CEC" w:rsidR="00985B7C" w:rsidRPr="003C6569" w:rsidRDefault="00985B7C" w:rsidP="00583871">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3B1BC6AF" w14:textId="77777777" w:rsidR="00985B7C" w:rsidRPr="003C6569" w:rsidRDefault="00985B7C" w:rsidP="00583871">
                              <w:pPr>
                                <w:tabs>
                                  <w:tab w:val="left" w:pos="4467"/>
                                </w:tabs>
                                <w:ind w:left="24"/>
                                <w:rPr>
                                  <w:rFonts w:ascii="Times New Roman" w:hAnsi="Times New Roman" w:cs="Times New Roman"/>
                                  <w:color w:val="000009"/>
                                  <w:sz w:val="18"/>
                                  <w:szCs w:val="18"/>
                                  <w:u w:val="single" w:color="000008"/>
                                </w:rPr>
                              </w:pPr>
                            </w:p>
                            <w:p w14:paraId="574C734F" w14:textId="77777777" w:rsidR="00985B7C" w:rsidRPr="003C6569" w:rsidRDefault="00985B7C" w:rsidP="001A18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2AF0804E" w14:textId="77777777" w:rsidR="00985B7C" w:rsidRPr="003C6569" w:rsidRDefault="00985B7C" w:rsidP="001A18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67770BAC" w14:textId="77777777" w:rsidR="00985B7C" w:rsidRPr="003C6569" w:rsidRDefault="00985B7C" w:rsidP="001A18B7">
                              <w:pPr>
                                <w:tabs>
                                  <w:tab w:val="left" w:pos="4467"/>
                                </w:tabs>
                                <w:rPr>
                                  <w:rFonts w:ascii="Times New Roman" w:hAnsi="Times New Roman" w:cs="Times New Roman"/>
                                  <w:color w:val="000009"/>
                                  <w:sz w:val="18"/>
                                  <w:szCs w:val="18"/>
                                </w:rPr>
                              </w:pPr>
                            </w:p>
                            <w:p w14:paraId="5D07AF6E" w14:textId="77777777" w:rsidR="00985B7C" w:rsidRPr="003C6569" w:rsidRDefault="00985B7C"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AE20906" w14:textId="77777777" w:rsidR="00985B7C" w:rsidRPr="003C6569" w:rsidRDefault="00985B7C" w:rsidP="001A18B7">
                              <w:pPr>
                                <w:tabs>
                                  <w:tab w:val="left" w:pos="4467"/>
                                </w:tabs>
                                <w:rPr>
                                  <w:rFonts w:ascii="Times New Roman" w:hAnsi="Times New Roman" w:cs="Times New Roman"/>
                                  <w:color w:val="000009"/>
                                  <w:sz w:val="18"/>
                                  <w:szCs w:val="18"/>
                                  <w:u w:val="single" w:color="000008"/>
                                </w:rPr>
                              </w:pPr>
                            </w:p>
                            <w:p w14:paraId="446EF7CD" w14:textId="0EB3B2FB"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все условия договора и приложений к нему согласованы со мной при заключении договора и включены в текст договора с моего согласия. </w:t>
                              </w:r>
                            </w:p>
                            <w:p w14:paraId="355FB439" w14:textId="77777777"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w:t>
                              </w:r>
                            </w:p>
                            <w:p w14:paraId="15587C5B" w14:textId="1D73AD5E"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Все условия договора прочитаны мною до заключения договора, полностью мне понятны и включены в договор с моего согласия и по моей воле. </w:t>
                              </w:r>
                            </w:p>
                            <w:p w14:paraId="6BB22015" w14:textId="10DF7F3A"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Документы, являющиеся приложением к договору, полную информацию об условиях тура и оказываемых услугах, получил(а). Я согласен(на) на получение сопроводительных документов по туру в срок менее чем за 24 часа до начала тура.</w:t>
                              </w:r>
                            </w:p>
                            <w:p w14:paraId="572F946A" w14:textId="4A5A8704"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информацией о санитарно-эпидемиологической обстановке ознакомлен(а), о возможных последствиях предупрежден(на), решение о совершении тура принял(а) с учетом возможных рисков и по своей инициативе. </w:t>
                              </w:r>
                            </w:p>
                            <w:p w14:paraId="4C4DB496" w14:textId="54F50D6B"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правилами выезда из РФ и въезда в страну пребывания ознакомлен(а). Подтверждаю наличие у меня и указанных в договоре туристов всех необходимых документов для выезда с территории РФ и въезда на территорию иностранного государства. </w:t>
                              </w:r>
                            </w:p>
                            <w:p w14:paraId="4A3C7F2D" w14:textId="2E2D426A"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Подтверждаю, что я ознакомлен(а) с информацией о необходимости наличия вакцинации, а также о наличии </w:t>
                              </w:r>
                              <w:proofErr w:type="spellStart"/>
                              <w:r w:rsidRPr="003C6569">
                                <w:rPr>
                                  <w:rFonts w:ascii="Times New Roman" w:hAnsi="Times New Roman" w:cs="Times New Roman"/>
                                  <w:color w:val="000009"/>
                                  <w:sz w:val="18"/>
                                  <w:szCs w:val="18"/>
                                </w:rPr>
                                <w:t>qr</w:t>
                              </w:r>
                              <w:proofErr w:type="spellEnd"/>
                              <w:r w:rsidRPr="003C6569">
                                <w:rPr>
                                  <w:rFonts w:ascii="Times New Roman" w:hAnsi="Times New Roman" w:cs="Times New Roman"/>
                                  <w:color w:val="000009"/>
                                  <w:sz w:val="18"/>
                                  <w:szCs w:val="18"/>
                                </w:rPr>
                                <w:t xml:space="preserve">-кода и (или) результатов ПЦР-тестирования. </w:t>
                              </w:r>
                            </w:p>
                            <w:p w14:paraId="68DE03F1" w14:textId="7FBD6DB7"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Информацию о туроператоре и финансовом обеспечении туроператора получил(а). </w:t>
                              </w:r>
                            </w:p>
                            <w:p w14:paraId="0DEF73C0" w14:textId="3EDB2EC1"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На обработку моих персональных данных согласен(на). Настоящим я подтверждаю наличие у меня полномочий на предоставление персональных данных лиц, указанных в договоре, и принимаю на себя обязательство возместить Турагенту любые расходы, связанные с отсутствием у меня соответствующих полномочий, в том числе убытки, связанные с санкциями проверяющих органов.</w:t>
                              </w:r>
                            </w:p>
                            <w:p w14:paraId="52A857E1" w14:textId="1E9ECBD0"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 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w:t>
                              </w:r>
                              <w:r>
                                <w:rPr>
                                  <w:rFonts w:ascii="Times New Roman" w:hAnsi="Times New Roman" w:cs="Times New Roman"/>
                                  <w:color w:val="000009"/>
                                  <w:sz w:val="18"/>
                                  <w:szCs w:val="18"/>
                                </w:rPr>
                                <w:t>я</w:t>
                              </w:r>
                              <w:r w:rsidRPr="003C6569">
                                <w:rPr>
                                  <w:rFonts w:ascii="Times New Roman" w:hAnsi="Times New Roman" w:cs="Times New Roman"/>
                                  <w:color w:val="000009"/>
                                  <w:sz w:val="18"/>
                                  <w:szCs w:val="18"/>
                                </w:rPr>
                                <w:t xml:space="preserve"> турист несет самостоятельно, а расходы на возвращение тела несут лица, заинтересованные в возвращении тела. </w:t>
                              </w:r>
                            </w:p>
                            <w:p w14:paraId="220C7EAD" w14:textId="6A78DADE"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получил(а) информацию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66FE6175" w14:textId="70E3AD04"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Подтверждаю наличие у меня права заключить настоящий договор также в интересах лиц, указанных в договоре и Приложениях к нему.</w:t>
                              </w:r>
                              <w:r w:rsidRPr="003C6569">
                                <w:rPr>
                                  <w:sz w:val="18"/>
                                  <w:szCs w:val="18"/>
                                </w:rPr>
                                <w:t xml:space="preserve"> </w:t>
                              </w:r>
                            </w:p>
                            <w:p w14:paraId="41B799BB" w14:textId="663C2B90"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согласен(на) на получение рекламной и иной информации, в том числе – информации об услугах Турагента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txbxContent>
                        </wps:txbx>
                        <wps:bodyPr rot="0" vert="horz" wrap="square" lIns="0" tIns="0" rIns="0" bIns="0" anchor="t" anchorCtr="0" upright="1">
                          <a:noAutofit/>
                        </wps:bodyPr>
                      </wps:wsp>
                      <wps:wsp>
                        <wps:cNvPr id="28" name="Text Box 3"/>
                        <wps:cNvSpPr txBox="1">
                          <a:spLocks noChangeArrowheads="1"/>
                        </wps:cNvSpPr>
                        <wps:spPr bwMode="auto">
                          <a:xfrm>
                            <a:off x="8" y="8"/>
                            <a:ext cx="4070" cy="927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6516AE" w14:textId="77777777" w:rsidR="00985B7C" w:rsidRPr="003C6569" w:rsidRDefault="00985B7C"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4523FE28" w14:textId="77777777" w:rsidR="00985B7C" w:rsidRPr="003C6569" w:rsidRDefault="00985B7C"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0DA226B" w14:textId="77777777" w:rsidR="00985B7C" w:rsidRPr="003C6569" w:rsidRDefault="00985B7C" w:rsidP="001A18B7">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1B672D34" w14:textId="77777777" w:rsidR="00985B7C" w:rsidRPr="003C6569" w:rsidRDefault="00985B7C"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proofErr w:type="spellStart"/>
                              <w:proofErr w:type="gramEnd"/>
                              <w:r w:rsidRPr="003C6569">
                                <w:rPr>
                                  <w:rFonts w:ascii="Times New Roman" w:hAnsi="Times New Roman" w:cs="Times New Roman"/>
                                  <w:color w:val="000009"/>
                                  <w:sz w:val="18"/>
                                  <w:szCs w:val="18"/>
                                </w:rPr>
                                <w:t>эт</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03DDE8F" w14:textId="77777777" w:rsidR="00985B7C" w:rsidRPr="003C6569" w:rsidRDefault="00985B7C"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08FF668" w14:textId="77777777" w:rsidR="00985B7C" w:rsidRPr="003C6569" w:rsidRDefault="00985B7C"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6DECC12E" w14:textId="6A1D7E8C" w:rsidR="00985B7C" w:rsidRPr="003C6569" w:rsidRDefault="00985B7C"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2EBBF3E7" w14:textId="77777777" w:rsidR="00985B7C" w:rsidRPr="003C6569" w:rsidRDefault="00985B7C"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7B88B7DC"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02760C"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44777F67"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375F727A"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63B786EA" w14:textId="77777777" w:rsidR="00985B7C" w:rsidRPr="003C6569" w:rsidRDefault="00985B7C" w:rsidP="001A18B7">
                              <w:pPr>
                                <w:ind w:left="23"/>
                                <w:rPr>
                                  <w:rFonts w:ascii="Times New Roman" w:hAnsi="Times New Roman" w:cs="Times New Roman"/>
                                  <w:color w:val="000009"/>
                                  <w:spacing w:val="2"/>
                                  <w:sz w:val="18"/>
                                  <w:szCs w:val="18"/>
                                </w:rPr>
                              </w:pPr>
                            </w:p>
                            <w:p w14:paraId="12BF9B9F" w14:textId="1F3B9E1C" w:rsidR="00985B7C" w:rsidRPr="003C6569" w:rsidRDefault="00985B7C"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Подпись______________________________</w:t>
                              </w:r>
                            </w:p>
                            <w:p w14:paraId="5BC1E9B8" w14:textId="77777777" w:rsidR="00985B7C" w:rsidRPr="0079720B" w:rsidRDefault="00985B7C" w:rsidP="001A18B7">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5A1E8782" id="_x0000_s1029" style="width:494pt;height:681pt;mso-position-horizontal-relative:char;mso-position-vertical-relative:line" coordorigin="8,8" coordsize="9438,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">
                <v:shape id="Text Box 4" o:spid="_x0000_s1030" type="#_x0000_t202" style="position:absolute;left:4078;top:8;width:5368;height:9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" filled="f" strokeweight=".8pt">
                  <v:textbox inset="0,0,0,0">
                    <w:txbxContent>
                      <w:p w14:paraId="112ED96C" w14:textId="77777777" w:rsidR="00985B7C" w:rsidRPr="003C6569" w:rsidRDefault="00985B7C" w:rsidP="001A18B7">
                        <w:pPr>
                          <w:ind w:left="24"/>
                          <w:rPr>
                            <w:rFonts w:ascii="Times New Roman" w:hAnsi="Times New Roman" w:cs="Times New Roman"/>
                            <w:color w:val="000009"/>
                            <w:spacing w:val="21"/>
                            <w:w w:val="95"/>
                            <w:sz w:val="18"/>
                            <w:szCs w:val="18"/>
                          </w:rPr>
                        </w:pPr>
                        <w:r w:rsidRPr="00583871">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380D3FDA" w14:textId="6C85960A" w:rsidR="00985B7C" w:rsidRPr="003C6569" w:rsidRDefault="00985B7C" w:rsidP="00583871">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5BD9DF43" w14:textId="77777777" w:rsidR="00985B7C" w:rsidRPr="003C6569" w:rsidRDefault="00985B7C" w:rsidP="00583871">
                        <w:pPr>
                          <w:spacing w:before="3"/>
                          <w:ind w:left="24" w:right="-15"/>
                          <w:rPr>
                            <w:rFonts w:ascii="Times New Roman" w:hAnsi="Times New Roman" w:cs="Times New Roman"/>
                            <w:color w:val="000009"/>
                            <w:spacing w:val="-3"/>
                            <w:sz w:val="18"/>
                            <w:szCs w:val="18"/>
                          </w:rPr>
                        </w:pPr>
                      </w:p>
                      <w:p w14:paraId="06505DAE" w14:textId="7DD7784B" w:rsidR="00985B7C" w:rsidRPr="003C6569" w:rsidRDefault="00985B7C" w:rsidP="00583871">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783BD3E8" w14:textId="7AD6F3EF" w:rsidR="00985B7C" w:rsidRPr="003C6569" w:rsidRDefault="00985B7C" w:rsidP="00583871">
                        <w:pPr>
                          <w:spacing w:before="1"/>
                          <w:ind w:left="24"/>
                          <w:rPr>
                            <w:rFonts w:ascii="Times New Roman" w:hAnsi="Times New Roman" w:cs="Times New Roman"/>
                            <w:color w:val="000009"/>
                            <w:w w:val="95"/>
                            <w:sz w:val="18"/>
                            <w:szCs w:val="18"/>
                          </w:rPr>
                        </w:pPr>
                      </w:p>
                      <w:p w14:paraId="65D92AD1" w14:textId="0B2F2CEC" w:rsidR="00985B7C" w:rsidRPr="003C6569" w:rsidRDefault="00985B7C" w:rsidP="00583871">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3B1BC6AF" w14:textId="77777777" w:rsidR="00985B7C" w:rsidRPr="003C6569" w:rsidRDefault="00985B7C" w:rsidP="00583871">
                        <w:pPr>
                          <w:tabs>
                            <w:tab w:val="left" w:pos="4467"/>
                          </w:tabs>
                          <w:ind w:left="24"/>
                          <w:rPr>
                            <w:rFonts w:ascii="Times New Roman" w:hAnsi="Times New Roman" w:cs="Times New Roman"/>
                            <w:color w:val="000009"/>
                            <w:sz w:val="18"/>
                            <w:szCs w:val="18"/>
                            <w:u w:val="single" w:color="000008"/>
                          </w:rPr>
                        </w:pPr>
                      </w:p>
                      <w:p w14:paraId="574C734F" w14:textId="77777777" w:rsidR="00985B7C" w:rsidRPr="003C6569" w:rsidRDefault="00985B7C" w:rsidP="001A18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2AF0804E" w14:textId="77777777" w:rsidR="00985B7C" w:rsidRPr="003C6569" w:rsidRDefault="00985B7C" w:rsidP="001A18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67770BAC" w14:textId="77777777" w:rsidR="00985B7C" w:rsidRPr="003C6569" w:rsidRDefault="00985B7C" w:rsidP="001A18B7">
                        <w:pPr>
                          <w:tabs>
                            <w:tab w:val="left" w:pos="4467"/>
                          </w:tabs>
                          <w:rPr>
                            <w:rFonts w:ascii="Times New Roman" w:hAnsi="Times New Roman" w:cs="Times New Roman"/>
                            <w:color w:val="000009"/>
                            <w:sz w:val="18"/>
                            <w:szCs w:val="18"/>
                          </w:rPr>
                        </w:pPr>
                      </w:p>
                      <w:p w14:paraId="5D07AF6E" w14:textId="77777777" w:rsidR="00985B7C" w:rsidRPr="003C6569" w:rsidRDefault="00985B7C"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AE20906" w14:textId="77777777" w:rsidR="00985B7C" w:rsidRPr="003C6569" w:rsidRDefault="00985B7C" w:rsidP="001A18B7">
                        <w:pPr>
                          <w:tabs>
                            <w:tab w:val="left" w:pos="4467"/>
                          </w:tabs>
                          <w:rPr>
                            <w:rFonts w:ascii="Times New Roman" w:hAnsi="Times New Roman" w:cs="Times New Roman"/>
                            <w:color w:val="000009"/>
                            <w:sz w:val="18"/>
                            <w:szCs w:val="18"/>
                            <w:u w:val="single" w:color="000008"/>
                          </w:rPr>
                        </w:pPr>
                      </w:p>
                      <w:p w14:paraId="446EF7CD" w14:textId="0EB3B2FB"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все условия договора и приложений к нему согласованы со мной при заключении договора и включены в текст договора с моего согласия. </w:t>
                        </w:r>
                      </w:p>
                      <w:p w14:paraId="355FB439" w14:textId="77777777"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w:t>
                        </w:r>
                      </w:p>
                      <w:p w14:paraId="15587C5B" w14:textId="1D73AD5E"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Все условия договора прочитаны мною до заключения договора, полностью мне понятны и включены в договор с моего согласия и по моей воле. </w:t>
                        </w:r>
                      </w:p>
                      <w:p w14:paraId="6BB22015" w14:textId="10DF7F3A"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Документы, являющиеся приложением к договору, полную информацию об условиях тура и оказываемых услугах, получил(а). Я согласен(на) на получение сопроводительных документов по туру в срок менее чем за 24 часа до начала тура.</w:t>
                        </w:r>
                      </w:p>
                      <w:p w14:paraId="572F946A" w14:textId="4A5A8704"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информацией о санитарно-эпидемиологической обстановке ознакомлен(а), о возможных последствиях предупрежден(на), решение о совершении тура принял(а) с учетом возможных рисков и по своей инициативе. </w:t>
                        </w:r>
                      </w:p>
                      <w:p w14:paraId="4C4DB496" w14:textId="54F50D6B"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правилами выезда из РФ и въезда в страну пребывания ознакомлен(а). Подтверждаю наличие у меня и указанных в договоре туристов всех необходимых документов для выезда с территории РФ и въезда на территорию иностранного государства. </w:t>
                        </w:r>
                      </w:p>
                      <w:p w14:paraId="4A3C7F2D" w14:textId="2E2D426A"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Подтверждаю, что я ознакомлен(а) с информацией о необходимости наличия вакцинации, а также о наличии </w:t>
                        </w:r>
                        <w:proofErr w:type="spellStart"/>
                        <w:r w:rsidRPr="003C6569">
                          <w:rPr>
                            <w:rFonts w:ascii="Times New Roman" w:hAnsi="Times New Roman" w:cs="Times New Roman"/>
                            <w:color w:val="000009"/>
                            <w:sz w:val="18"/>
                            <w:szCs w:val="18"/>
                          </w:rPr>
                          <w:t>qr</w:t>
                        </w:r>
                        <w:proofErr w:type="spellEnd"/>
                        <w:r w:rsidRPr="003C6569">
                          <w:rPr>
                            <w:rFonts w:ascii="Times New Roman" w:hAnsi="Times New Roman" w:cs="Times New Roman"/>
                            <w:color w:val="000009"/>
                            <w:sz w:val="18"/>
                            <w:szCs w:val="18"/>
                          </w:rPr>
                          <w:t xml:space="preserve">-кода и (или) результатов ПЦР-тестирования. </w:t>
                        </w:r>
                      </w:p>
                      <w:p w14:paraId="68DE03F1" w14:textId="7FBD6DB7"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Информацию о туроператоре и финансовом обеспечении туроператора получил(а). </w:t>
                        </w:r>
                      </w:p>
                      <w:p w14:paraId="0DEF73C0" w14:textId="3EDB2EC1"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На обработку моих персональных данных согласен(на). Настоящим я подтверждаю наличие у меня полномочий на предоставление персональных данных лиц, указанных в договоре, и принимаю на себя обязательство возместить Турагенту любые расходы, связанные с отсутствием у меня соответствующих полномочий, в том числе убытки, связанные с санкциями проверяющих органов.</w:t>
                        </w:r>
                      </w:p>
                      <w:p w14:paraId="52A857E1" w14:textId="1E9ECBD0"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 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w:t>
                        </w:r>
                        <w:r>
                          <w:rPr>
                            <w:rFonts w:ascii="Times New Roman" w:hAnsi="Times New Roman" w:cs="Times New Roman"/>
                            <w:color w:val="000009"/>
                            <w:sz w:val="18"/>
                            <w:szCs w:val="18"/>
                          </w:rPr>
                          <w:t>я</w:t>
                        </w:r>
                        <w:r w:rsidRPr="003C6569">
                          <w:rPr>
                            <w:rFonts w:ascii="Times New Roman" w:hAnsi="Times New Roman" w:cs="Times New Roman"/>
                            <w:color w:val="000009"/>
                            <w:sz w:val="18"/>
                            <w:szCs w:val="18"/>
                          </w:rPr>
                          <w:t xml:space="preserve"> турист несет самостоятельно, а расходы на возвращение тела несут лица, заинтересованные в возвращении тела. </w:t>
                        </w:r>
                      </w:p>
                      <w:p w14:paraId="220C7EAD" w14:textId="6A78DADE"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получил(а) информацию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66FE6175" w14:textId="70E3AD04"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Подтверждаю наличие у меня права заключить настоящий договор также в интересах лиц, указанных в договоре и Приложениях к нему.</w:t>
                        </w:r>
                        <w:r w:rsidRPr="003C6569">
                          <w:rPr>
                            <w:sz w:val="18"/>
                            <w:szCs w:val="18"/>
                          </w:rPr>
                          <w:t xml:space="preserve"> </w:t>
                        </w:r>
                      </w:p>
                      <w:p w14:paraId="41B799BB" w14:textId="663C2B90" w:rsidR="00985B7C" w:rsidRPr="003C6569" w:rsidRDefault="00985B7C"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согласен(на) на получение рекламной и иной информации, в том числе – информации об услугах Турагента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txbxContent>
                  </v:textbox>
                </v:shape>
                <v:shape id="Text Box 3" o:spid="_x0000_s1031" type="#_x0000_t202" style="position:absolute;left:8;top:8;width:4070;height:9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" filled="f" strokeweight=".8pt">
                  <v:textbox inset="0,0,0,0">
                    <w:txbxContent>
                      <w:p w14:paraId="546516AE" w14:textId="77777777" w:rsidR="00985B7C" w:rsidRPr="003C6569" w:rsidRDefault="00985B7C"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4523FE28" w14:textId="77777777" w:rsidR="00985B7C" w:rsidRPr="003C6569" w:rsidRDefault="00985B7C"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0DA226B" w14:textId="77777777" w:rsidR="00985B7C" w:rsidRPr="003C6569" w:rsidRDefault="00985B7C" w:rsidP="001A18B7">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1B672D34" w14:textId="77777777" w:rsidR="00985B7C" w:rsidRPr="003C6569" w:rsidRDefault="00985B7C"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proofErr w:type="spellStart"/>
                        <w:proofErr w:type="gramEnd"/>
                        <w:r w:rsidRPr="003C6569">
                          <w:rPr>
                            <w:rFonts w:ascii="Times New Roman" w:hAnsi="Times New Roman" w:cs="Times New Roman"/>
                            <w:color w:val="000009"/>
                            <w:sz w:val="18"/>
                            <w:szCs w:val="18"/>
                          </w:rPr>
                          <w:t>эт</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03DDE8F" w14:textId="77777777" w:rsidR="00985B7C" w:rsidRPr="003C6569" w:rsidRDefault="00985B7C"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08FF668" w14:textId="77777777" w:rsidR="00985B7C" w:rsidRPr="003C6569" w:rsidRDefault="00985B7C"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6DECC12E" w14:textId="6A1D7E8C" w:rsidR="00985B7C" w:rsidRPr="003C6569" w:rsidRDefault="00985B7C"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2EBBF3E7" w14:textId="77777777" w:rsidR="00985B7C" w:rsidRPr="003C6569" w:rsidRDefault="00985B7C"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7B88B7DC"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02760C"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44777F67"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375F727A" w14:textId="77777777" w:rsidR="00985B7C" w:rsidRPr="003C6569" w:rsidRDefault="00985B7C"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63B786EA" w14:textId="77777777" w:rsidR="00985B7C" w:rsidRPr="003C6569" w:rsidRDefault="00985B7C" w:rsidP="001A18B7">
                        <w:pPr>
                          <w:ind w:left="23"/>
                          <w:rPr>
                            <w:rFonts w:ascii="Times New Roman" w:hAnsi="Times New Roman" w:cs="Times New Roman"/>
                            <w:color w:val="000009"/>
                            <w:spacing w:val="2"/>
                            <w:sz w:val="18"/>
                            <w:szCs w:val="18"/>
                          </w:rPr>
                        </w:pPr>
                      </w:p>
                      <w:p w14:paraId="12BF9B9F" w14:textId="1F3B9E1C" w:rsidR="00985B7C" w:rsidRPr="003C6569" w:rsidRDefault="00985B7C"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Подпись______________________________</w:t>
                        </w:r>
                      </w:p>
                      <w:p w14:paraId="5BC1E9B8" w14:textId="77777777" w:rsidR="00985B7C" w:rsidRPr="0079720B" w:rsidRDefault="00985B7C" w:rsidP="001A18B7">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p w14:paraId="6D8BDF70" w14:textId="073D54EB" w:rsidR="00661D5A" w:rsidRPr="001345CB" w:rsidRDefault="00661D5A" w:rsidP="001345CB">
      <w:pPr>
        <w:rPr>
          <w:rFonts w:ascii="Times New Roman" w:hAnsi="Times New Roman" w:cs="Times New Roman"/>
          <w:smallCaps/>
          <w:color w:val="000000" w:themeColor="text1"/>
          <w:sz w:val="20"/>
          <w:szCs w:val="20"/>
        </w:rPr>
      </w:pPr>
    </w:p>
    <w:p w14:paraId="1B9BD612" w14:textId="7A9A2FD1" w:rsidR="00AA5F2C" w:rsidRDefault="00AA5F2C" w:rsidP="00964BA0">
      <w:pPr>
        <w:pStyle w:val="a3"/>
        <w:spacing w:before="7"/>
        <w:rPr>
          <w:rFonts w:ascii="Times New Roman" w:hAnsi="Times New Roman" w:cs="Times New Roman"/>
          <w:color w:val="000000" w:themeColor="text1"/>
          <w:sz w:val="20"/>
          <w:szCs w:val="20"/>
        </w:rPr>
      </w:pPr>
    </w:p>
    <w:p w14:paraId="08295998" w14:textId="6395C405" w:rsidR="002C5765" w:rsidRDefault="002C5765" w:rsidP="00964BA0">
      <w:pPr>
        <w:pStyle w:val="a3"/>
        <w:spacing w:before="7"/>
        <w:rPr>
          <w:rFonts w:ascii="Times New Roman" w:hAnsi="Times New Roman" w:cs="Times New Roman"/>
          <w:color w:val="000000" w:themeColor="text1"/>
          <w:sz w:val="20"/>
          <w:szCs w:val="20"/>
        </w:rPr>
      </w:pPr>
    </w:p>
    <w:p w14:paraId="038DD06F" w14:textId="4DF086BC" w:rsidR="002C5765" w:rsidRDefault="002C5765" w:rsidP="00964BA0">
      <w:pPr>
        <w:pStyle w:val="a3"/>
        <w:spacing w:before="7"/>
        <w:rPr>
          <w:rFonts w:ascii="Times New Roman" w:hAnsi="Times New Roman" w:cs="Times New Roman"/>
          <w:color w:val="000000" w:themeColor="text1"/>
          <w:sz w:val="20"/>
          <w:szCs w:val="20"/>
        </w:rPr>
      </w:pPr>
    </w:p>
    <w:p w14:paraId="0D1FE526" w14:textId="617C03DB" w:rsidR="002C5765" w:rsidRDefault="002C5765" w:rsidP="00964BA0">
      <w:pPr>
        <w:pStyle w:val="a3"/>
        <w:spacing w:before="7"/>
        <w:rPr>
          <w:rFonts w:ascii="Times New Roman" w:hAnsi="Times New Roman" w:cs="Times New Roman"/>
          <w:color w:val="000000" w:themeColor="text1"/>
          <w:sz w:val="20"/>
          <w:szCs w:val="20"/>
        </w:rPr>
      </w:pPr>
    </w:p>
    <w:p w14:paraId="681368DD" w14:textId="52BB1786"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6E824E76" w14:textId="77777777" w:rsidR="002C5765" w:rsidRDefault="002C5765" w:rsidP="00964BA0">
      <w:pPr>
        <w:pStyle w:val="a3"/>
        <w:spacing w:before="7"/>
        <w:rPr>
          <w:rFonts w:ascii="Times New Roman" w:hAnsi="Times New Roman" w:cs="Times New Roman"/>
          <w:color w:val="000000" w:themeColor="text1"/>
          <w:sz w:val="20"/>
          <w:szCs w:val="20"/>
        </w:rPr>
      </w:pPr>
    </w:p>
    <w:p w14:paraId="52CBDBC8" w14:textId="545B798D" w:rsidR="00964BA0" w:rsidRPr="0040270C" w:rsidRDefault="00964BA0" w:rsidP="00964BA0">
      <w:pPr>
        <w:pStyle w:val="a3"/>
        <w:spacing w:before="7"/>
        <w:ind w:left="4956"/>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Пр</w:t>
      </w:r>
      <w:r w:rsidR="00066870" w:rsidRPr="0040270C">
        <w:rPr>
          <w:rFonts w:ascii="Times New Roman" w:hAnsi="Times New Roman" w:cs="Times New Roman"/>
          <w:color w:val="000000" w:themeColor="text1"/>
          <w:sz w:val="20"/>
          <w:szCs w:val="20"/>
        </w:rPr>
        <w:t>иложение № 1 к Типовым условиям</w:t>
      </w:r>
      <w:r w:rsidRPr="0040270C">
        <w:rPr>
          <w:rFonts w:ascii="Times New Roman" w:hAnsi="Times New Roman" w:cs="Times New Roman"/>
          <w:color w:val="000000" w:themeColor="text1"/>
          <w:sz w:val="20"/>
          <w:szCs w:val="20"/>
        </w:rPr>
        <w:t xml:space="preserve"> договора о реализации туристского продукта </w:t>
      </w:r>
    </w:p>
    <w:p w14:paraId="71BB6DA2" w14:textId="77777777" w:rsidR="00964BA0" w:rsidRPr="0040270C" w:rsidRDefault="00964BA0" w:rsidP="00964BA0">
      <w:pPr>
        <w:pStyle w:val="a3"/>
        <w:spacing w:before="7"/>
        <w:ind w:left="4956"/>
        <w:rPr>
          <w:rFonts w:ascii="Times New Roman" w:hAnsi="Times New Roman" w:cs="Times New Roman"/>
          <w:color w:val="000000" w:themeColor="text1"/>
          <w:sz w:val="20"/>
          <w:szCs w:val="20"/>
        </w:rPr>
      </w:pPr>
    </w:p>
    <w:p w14:paraId="3E69C1DC" w14:textId="77777777" w:rsidR="00964BA0" w:rsidRPr="0040270C" w:rsidRDefault="00964BA0" w:rsidP="00964BA0">
      <w:pPr>
        <w:pStyle w:val="a3"/>
        <w:spacing w:before="7"/>
        <w:ind w:left="4956"/>
        <w:rPr>
          <w:rFonts w:ascii="Times New Roman" w:hAnsi="Times New Roman" w:cs="Times New Roman"/>
          <w:color w:val="000000" w:themeColor="text1"/>
          <w:sz w:val="20"/>
          <w:szCs w:val="20"/>
        </w:rPr>
      </w:pPr>
    </w:p>
    <w:p w14:paraId="7A3EDEDF" w14:textId="77777777" w:rsidR="00964BA0" w:rsidRPr="0040270C" w:rsidRDefault="00964BA0" w:rsidP="00964BA0">
      <w:pPr>
        <w:jc w:val="center"/>
        <w:rPr>
          <w:rFonts w:ascii="Times New Roman" w:hAnsi="Times New Roman" w:cs="Times New Roman"/>
          <w:b/>
          <w:color w:val="000000" w:themeColor="text1"/>
          <w:sz w:val="20"/>
          <w:szCs w:val="20"/>
        </w:rPr>
      </w:pPr>
      <w:r w:rsidRPr="0040270C">
        <w:rPr>
          <w:rFonts w:ascii="Times New Roman" w:hAnsi="Times New Roman" w:cs="Times New Roman"/>
          <w:b/>
          <w:color w:val="000000" w:themeColor="text1"/>
          <w:sz w:val="20"/>
          <w:szCs w:val="20"/>
        </w:rPr>
        <w:t>ПАМЯТКА ТУРИСТУ</w:t>
      </w:r>
    </w:p>
    <w:p w14:paraId="58F91BED" w14:textId="77777777" w:rsidR="00964BA0" w:rsidRPr="0040270C" w:rsidRDefault="00964BA0" w:rsidP="00964BA0">
      <w:pPr>
        <w:rPr>
          <w:rFonts w:ascii="Times New Roman" w:hAnsi="Times New Roman" w:cs="Times New Roman"/>
          <w:b/>
          <w:color w:val="000000" w:themeColor="text1"/>
          <w:sz w:val="20"/>
          <w:szCs w:val="20"/>
        </w:rPr>
      </w:pPr>
    </w:p>
    <w:p w14:paraId="67B14A4E" w14:textId="5BF29732"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 xml:space="preserve">1. </w:t>
      </w:r>
      <w:r w:rsidRPr="0040270C">
        <w:rPr>
          <w:rFonts w:ascii="Times New Roman" w:hAnsi="Times New Roman" w:cs="Times New Roman"/>
          <w:color w:val="000000" w:themeColor="text1"/>
          <w:sz w:val="20"/>
          <w:szCs w:val="20"/>
        </w:rPr>
        <w:t>Посадка на судно производится при наличии круизного билета</w:t>
      </w:r>
      <w:r w:rsidR="00303D46" w:rsidRPr="0040270C">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и заграничного паспорта. Срок действия заграничного паспорта должен быть не менее 6 (шести) месяцев с даты окончания тура и должен содержать пустые страницы для штампов о пересечении границы и для любых необходимых виз.</w:t>
      </w:r>
    </w:p>
    <w:p w14:paraId="177C922B" w14:textId="77777777"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Туристу рекомендуется заблаговременно до начала тура проверить срок действия паспорта, достаточность срока паспорта для пересечения границы страны временного пребывания, соответствие записей действительности, наличие и состояние оттиска печати на соответствующих страницах и фотографии, отсутствие исправлений, подчисток, вырванных или поврежденных страниц. </w:t>
      </w:r>
    </w:p>
    <w:p w14:paraId="21002A74" w14:textId="407AC15F" w:rsidR="00964BA0"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Согласно Постановлению Правительства РФ от 18.11.2005 г. № 687 внесение в паспорт родителя, содержащий электронные носители информации, сведений о его детях не дает право ребенку на выезд за пределы Российской Федерации без документа, удостоверяющего личность гражданина РФ за пределами территории Российской Федерации. </w:t>
      </w:r>
    </w:p>
    <w:p w14:paraId="58B2AF1A" w14:textId="07B61860" w:rsidR="008575C2" w:rsidRDefault="008575C2" w:rsidP="003E2FDB">
      <w:pPr>
        <w:ind w:firstLine="567"/>
        <w:jc w:val="both"/>
        <w:rPr>
          <w:rFonts w:ascii="Times New Roman" w:hAnsi="Times New Roman" w:cs="Times New Roman"/>
          <w:color w:val="000000" w:themeColor="text1"/>
          <w:sz w:val="20"/>
          <w:szCs w:val="20"/>
        </w:rPr>
      </w:pPr>
      <w:r w:rsidRPr="008575C2">
        <w:rPr>
          <w:rFonts w:ascii="Times New Roman" w:hAnsi="Times New Roman" w:cs="Times New Roman"/>
          <w:color w:val="000000" w:themeColor="text1"/>
          <w:sz w:val="20"/>
          <w:szCs w:val="20"/>
        </w:rPr>
        <w:t>Размещение на судне несовершенн</w:t>
      </w:r>
      <w:r w:rsidR="00895462">
        <w:rPr>
          <w:rFonts w:ascii="Times New Roman" w:hAnsi="Times New Roman" w:cs="Times New Roman"/>
          <w:color w:val="000000" w:themeColor="text1"/>
          <w:sz w:val="20"/>
          <w:szCs w:val="20"/>
        </w:rPr>
        <w:t>олетних</w:t>
      </w:r>
      <w:r w:rsidR="00797BB5">
        <w:rPr>
          <w:rFonts w:ascii="Times New Roman" w:hAnsi="Times New Roman" w:cs="Times New Roman"/>
          <w:color w:val="000000" w:themeColor="text1"/>
          <w:sz w:val="20"/>
          <w:szCs w:val="20"/>
        </w:rPr>
        <w:t xml:space="preserve"> лиц</w:t>
      </w:r>
      <w:r w:rsidR="00895462">
        <w:rPr>
          <w:rFonts w:ascii="Times New Roman" w:hAnsi="Times New Roman" w:cs="Times New Roman"/>
          <w:color w:val="000000" w:themeColor="text1"/>
          <w:sz w:val="20"/>
          <w:szCs w:val="20"/>
        </w:rPr>
        <w:t>, не достигших 18</w:t>
      </w:r>
      <w:r w:rsidRPr="008575C2">
        <w:rPr>
          <w:rFonts w:ascii="Times New Roman" w:hAnsi="Times New Roman" w:cs="Times New Roman"/>
          <w:color w:val="000000" w:themeColor="text1"/>
          <w:sz w:val="20"/>
          <w:szCs w:val="20"/>
        </w:rPr>
        <w:t>-летнего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оформленного согласия законных представителей (одного из них), а также свидетельств о рождении этих несовершеннолетних.</w:t>
      </w:r>
    </w:p>
    <w:p w14:paraId="3207E6E5" w14:textId="5C4FB965" w:rsidR="006E51A8" w:rsidRPr="0040270C" w:rsidRDefault="006E51A8" w:rsidP="003E2FDB">
      <w:pPr>
        <w:ind w:firstLine="567"/>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Минимальный возраст туриста, совершающего тур, составляет </w:t>
      </w:r>
      <w:r w:rsidR="00145A70">
        <w:rPr>
          <w:rFonts w:ascii="Times New Roman" w:hAnsi="Times New Roman" w:cs="Times New Roman"/>
          <w:color w:val="000000" w:themeColor="text1"/>
          <w:sz w:val="20"/>
          <w:szCs w:val="20"/>
        </w:rPr>
        <w:t>2</w:t>
      </w:r>
      <w:r w:rsidRPr="006E51A8">
        <w:rPr>
          <w:rFonts w:ascii="Times New Roman" w:hAnsi="Times New Roman" w:cs="Times New Roman"/>
          <w:color w:val="000000" w:themeColor="text1"/>
          <w:sz w:val="20"/>
          <w:szCs w:val="20"/>
        </w:rPr>
        <w:t xml:space="preserve"> (</w:t>
      </w:r>
      <w:r w:rsidR="00145A70">
        <w:rPr>
          <w:rFonts w:ascii="Times New Roman" w:hAnsi="Times New Roman" w:cs="Times New Roman"/>
          <w:color w:val="000000" w:themeColor="text1"/>
          <w:sz w:val="20"/>
          <w:szCs w:val="20"/>
        </w:rPr>
        <w:t>два</w:t>
      </w:r>
      <w:r w:rsidRPr="006E51A8">
        <w:rPr>
          <w:rFonts w:ascii="Times New Roman" w:hAnsi="Times New Roman" w:cs="Times New Roman"/>
          <w:color w:val="000000" w:themeColor="text1"/>
          <w:sz w:val="20"/>
          <w:szCs w:val="20"/>
        </w:rPr>
        <w:t>) года, в т.ч. если день рождения наступает в период тура.</w:t>
      </w:r>
    </w:p>
    <w:p w14:paraId="1E696BC6" w14:textId="51234B4F"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Обратите внимание, что Федеральный закон «Об исполнительном производстве» предоставляет судебному приставу-исполнителю право устанавливать ограничения на выезд должников из Российской Федерации, в том числе в целях туризма. Туристу рекомендуется заблаговременно до начала тура проверить информацию о наличии (отсутствии) задолженности и возбужденного исполнительного производства на официальном сайте Федеральной службы судебных приставов (</w:t>
      </w:r>
      <w:hyperlink r:id="rId18" w:history="1">
        <w:r w:rsidRPr="0040270C">
          <w:rPr>
            <w:rStyle w:val="af4"/>
            <w:rFonts w:ascii="Times New Roman" w:hAnsi="Times New Roman" w:cs="Times New Roman"/>
            <w:color w:val="000000" w:themeColor="text1"/>
            <w:sz w:val="20"/>
            <w:szCs w:val="20"/>
            <w:u w:val="none"/>
          </w:rPr>
          <w:t>http://fssprus.ru/iss/ip/</w:t>
        </w:r>
      </w:hyperlink>
      <w:r w:rsidRPr="0040270C">
        <w:rPr>
          <w:rFonts w:ascii="Times New Roman" w:hAnsi="Times New Roman" w:cs="Times New Roman"/>
          <w:color w:val="000000" w:themeColor="text1"/>
          <w:sz w:val="20"/>
          <w:szCs w:val="20"/>
        </w:rPr>
        <w:t>) или непосредственно в территор</w:t>
      </w:r>
      <w:r w:rsidR="007E5870" w:rsidRPr="0040270C">
        <w:rPr>
          <w:rFonts w:ascii="Times New Roman" w:hAnsi="Times New Roman" w:cs="Times New Roman"/>
          <w:color w:val="000000" w:themeColor="text1"/>
          <w:sz w:val="20"/>
          <w:szCs w:val="20"/>
        </w:rPr>
        <w:t>иальных подразделениях ФССП РФ</w:t>
      </w:r>
      <w:r w:rsidRPr="0040270C">
        <w:rPr>
          <w:rFonts w:ascii="Times New Roman" w:hAnsi="Times New Roman" w:cs="Times New Roman"/>
          <w:color w:val="000000" w:themeColor="text1"/>
          <w:sz w:val="20"/>
          <w:szCs w:val="20"/>
        </w:rPr>
        <w:t xml:space="preserve">. </w:t>
      </w:r>
    </w:p>
    <w:p w14:paraId="4D585748" w14:textId="316F8FEA"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Обстоятельство невозможности </w:t>
      </w:r>
      <w:r w:rsidR="00DC51B8" w:rsidRPr="0040270C">
        <w:rPr>
          <w:rFonts w:ascii="Times New Roman" w:hAnsi="Times New Roman" w:cs="Times New Roman"/>
          <w:color w:val="000000" w:themeColor="text1"/>
          <w:sz w:val="20"/>
          <w:szCs w:val="20"/>
        </w:rPr>
        <w:t xml:space="preserve">совершения тура </w:t>
      </w:r>
      <w:r w:rsidRPr="0040270C">
        <w:rPr>
          <w:rFonts w:ascii="Times New Roman" w:hAnsi="Times New Roman" w:cs="Times New Roman"/>
          <w:color w:val="000000" w:themeColor="text1"/>
          <w:sz w:val="20"/>
          <w:szCs w:val="20"/>
        </w:rPr>
        <w:t xml:space="preserve">по причине решений компетентных властей не предоставляют права на перерасчет стоимости туристского продукта в силу положений ст. 781 Гражданского кодекса РФ. </w:t>
      </w:r>
    </w:p>
    <w:p w14:paraId="51194284" w14:textId="3524A64E"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Дополнительную информацию по вопросам оформления разрешительных документов и о порядке пересечения гос</w:t>
      </w:r>
      <w:r w:rsidR="00DC51B8" w:rsidRPr="0040270C">
        <w:rPr>
          <w:rFonts w:ascii="Times New Roman" w:hAnsi="Times New Roman" w:cs="Times New Roman"/>
          <w:color w:val="000000" w:themeColor="text1"/>
          <w:sz w:val="20"/>
          <w:szCs w:val="20"/>
        </w:rPr>
        <w:t xml:space="preserve">ударственной </w:t>
      </w:r>
      <w:r w:rsidRPr="0040270C">
        <w:rPr>
          <w:rFonts w:ascii="Times New Roman" w:hAnsi="Times New Roman" w:cs="Times New Roman"/>
          <w:color w:val="000000" w:themeColor="text1"/>
          <w:sz w:val="20"/>
          <w:szCs w:val="20"/>
        </w:rPr>
        <w:t xml:space="preserve">границы турист может получить в ГУВМ МВД России и в ее территориальных подразделениях (https://гувм.мвд.рф/) или в Пограничной службе ФСБ России и ее территориальных подразделениях (http://ps.fsb.ru/). </w:t>
      </w:r>
    </w:p>
    <w:p w14:paraId="5119A83B" w14:textId="038F0FBA" w:rsidR="00964BA0" w:rsidRPr="0040270C" w:rsidRDefault="00964BA0" w:rsidP="00964BA0">
      <w:pPr>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ab/>
      </w:r>
      <w:r w:rsidRPr="0040270C">
        <w:rPr>
          <w:rFonts w:ascii="Times New Roman" w:hAnsi="Times New Roman" w:cs="Times New Roman"/>
          <w:b/>
          <w:color w:val="000000" w:themeColor="text1"/>
          <w:sz w:val="20"/>
          <w:szCs w:val="20"/>
        </w:rPr>
        <w:t>2.</w:t>
      </w:r>
      <w:r w:rsidRPr="0040270C">
        <w:rPr>
          <w:rFonts w:ascii="Times New Roman" w:hAnsi="Times New Roman" w:cs="Times New Roman"/>
          <w:sz w:val="20"/>
          <w:szCs w:val="20"/>
        </w:rPr>
        <w:t xml:space="preserve"> </w:t>
      </w:r>
      <w:r w:rsidRPr="0040270C">
        <w:rPr>
          <w:rFonts w:ascii="Times New Roman" w:hAnsi="Times New Roman" w:cs="Times New Roman"/>
          <w:color w:val="000000" w:themeColor="text1"/>
          <w:sz w:val="20"/>
          <w:szCs w:val="20"/>
        </w:rPr>
        <w:t xml:space="preserve">В соответствии с международными правилами и (или) требованиями портов/перевозчиков пассажир (турист) должен прибыть </w:t>
      </w:r>
      <w:r w:rsidR="009079D7">
        <w:rPr>
          <w:rFonts w:ascii="Times New Roman" w:hAnsi="Times New Roman" w:cs="Times New Roman"/>
          <w:color w:val="000000" w:themeColor="text1"/>
          <w:sz w:val="20"/>
          <w:szCs w:val="20"/>
        </w:rPr>
        <w:t xml:space="preserve">заблаговременно </w:t>
      </w:r>
      <w:r w:rsidRPr="0040270C">
        <w:rPr>
          <w:rFonts w:ascii="Times New Roman" w:hAnsi="Times New Roman" w:cs="Times New Roman"/>
          <w:color w:val="000000" w:themeColor="text1"/>
          <w:sz w:val="20"/>
          <w:szCs w:val="20"/>
        </w:rPr>
        <w:t>на территорию порта</w:t>
      </w:r>
      <w:r w:rsidR="009079D7">
        <w:rPr>
          <w:rFonts w:ascii="Times New Roman" w:hAnsi="Times New Roman" w:cs="Times New Roman"/>
          <w:color w:val="000000" w:themeColor="text1"/>
          <w:sz w:val="20"/>
          <w:szCs w:val="20"/>
        </w:rPr>
        <w:t xml:space="preserve"> для прохождения регистрации</w:t>
      </w:r>
      <w:r w:rsidRPr="0040270C">
        <w:rPr>
          <w:rFonts w:ascii="Times New Roman" w:hAnsi="Times New Roman" w:cs="Times New Roman"/>
          <w:color w:val="000000" w:themeColor="text1"/>
          <w:sz w:val="20"/>
          <w:szCs w:val="20"/>
        </w:rPr>
        <w:t xml:space="preserve">. Своевременное прибытие в порт необходимо для прохождения установленных процедур регистрации, прохождения досмотра и т.п. и выполнения требований, связанных с пограничным, таможенным, санитарно-карантинным,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судна. Время начала регистрации и посадки </w:t>
      </w:r>
      <w:r w:rsidRPr="00E6446D">
        <w:rPr>
          <w:rFonts w:ascii="Times New Roman" w:hAnsi="Times New Roman" w:cs="Times New Roman"/>
          <w:color w:val="000000" w:themeColor="text1"/>
          <w:sz w:val="20"/>
          <w:szCs w:val="20"/>
        </w:rPr>
        <w:t>указывается в круизном билете.</w:t>
      </w:r>
      <w:r w:rsidRPr="0040270C">
        <w:rPr>
          <w:rFonts w:ascii="Times New Roman" w:hAnsi="Times New Roman" w:cs="Times New Roman"/>
          <w:color w:val="000000" w:themeColor="text1"/>
          <w:sz w:val="20"/>
          <w:szCs w:val="20"/>
        </w:rPr>
        <w:t xml:space="preserve"> Регистрация и посадка заканчивается за </w:t>
      </w:r>
      <w:r w:rsidR="006828E2">
        <w:rPr>
          <w:rFonts w:ascii="Times New Roman" w:hAnsi="Times New Roman" w:cs="Times New Roman"/>
          <w:color w:val="000000" w:themeColor="text1"/>
          <w:sz w:val="20"/>
          <w:szCs w:val="20"/>
        </w:rPr>
        <w:t>1 (один) час</w:t>
      </w:r>
      <w:r w:rsidRPr="0040270C">
        <w:rPr>
          <w:rFonts w:ascii="Times New Roman" w:hAnsi="Times New Roman" w:cs="Times New Roman"/>
          <w:color w:val="000000" w:themeColor="text1"/>
          <w:sz w:val="20"/>
          <w:szCs w:val="20"/>
        </w:rPr>
        <w:t xml:space="preserve"> до объявленного времени отправления судна в рейс</w:t>
      </w:r>
      <w:r w:rsidRPr="00204274">
        <w:rPr>
          <w:rFonts w:ascii="Times New Roman" w:hAnsi="Times New Roman" w:cs="Times New Roman"/>
          <w:color w:val="000000" w:themeColor="text1"/>
          <w:sz w:val="20"/>
          <w:szCs w:val="20"/>
        </w:rPr>
        <w:t xml:space="preserve">. </w:t>
      </w:r>
    </w:p>
    <w:p w14:paraId="6057B6F3" w14:textId="77777777" w:rsidR="00964BA0" w:rsidRPr="0040270C" w:rsidRDefault="00964BA0" w:rsidP="00303D46">
      <w:pPr>
        <w:ind w:firstLine="567"/>
        <w:jc w:val="both"/>
        <w:rPr>
          <w:rFonts w:ascii="Times New Roman" w:hAnsi="Times New Roman" w:cs="Times New Roman"/>
          <w:b/>
          <w:color w:val="000000" w:themeColor="text1"/>
          <w:sz w:val="20"/>
          <w:szCs w:val="20"/>
        </w:rPr>
      </w:pPr>
      <w:r w:rsidRPr="0040270C">
        <w:rPr>
          <w:rFonts w:ascii="Times New Roman" w:hAnsi="Times New Roman" w:cs="Times New Roman"/>
          <w:color w:val="000000" w:themeColor="text1"/>
          <w:sz w:val="20"/>
          <w:szCs w:val="20"/>
        </w:rPr>
        <w:t xml:space="preserve">Туристам рекомендуется приобретать железнодорожные и авиабилеты с запасом времени на случай непредвиденной задержки судна в пути и соответственно переносом времени отправления/прибытия. </w:t>
      </w:r>
    </w:p>
    <w:p w14:paraId="2012681D" w14:textId="6FD1DD55"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3.</w:t>
      </w:r>
      <w:r w:rsidRPr="0040270C">
        <w:rPr>
          <w:rFonts w:ascii="Times New Roman" w:hAnsi="Times New Roman" w:cs="Times New Roman"/>
          <w:color w:val="000000" w:themeColor="text1"/>
          <w:sz w:val="20"/>
          <w:szCs w:val="20"/>
        </w:rPr>
        <w:t xml:space="preserve"> Лицам, нуждающимся в лечении и постоянном врачебном наблюдении, совершение тура не рекомендуется. Причалы, каюты и трапы судна, не приспособлены для передвижения по ним лиц с нарушением функций опорно-двигательного аппарата. </w:t>
      </w:r>
    </w:p>
    <w:p w14:paraId="7D30E039" w14:textId="77777777"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До заключения договора Заказчик обязуется предоставить Турагенту сведения о наличии у туристов ограничений на совершение тура, включая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Турагент вправе запросить у Заказчика заключение врача (справку) о возможности туриста совершить тур, с учетом сроков и особенностей маршрута тура. При непредставлении Заказчиком заключения врача, подтверждающего отсутствие у туриста медицинских противопоказаний на совершение тура, Турагент, в связи с отсутствуем возможности оказания своевременной специализированной медицинской помощи, имеет право отказать в заключении договора.</w:t>
      </w:r>
    </w:p>
    <w:p w14:paraId="5716D3AE" w14:textId="116F3A94"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 Женщина со сроком беременности менее 24 недель на дату окончания тура, до заключения договора должна предоставить Турагенту </w:t>
      </w:r>
      <w:r w:rsidR="00C16DD7">
        <w:rPr>
          <w:rFonts w:ascii="Times New Roman" w:hAnsi="Times New Roman" w:cs="Times New Roman"/>
          <w:color w:val="000000" w:themeColor="text1"/>
          <w:sz w:val="20"/>
          <w:szCs w:val="20"/>
        </w:rPr>
        <w:t xml:space="preserve">медицинскую справку с заверенным переводом на </w:t>
      </w:r>
      <w:r w:rsidRPr="0040270C">
        <w:rPr>
          <w:rFonts w:ascii="Times New Roman" w:hAnsi="Times New Roman" w:cs="Times New Roman"/>
          <w:color w:val="000000" w:themeColor="text1"/>
          <w:sz w:val="20"/>
          <w:szCs w:val="20"/>
        </w:rPr>
        <w:t>ан</w:t>
      </w:r>
      <w:r w:rsidR="00C16DD7">
        <w:rPr>
          <w:rFonts w:ascii="Times New Roman" w:hAnsi="Times New Roman" w:cs="Times New Roman"/>
          <w:color w:val="000000" w:themeColor="text1"/>
          <w:sz w:val="20"/>
          <w:szCs w:val="20"/>
        </w:rPr>
        <w:t>глийский язык, подтверждающую</w:t>
      </w:r>
      <w:r w:rsidRPr="0040270C">
        <w:rPr>
          <w:rFonts w:ascii="Times New Roman" w:hAnsi="Times New Roman" w:cs="Times New Roman"/>
          <w:color w:val="000000" w:themeColor="text1"/>
          <w:sz w:val="20"/>
          <w:szCs w:val="20"/>
        </w:rPr>
        <w:t>, что она в состоянии совершить тур с учетом дат и особенностей маршрута.</w:t>
      </w:r>
    </w:p>
    <w:p w14:paraId="21C3A67C" w14:textId="354630CB" w:rsidR="00964BA0" w:rsidRDefault="006828E2" w:rsidP="00964BA0">
      <w:pPr>
        <w:ind w:firstLine="567"/>
        <w:jc w:val="both"/>
        <w:rPr>
          <w:rFonts w:ascii="Times New Roman" w:hAnsi="Times New Roman" w:cs="Times New Roman"/>
          <w:color w:val="000000" w:themeColor="text1"/>
          <w:sz w:val="20"/>
          <w:szCs w:val="20"/>
        </w:rPr>
      </w:pPr>
      <w:r w:rsidRPr="006828E2">
        <w:rPr>
          <w:rFonts w:ascii="Times New Roman" w:hAnsi="Times New Roman" w:cs="Times New Roman"/>
          <w:color w:val="000000" w:themeColor="text1"/>
          <w:sz w:val="20"/>
          <w:szCs w:val="20"/>
        </w:rPr>
        <w:t xml:space="preserve">Женщина со сроком беременности </w:t>
      </w:r>
      <w:r>
        <w:rPr>
          <w:rFonts w:ascii="Times New Roman" w:hAnsi="Times New Roman" w:cs="Times New Roman"/>
          <w:color w:val="000000" w:themeColor="text1"/>
          <w:sz w:val="20"/>
          <w:szCs w:val="20"/>
        </w:rPr>
        <w:t>24 недели и более</w:t>
      </w:r>
      <w:r w:rsidRPr="006828E2">
        <w:rPr>
          <w:rFonts w:ascii="Times New Roman" w:hAnsi="Times New Roman" w:cs="Times New Roman"/>
          <w:color w:val="000000" w:themeColor="text1"/>
          <w:sz w:val="20"/>
          <w:szCs w:val="20"/>
        </w:rPr>
        <w:t xml:space="preserve"> на дату окончания тура</w:t>
      </w:r>
      <w:r>
        <w:rPr>
          <w:rFonts w:ascii="Times New Roman" w:hAnsi="Times New Roman" w:cs="Times New Roman"/>
          <w:color w:val="000000" w:themeColor="text1"/>
          <w:sz w:val="20"/>
          <w:szCs w:val="20"/>
        </w:rPr>
        <w:t xml:space="preserve"> не допускается</w:t>
      </w:r>
      <w:r w:rsidR="009079D7">
        <w:rPr>
          <w:rFonts w:ascii="Times New Roman" w:hAnsi="Times New Roman" w:cs="Times New Roman"/>
          <w:color w:val="000000" w:themeColor="text1"/>
          <w:sz w:val="20"/>
          <w:szCs w:val="20"/>
        </w:rPr>
        <w:t xml:space="preserve"> на посадку на борт судна</w:t>
      </w:r>
      <w:r w:rsidR="00B54DBA">
        <w:rPr>
          <w:rFonts w:ascii="Times New Roman" w:hAnsi="Times New Roman" w:cs="Times New Roman"/>
          <w:color w:val="000000" w:themeColor="text1"/>
          <w:sz w:val="20"/>
          <w:szCs w:val="20"/>
        </w:rPr>
        <w:t>, в связи с отсутстви</w:t>
      </w:r>
      <w:r w:rsidR="00964BA0" w:rsidRPr="0040270C">
        <w:rPr>
          <w:rFonts w:ascii="Times New Roman" w:hAnsi="Times New Roman" w:cs="Times New Roman"/>
          <w:color w:val="000000" w:themeColor="text1"/>
          <w:sz w:val="20"/>
          <w:szCs w:val="20"/>
        </w:rPr>
        <w:t>ем возможности оказания своевременной специализированной медицинской помощи. Ответственность за извещение Турагента о своем состоянии и сроке беременности возлагается на туриста.</w:t>
      </w:r>
    </w:p>
    <w:p w14:paraId="69D6A894" w14:textId="77777777"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b/>
          <w:color w:val="000000" w:themeColor="text1"/>
          <w:sz w:val="20"/>
          <w:szCs w:val="20"/>
        </w:rPr>
        <w:t>4.</w:t>
      </w:r>
      <w:r w:rsidRPr="0040270C">
        <w:rPr>
          <w:rFonts w:ascii="Times New Roman" w:hAnsi="Times New Roman" w:cs="Times New Roman"/>
          <w:color w:val="000000" w:themeColor="text1"/>
          <w:sz w:val="20"/>
          <w:szCs w:val="20"/>
        </w:rPr>
        <w:t xml:space="preserve"> В экстренных случаях на судне судовой медицинский работник бесплатно оказывает экстренную медицинскую помощь и может назначить медикаменты, необходимые медицинские процедуры, а также поместить туриста в изолятор на судне, при условии, что судовой медицинский работник сочт</w:t>
      </w:r>
      <w:r w:rsidRPr="0040270C">
        <w:rPr>
          <w:rFonts w:ascii="Times New Roman" w:hAnsi="Times New Roman" w:cs="Times New Roman"/>
          <w:sz w:val="20"/>
          <w:szCs w:val="20"/>
        </w:rPr>
        <w:t xml:space="preserve">ет такие меры необходимыми. Отказ туриста от содействия в таком лечении может привести к его высадке в любом порту, при необходимости, это может быть сделано </w:t>
      </w:r>
      <w:r w:rsidRPr="0040270C">
        <w:rPr>
          <w:rFonts w:ascii="Times New Roman" w:hAnsi="Times New Roman" w:cs="Times New Roman"/>
          <w:sz w:val="20"/>
          <w:szCs w:val="20"/>
        </w:rPr>
        <w:lastRenderedPageBreak/>
        <w:t>с привлечением сотрудников правоохранительных органов. Турагент и Туроператор не несут ответственность за убытки, возникшие у туриста в связи с такими обстоятельствами.</w:t>
      </w:r>
    </w:p>
    <w:p w14:paraId="6B0E252F" w14:textId="61250A80"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тура и/или отказа туриста от медицинского лечения в стационарном учреждении, вся ответственность за результаты принятого решения возлагается на туриста, Турагент и Туроператор не несут ответственность за последствия, вызванные заболеванием туриста, и не возмеща</w:t>
      </w:r>
      <w:r w:rsidR="00CB03DF">
        <w:rPr>
          <w:rFonts w:ascii="Times New Roman" w:hAnsi="Times New Roman" w:cs="Times New Roman"/>
          <w:sz w:val="20"/>
          <w:szCs w:val="20"/>
        </w:rPr>
        <w:t>ю</w:t>
      </w:r>
      <w:r w:rsidRPr="0040270C">
        <w:rPr>
          <w:rFonts w:ascii="Times New Roman" w:hAnsi="Times New Roman" w:cs="Times New Roman"/>
          <w:sz w:val="20"/>
          <w:szCs w:val="20"/>
        </w:rPr>
        <w:t xml:space="preserve">т стоимость услуг, неиспользованных туристом вследствие заболевания. При необходимости госпитализации туриста капитан судна обязан сделать остановку у ближайшего оборудованного для данного типа судна причала. Претензии других туристов по изменению расписания, вызванного такой остановкой, не подлежат удовлетворению. </w:t>
      </w:r>
    </w:p>
    <w:p w14:paraId="18B559BD" w14:textId="77777777"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 расходов на оплату медицинской помощи за пределами и оплату возвращения тела (останков) в Российскую Федерацию.</w:t>
      </w:r>
    </w:p>
    <w:p w14:paraId="00405D3D" w14:textId="6A14C5DE"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В случае отсутствия у туриста страхового полиса,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14:paraId="40459BC4" w14:textId="5E59D182"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Условия и порядок осуществления добровольного страхования определяются правил</w:t>
      </w:r>
      <w:r w:rsidR="009079D7">
        <w:rPr>
          <w:rFonts w:ascii="Times New Roman" w:hAnsi="Times New Roman" w:cs="Times New Roman"/>
          <w:sz w:val="20"/>
          <w:szCs w:val="20"/>
        </w:rPr>
        <w:t>ами страхования, разрабатываемыми</w:t>
      </w:r>
      <w:r w:rsidRPr="0040270C">
        <w:rPr>
          <w:rFonts w:ascii="Times New Roman" w:hAnsi="Times New Roman" w:cs="Times New Roman"/>
          <w:sz w:val="20"/>
          <w:szCs w:val="20"/>
        </w:rPr>
        <w:t xml:space="preserve">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 В целях минимизации расходов, которые могут возникнуть вследствие непредвиденной отмены/изменения сроков </w:t>
      </w:r>
      <w:r w:rsidR="004A456C" w:rsidRPr="0040270C">
        <w:rPr>
          <w:rFonts w:ascii="Times New Roman" w:hAnsi="Times New Roman" w:cs="Times New Roman"/>
          <w:sz w:val="20"/>
          <w:szCs w:val="20"/>
        </w:rPr>
        <w:t xml:space="preserve">тура </w:t>
      </w:r>
      <w:r w:rsidRPr="0040270C">
        <w:rPr>
          <w:rFonts w:ascii="Times New Roman" w:hAnsi="Times New Roman" w:cs="Times New Roman"/>
          <w:sz w:val="20"/>
          <w:szCs w:val="20"/>
        </w:rPr>
        <w:t xml:space="preserve">по независящим от туристов причинам (внезапная госпитализация, другие обстоятельства), </w:t>
      </w:r>
      <w:r w:rsidR="004A456C" w:rsidRPr="0040270C">
        <w:rPr>
          <w:rFonts w:ascii="Times New Roman" w:hAnsi="Times New Roman" w:cs="Times New Roman"/>
          <w:sz w:val="20"/>
          <w:szCs w:val="20"/>
        </w:rPr>
        <w:t>туристам</w:t>
      </w:r>
      <w:r w:rsidRPr="0040270C">
        <w:rPr>
          <w:rFonts w:ascii="Times New Roman" w:hAnsi="Times New Roman" w:cs="Times New Roman"/>
          <w:sz w:val="20"/>
          <w:szCs w:val="20"/>
        </w:rPr>
        <w:t xml:space="preserve"> рекомендуется воспользоваться дополнительной услугой «Страхование </w:t>
      </w:r>
      <w:r w:rsidR="004A456C" w:rsidRPr="0040270C">
        <w:rPr>
          <w:rFonts w:ascii="Times New Roman" w:hAnsi="Times New Roman" w:cs="Times New Roman"/>
          <w:sz w:val="20"/>
          <w:szCs w:val="20"/>
        </w:rPr>
        <w:t xml:space="preserve">от </w:t>
      </w:r>
      <w:r w:rsidRPr="0040270C">
        <w:rPr>
          <w:rFonts w:ascii="Times New Roman" w:hAnsi="Times New Roman" w:cs="Times New Roman"/>
          <w:sz w:val="20"/>
          <w:szCs w:val="20"/>
        </w:rPr>
        <w:t>невыезд</w:t>
      </w:r>
      <w:r w:rsidR="004A456C" w:rsidRPr="0040270C">
        <w:rPr>
          <w:rFonts w:ascii="Times New Roman" w:hAnsi="Times New Roman" w:cs="Times New Roman"/>
          <w:sz w:val="20"/>
          <w:szCs w:val="20"/>
        </w:rPr>
        <w:t>а</w:t>
      </w:r>
      <w:r w:rsidRPr="0040270C">
        <w:rPr>
          <w:rFonts w:ascii="Times New Roman" w:hAnsi="Times New Roman" w:cs="Times New Roman"/>
          <w:sz w:val="20"/>
          <w:szCs w:val="20"/>
        </w:rPr>
        <w:t>».</w:t>
      </w:r>
    </w:p>
    <w:p w14:paraId="73077BAF" w14:textId="43AB2F70" w:rsidR="00964BA0" w:rsidRPr="0040270C" w:rsidRDefault="00964BA0" w:rsidP="0040270C">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5.</w:t>
      </w:r>
      <w:r w:rsidRPr="0040270C">
        <w:rPr>
          <w:rFonts w:ascii="Times New Roman" w:hAnsi="Times New Roman" w:cs="Times New Roman"/>
          <w:color w:val="000000" w:themeColor="text1"/>
          <w:sz w:val="20"/>
          <w:szCs w:val="20"/>
        </w:rPr>
        <w:t xml:space="preserve"> В целях обеспечения санитарно-эпидемиологического благополучия населения и санитарной охраны т</w:t>
      </w:r>
      <w:r w:rsidR="00102239">
        <w:rPr>
          <w:rFonts w:ascii="Times New Roman" w:hAnsi="Times New Roman" w:cs="Times New Roman"/>
          <w:color w:val="000000" w:themeColor="text1"/>
          <w:sz w:val="20"/>
          <w:szCs w:val="20"/>
        </w:rPr>
        <w:t>ерритории Российской Федерации туристу, выезжающему</w:t>
      </w:r>
      <w:r w:rsidRPr="0040270C">
        <w:rPr>
          <w:rFonts w:ascii="Times New Roman" w:hAnsi="Times New Roman" w:cs="Times New Roman"/>
          <w:color w:val="000000" w:themeColor="text1"/>
          <w:sz w:val="20"/>
          <w:szCs w:val="20"/>
        </w:rPr>
        <w:t xml:space="preserve"> за границу, </w:t>
      </w:r>
      <w:r w:rsidR="005D6707">
        <w:rPr>
          <w:rFonts w:ascii="Times New Roman" w:hAnsi="Times New Roman" w:cs="Times New Roman"/>
          <w:color w:val="000000" w:themeColor="text1"/>
          <w:sz w:val="20"/>
          <w:szCs w:val="20"/>
        </w:rPr>
        <w:t xml:space="preserve">необходимо </w:t>
      </w:r>
      <w:r w:rsidR="00102239">
        <w:rPr>
          <w:rFonts w:ascii="Times New Roman" w:hAnsi="Times New Roman" w:cs="Times New Roman"/>
          <w:color w:val="000000" w:themeColor="text1"/>
          <w:sz w:val="20"/>
          <w:szCs w:val="20"/>
        </w:rPr>
        <w:t>заблаговременно уточни</w:t>
      </w:r>
      <w:r w:rsidRPr="0040270C">
        <w:rPr>
          <w:rFonts w:ascii="Times New Roman" w:hAnsi="Times New Roman" w:cs="Times New Roman"/>
          <w:color w:val="000000" w:themeColor="text1"/>
          <w:sz w:val="20"/>
          <w:szCs w:val="20"/>
        </w:rPr>
        <w:t xml:space="preserve">ть в </w:t>
      </w:r>
      <w:r w:rsidR="004671CE" w:rsidRPr="0040270C">
        <w:rPr>
          <w:rFonts w:ascii="Times New Roman" w:hAnsi="Times New Roman" w:cs="Times New Roman"/>
          <w:color w:val="000000" w:themeColor="text1"/>
          <w:sz w:val="20"/>
          <w:szCs w:val="20"/>
        </w:rPr>
        <w:t>медицинск</w:t>
      </w:r>
      <w:r w:rsidR="00102239">
        <w:rPr>
          <w:rFonts w:ascii="Times New Roman" w:hAnsi="Times New Roman" w:cs="Times New Roman"/>
          <w:color w:val="000000" w:themeColor="text1"/>
          <w:sz w:val="20"/>
          <w:szCs w:val="20"/>
        </w:rPr>
        <w:t>ой организации</w:t>
      </w:r>
      <w:r w:rsidR="004671CE" w:rsidRPr="0040270C">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сведения об эпидемиологической ситуации в стране планируемого пребывания и сделать вовремя необходимые профилактические прививки.</w:t>
      </w:r>
      <w:r w:rsidR="0040270C">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В течение года после возвращения, во всех случаях, требующих обращения за медицинской помощью, особенно, сопровождающихся подъёмом температуры, информируйте врача о посещении стран с тропическим климатом.</w:t>
      </w:r>
    </w:p>
    <w:p w14:paraId="65A056B2" w14:textId="6F8E80F0" w:rsidR="00964BA0" w:rsidRPr="0040270C" w:rsidRDefault="00964BA0" w:rsidP="00265223">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6.</w:t>
      </w:r>
      <w:r w:rsidRPr="0040270C">
        <w:rPr>
          <w:rFonts w:ascii="Times New Roman" w:hAnsi="Times New Roman" w:cs="Times New Roman"/>
          <w:color w:val="000000" w:themeColor="text1"/>
          <w:sz w:val="20"/>
          <w:szCs w:val="20"/>
        </w:rPr>
        <w:t xml:space="preserve"> В связи с широким распространением COVID-19 и неустойчивой динамикой заболеваемости в разных странах мира, </w:t>
      </w:r>
      <w:r w:rsidR="00102239">
        <w:rPr>
          <w:rFonts w:ascii="Times New Roman" w:hAnsi="Times New Roman" w:cs="Times New Roman"/>
          <w:color w:val="000000" w:themeColor="text1"/>
          <w:sz w:val="20"/>
          <w:szCs w:val="20"/>
        </w:rPr>
        <w:t>туристу</w:t>
      </w:r>
      <w:r w:rsidR="004F4C20">
        <w:rPr>
          <w:rFonts w:ascii="Times New Roman" w:hAnsi="Times New Roman" w:cs="Times New Roman"/>
          <w:color w:val="000000" w:themeColor="text1"/>
          <w:sz w:val="20"/>
          <w:szCs w:val="20"/>
        </w:rPr>
        <w:t xml:space="preserve"> </w:t>
      </w:r>
      <w:r w:rsidR="004F4C20" w:rsidRPr="004F4C20">
        <w:rPr>
          <w:rFonts w:ascii="Times New Roman" w:hAnsi="Times New Roman" w:cs="Times New Roman"/>
          <w:color w:val="000000" w:themeColor="text1"/>
          <w:sz w:val="20"/>
          <w:szCs w:val="20"/>
        </w:rPr>
        <w:t>рекомендует</w:t>
      </w:r>
      <w:r w:rsidR="004F4C20">
        <w:rPr>
          <w:rFonts w:ascii="Times New Roman" w:hAnsi="Times New Roman" w:cs="Times New Roman"/>
          <w:color w:val="000000" w:themeColor="text1"/>
          <w:sz w:val="20"/>
          <w:szCs w:val="20"/>
        </w:rPr>
        <w:t>ся учитывать и уточнять как до приобретения тура, так и перед его началом, информацию об эпидеми</w:t>
      </w:r>
      <w:r w:rsidR="00265223">
        <w:rPr>
          <w:rFonts w:ascii="Times New Roman" w:hAnsi="Times New Roman" w:cs="Times New Roman"/>
          <w:color w:val="000000" w:themeColor="text1"/>
          <w:sz w:val="20"/>
          <w:szCs w:val="20"/>
        </w:rPr>
        <w:t>ологической ситуации в стране,</w:t>
      </w:r>
      <w:r w:rsidR="004F4C20">
        <w:rPr>
          <w:rFonts w:ascii="Times New Roman" w:hAnsi="Times New Roman" w:cs="Times New Roman"/>
          <w:color w:val="000000" w:themeColor="text1"/>
          <w:sz w:val="20"/>
          <w:szCs w:val="20"/>
        </w:rPr>
        <w:t xml:space="preserve"> действующих требованиях и ограничениях</w:t>
      </w:r>
      <w:r w:rsidR="00265223">
        <w:rPr>
          <w:rFonts w:ascii="Times New Roman" w:hAnsi="Times New Roman" w:cs="Times New Roman"/>
          <w:color w:val="000000" w:themeColor="text1"/>
          <w:sz w:val="20"/>
          <w:szCs w:val="20"/>
        </w:rPr>
        <w:t xml:space="preserve">, </w:t>
      </w:r>
      <w:r w:rsidR="004F4C20" w:rsidRPr="004F4C20">
        <w:rPr>
          <w:rFonts w:ascii="Times New Roman" w:hAnsi="Times New Roman" w:cs="Times New Roman"/>
          <w:color w:val="000000" w:themeColor="text1"/>
          <w:sz w:val="20"/>
          <w:szCs w:val="20"/>
        </w:rPr>
        <w:t>возможны</w:t>
      </w:r>
      <w:r w:rsidR="00265223">
        <w:rPr>
          <w:rFonts w:ascii="Times New Roman" w:hAnsi="Times New Roman" w:cs="Times New Roman"/>
          <w:color w:val="000000" w:themeColor="text1"/>
          <w:sz w:val="20"/>
          <w:szCs w:val="20"/>
        </w:rPr>
        <w:t>х</w:t>
      </w:r>
      <w:r w:rsidR="004F4C20">
        <w:rPr>
          <w:rFonts w:ascii="Times New Roman" w:hAnsi="Times New Roman" w:cs="Times New Roman"/>
          <w:color w:val="000000" w:themeColor="text1"/>
          <w:sz w:val="20"/>
          <w:szCs w:val="20"/>
        </w:rPr>
        <w:t xml:space="preserve"> риск</w:t>
      </w:r>
      <w:r w:rsidR="00265223">
        <w:rPr>
          <w:rFonts w:ascii="Times New Roman" w:hAnsi="Times New Roman" w:cs="Times New Roman"/>
          <w:color w:val="000000" w:themeColor="text1"/>
          <w:sz w:val="20"/>
          <w:szCs w:val="20"/>
        </w:rPr>
        <w:t>ах</w:t>
      </w:r>
      <w:r w:rsidR="004F4C20">
        <w:rPr>
          <w:rFonts w:ascii="Times New Roman" w:hAnsi="Times New Roman" w:cs="Times New Roman"/>
          <w:color w:val="000000" w:themeColor="text1"/>
          <w:sz w:val="20"/>
          <w:szCs w:val="20"/>
        </w:rPr>
        <w:t xml:space="preserve"> заболевания в стране</w:t>
      </w:r>
      <w:r w:rsidR="004F4C20" w:rsidRPr="004F4C20">
        <w:rPr>
          <w:rFonts w:ascii="Times New Roman" w:hAnsi="Times New Roman" w:cs="Times New Roman"/>
          <w:color w:val="000000" w:themeColor="text1"/>
          <w:sz w:val="20"/>
          <w:szCs w:val="20"/>
        </w:rPr>
        <w:t xml:space="preserve"> пребывания, мерах по предупреждению.</w:t>
      </w:r>
      <w:r w:rsidR="004F4C20">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 xml:space="preserve">Такие меры могут предусматривать какие-либо требования и для прибывающих иностранных туристов, например, предъявление справок об отсутствии коронавируса или сертификата о вакцинации, прохождение обязательного карантина и др.  </w:t>
      </w:r>
    </w:p>
    <w:p w14:paraId="7C045591" w14:textId="3799C1DD" w:rsidR="00964BA0" w:rsidRPr="0040270C" w:rsidRDefault="003F2F49" w:rsidP="00964BA0">
      <w:pPr>
        <w:ind w:firstLine="567"/>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7</w:t>
      </w:r>
      <w:r w:rsidR="00964BA0" w:rsidRPr="0040270C">
        <w:rPr>
          <w:rFonts w:ascii="Times New Roman" w:hAnsi="Times New Roman" w:cs="Times New Roman"/>
          <w:b/>
          <w:color w:val="000000" w:themeColor="text1"/>
          <w:sz w:val="20"/>
          <w:szCs w:val="20"/>
        </w:rPr>
        <w:t>.</w:t>
      </w:r>
      <w:r w:rsidR="00964BA0" w:rsidRPr="0040270C">
        <w:rPr>
          <w:rFonts w:ascii="Times New Roman" w:hAnsi="Times New Roman" w:cs="Times New Roman"/>
          <w:b/>
          <w:color w:val="FF0000"/>
          <w:sz w:val="20"/>
          <w:szCs w:val="20"/>
        </w:rPr>
        <w:t xml:space="preserve"> </w:t>
      </w:r>
      <w:r w:rsidR="00964BA0" w:rsidRPr="0040270C">
        <w:rPr>
          <w:rFonts w:ascii="Times New Roman" w:hAnsi="Times New Roman" w:cs="Times New Roman"/>
          <w:color w:val="000000" w:themeColor="text1"/>
          <w:sz w:val="20"/>
          <w:szCs w:val="20"/>
        </w:rPr>
        <w:t>Во время тура турист</w:t>
      </w:r>
      <w:r w:rsidR="00B204B9">
        <w:rPr>
          <w:rFonts w:ascii="Times New Roman" w:hAnsi="Times New Roman" w:cs="Times New Roman"/>
          <w:color w:val="000000" w:themeColor="text1"/>
          <w:sz w:val="20"/>
          <w:szCs w:val="20"/>
        </w:rPr>
        <w:t>ы</w:t>
      </w:r>
      <w:r w:rsidR="00964BA0" w:rsidRPr="0040270C">
        <w:rPr>
          <w:rFonts w:ascii="Times New Roman" w:hAnsi="Times New Roman" w:cs="Times New Roman"/>
          <w:color w:val="000000" w:themeColor="text1"/>
          <w:sz w:val="20"/>
          <w:szCs w:val="20"/>
        </w:rPr>
        <w:t xml:space="preserve"> обязан</w:t>
      </w:r>
      <w:r w:rsidR="00B204B9">
        <w:rPr>
          <w:rFonts w:ascii="Times New Roman" w:hAnsi="Times New Roman" w:cs="Times New Roman"/>
          <w:color w:val="000000" w:themeColor="text1"/>
          <w:sz w:val="20"/>
          <w:szCs w:val="20"/>
        </w:rPr>
        <w:t>ы</w:t>
      </w:r>
      <w:r w:rsidR="00964BA0" w:rsidRPr="0040270C">
        <w:rPr>
          <w:rFonts w:ascii="Times New Roman" w:hAnsi="Times New Roman" w:cs="Times New Roman"/>
          <w:color w:val="000000" w:themeColor="text1"/>
          <w:sz w:val="20"/>
          <w:szCs w:val="20"/>
        </w:rPr>
        <w:t xml:space="preserve"> соблюдать правила личной безопасности, требования транспортной безопасности и требования пропускного и внутриобъектового режима, придерживаться общепринятых норм поведения на судне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следить за сохранностью личных вещей как на судне, так и во время экскурсий. Турист, мешающий своим поведением отдыху других туристов и (или) нарушающий общепринятые правила поведения, может быть высажен с судна в ближайшем порту без возмещения стоимости </w:t>
      </w:r>
      <w:proofErr w:type="spellStart"/>
      <w:r w:rsidR="00964BA0" w:rsidRPr="0040270C">
        <w:rPr>
          <w:rFonts w:ascii="Times New Roman" w:hAnsi="Times New Roman" w:cs="Times New Roman"/>
          <w:color w:val="000000" w:themeColor="text1"/>
          <w:sz w:val="20"/>
          <w:szCs w:val="20"/>
        </w:rPr>
        <w:t>неоказанных</w:t>
      </w:r>
      <w:proofErr w:type="spellEnd"/>
      <w:r w:rsidR="00964BA0" w:rsidRPr="0040270C">
        <w:rPr>
          <w:rFonts w:ascii="Times New Roman" w:hAnsi="Times New Roman" w:cs="Times New Roman"/>
          <w:color w:val="000000" w:themeColor="text1"/>
          <w:sz w:val="20"/>
          <w:szCs w:val="20"/>
        </w:rPr>
        <w:t xml:space="preserve"> услуг, оплаты проезда до места проживания и возмещения иных убытков, возникших вследствие такого поведения. Турист</w:t>
      </w:r>
      <w:r w:rsidR="00B204B9">
        <w:rPr>
          <w:rFonts w:ascii="Times New Roman" w:hAnsi="Times New Roman" w:cs="Times New Roman"/>
          <w:color w:val="000000" w:themeColor="text1"/>
          <w:sz w:val="20"/>
          <w:szCs w:val="20"/>
        </w:rPr>
        <w:t>ы несу</w:t>
      </w:r>
      <w:r w:rsidR="00964BA0" w:rsidRPr="0040270C">
        <w:rPr>
          <w:rFonts w:ascii="Times New Roman" w:hAnsi="Times New Roman" w:cs="Times New Roman"/>
          <w:color w:val="000000" w:themeColor="text1"/>
          <w:sz w:val="20"/>
          <w:szCs w:val="20"/>
        </w:rPr>
        <w:t>т ответственность за нарушение действующих в стране пребывания правил проезда и провоза багажа.</w:t>
      </w:r>
    </w:p>
    <w:p w14:paraId="4D538D0B" w14:textId="58AC61A2" w:rsidR="00964BA0" w:rsidRDefault="003F2F49" w:rsidP="00964BA0">
      <w:pPr>
        <w:ind w:firstLine="567"/>
        <w:jc w:val="both"/>
        <w:rPr>
          <w:rFonts w:ascii="Times New Roman" w:hAnsi="Times New Roman" w:cs="Times New Roman"/>
          <w:sz w:val="20"/>
          <w:szCs w:val="20"/>
        </w:rPr>
      </w:pPr>
      <w:r>
        <w:rPr>
          <w:rFonts w:ascii="Times New Roman" w:hAnsi="Times New Roman" w:cs="Times New Roman"/>
          <w:b/>
          <w:color w:val="000000" w:themeColor="text1"/>
          <w:sz w:val="20"/>
          <w:szCs w:val="20"/>
        </w:rPr>
        <w:t>8</w:t>
      </w:r>
      <w:r w:rsidR="00964BA0" w:rsidRPr="0040270C">
        <w:rPr>
          <w:rFonts w:ascii="Times New Roman" w:hAnsi="Times New Roman" w:cs="Times New Roman"/>
          <w:b/>
          <w:color w:val="000000" w:themeColor="text1"/>
          <w:sz w:val="20"/>
          <w:szCs w:val="20"/>
        </w:rPr>
        <w:t xml:space="preserve">. </w:t>
      </w:r>
      <w:r w:rsidR="00964BA0" w:rsidRPr="0040270C">
        <w:rPr>
          <w:rFonts w:ascii="Times New Roman" w:hAnsi="Times New Roman" w:cs="Times New Roman"/>
          <w:sz w:val="20"/>
          <w:szCs w:val="20"/>
        </w:rPr>
        <w:t>Судно является транспортным средством повышенной опасности, и турист</w:t>
      </w:r>
      <w:r w:rsidR="009F403C">
        <w:rPr>
          <w:rFonts w:ascii="Times New Roman" w:hAnsi="Times New Roman" w:cs="Times New Roman"/>
          <w:sz w:val="20"/>
          <w:szCs w:val="20"/>
        </w:rPr>
        <w:t>ы обязую</w:t>
      </w:r>
      <w:r w:rsidR="00964BA0" w:rsidRPr="0040270C">
        <w:rPr>
          <w:rFonts w:ascii="Times New Roman" w:hAnsi="Times New Roman" w:cs="Times New Roman"/>
          <w:sz w:val="20"/>
          <w:szCs w:val="20"/>
        </w:rPr>
        <w:t>тся не оставлять без присмотра взятых в тур детей, а также недееспособных р</w:t>
      </w:r>
      <w:r w:rsidR="009F403C">
        <w:rPr>
          <w:rFonts w:ascii="Times New Roman" w:hAnsi="Times New Roman" w:cs="Times New Roman"/>
          <w:sz w:val="20"/>
          <w:szCs w:val="20"/>
        </w:rPr>
        <w:t>одственников и полностью отвечаю</w:t>
      </w:r>
      <w:r w:rsidR="00964BA0" w:rsidRPr="0040270C">
        <w:rPr>
          <w:rFonts w:ascii="Times New Roman" w:hAnsi="Times New Roman" w:cs="Times New Roman"/>
          <w:sz w:val="20"/>
          <w:szCs w:val="20"/>
        </w:rPr>
        <w:t>т за их поведение и здоровье во время тура.</w:t>
      </w:r>
    </w:p>
    <w:p w14:paraId="1956B218" w14:textId="60D833DE" w:rsidR="00964BA0" w:rsidRPr="0040270C" w:rsidRDefault="003F2F49" w:rsidP="00964BA0">
      <w:pPr>
        <w:ind w:firstLine="567"/>
        <w:jc w:val="both"/>
        <w:rPr>
          <w:rFonts w:ascii="Times New Roman" w:hAnsi="Times New Roman" w:cs="Times New Roman"/>
          <w:sz w:val="20"/>
          <w:szCs w:val="20"/>
        </w:rPr>
      </w:pPr>
      <w:r>
        <w:rPr>
          <w:rFonts w:ascii="Times New Roman" w:hAnsi="Times New Roman" w:cs="Times New Roman"/>
          <w:b/>
          <w:color w:val="000000" w:themeColor="text1"/>
          <w:sz w:val="20"/>
          <w:szCs w:val="20"/>
        </w:rPr>
        <w:t>9</w:t>
      </w:r>
      <w:r w:rsidR="00964BA0" w:rsidRPr="0040270C">
        <w:rPr>
          <w:rFonts w:ascii="Times New Roman" w:hAnsi="Times New Roman" w:cs="Times New Roman"/>
          <w:b/>
          <w:color w:val="000000" w:themeColor="text1"/>
          <w:sz w:val="20"/>
          <w:szCs w:val="20"/>
        </w:rPr>
        <w:t>.</w:t>
      </w:r>
      <w:r w:rsidR="00964BA0" w:rsidRPr="0040270C">
        <w:rPr>
          <w:rFonts w:ascii="Times New Roman" w:hAnsi="Times New Roman" w:cs="Times New Roman"/>
          <w:sz w:val="20"/>
          <w:szCs w:val="20"/>
        </w:rPr>
        <w:t xml:space="preserve"> Капитан является единоначальником на судне, поэтому все туристы обязаны подчиняться распоряжениям капитана в пределах его полномочий. На протяжении всего тура турист</w:t>
      </w:r>
      <w:r w:rsidR="00E274DA">
        <w:rPr>
          <w:rFonts w:ascii="Times New Roman" w:hAnsi="Times New Roman" w:cs="Times New Roman"/>
          <w:sz w:val="20"/>
          <w:szCs w:val="20"/>
        </w:rPr>
        <w:t>ы</w:t>
      </w:r>
      <w:r w:rsidR="00964BA0" w:rsidRPr="0040270C">
        <w:rPr>
          <w:rFonts w:ascii="Times New Roman" w:hAnsi="Times New Roman" w:cs="Times New Roman"/>
          <w:sz w:val="20"/>
          <w:szCs w:val="20"/>
        </w:rPr>
        <w:t xml:space="preserve"> обязан</w:t>
      </w:r>
      <w:r w:rsidR="00E274DA">
        <w:rPr>
          <w:rFonts w:ascii="Times New Roman" w:hAnsi="Times New Roman" w:cs="Times New Roman"/>
          <w:sz w:val="20"/>
          <w:szCs w:val="20"/>
        </w:rPr>
        <w:t>ы</w:t>
      </w:r>
      <w:r w:rsidR="00964BA0" w:rsidRPr="0040270C">
        <w:rPr>
          <w:rFonts w:ascii="Times New Roman" w:hAnsi="Times New Roman" w:cs="Times New Roman"/>
          <w:sz w:val="20"/>
          <w:szCs w:val="20"/>
        </w:rPr>
        <w:t xml:space="preserve"> подчиняться требованиям внутреннего распорядка, соблюдать правила безопасности и выполнять все распоряжения экипажа судна и</w:t>
      </w:r>
      <w:r w:rsidR="00074CF4">
        <w:rPr>
          <w:rFonts w:ascii="Times New Roman" w:hAnsi="Times New Roman" w:cs="Times New Roman"/>
          <w:sz w:val="20"/>
          <w:szCs w:val="20"/>
        </w:rPr>
        <w:t xml:space="preserve"> </w:t>
      </w:r>
      <w:r w:rsidR="006828E2">
        <w:rPr>
          <w:rFonts w:ascii="Times New Roman" w:hAnsi="Times New Roman" w:cs="Times New Roman"/>
          <w:sz w:val="20"/>
          <w:szCs w:val="20"/>
        </w:rPr>
        <w:t>директора круиза.</w:t>
      </w:r>
    </w:p>
    <w:p w14:paraId="2DFB070E" w14:textId="77777777"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Решения капитана по вопросам обеспечения безопасности плавания являются окончательными и обязательными для туристов, находящихся на судне.</w:t>
      </w:r>
    </w:p>
    <w:p w14:paraId="124A70BE" w14:textId="0F64B252" w:rsidR="00964BA0" w:rsidRPr="0040270C" w:rsidRDefault="003F2F49" w:rsidP="00964BA0">
      <w:pPr>
        <w:ind w:firstLine="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w:t>
      </w:r>
      <w:r w:rsidR="00964BA0" w:rsidRPr="0040270C">
        <w:rPr>
          <w:rFonts w:ascii="Times New Roman" w:hAnsi="Times New Roman" w:cs="Times New Roman"/>
          <w:b/>
          <w:color w:val="000000" w:themeColor="text1"/>
          <w:sz w:val="20"/>
          <w:szCs w:val="20"/>
        </w:rPr>
        <w:t>.</w:t>
      </w:r>
      <w:r w:rsidR="00964BA0" w:rsidRPr="0040270C">
        <w:rPr>
          <w:rFonts w:ascii="Times New Roman" w:hAnsi="Times New Roman" w:cs="Times New Roman"/>
          <w:sz w:val="20"/>
          <w:szCs w:val="20"/>
        </w:rPr>
        <w:t xml:space="preserve"> Если по мнению капитана или судового медицинского работника турист по какой-либо причине не может совершить тур, существует вероятность угрозы его безопасности и/или безопасности других туристов, вероятность отказа пограничных служб в разрешении туристу сойти на берег в порту, вероятность привлечения Туроператора к ответственности за содержание, поддержку или возвращение туриста к месту жительства, то в этом случае капитан имеет право отказать такому туристу в посадке на судно в любом порту, высадить туриста в любом порту следования, или переселить туриста в другую каюту.</w:t>
      </w:r>
    </w:p>
    <w:p w14:paraId="4CD3D588" w14:textId="63F78029" w:rsidR="00964BA0" w:rsidRPr="0040270C" w:rsidRDefault="003F2F49" w:rsidP="00964BA0">
      <w:pPr>
        <w:ind w:firstLine="567"/>
        <w:jc w:val="both"/>
        <w:rPr>
          <w:rFonts w:ascii="Times New Roman" w:hAnsi="Times New Roman" w:cs="Times New Roman"/>
          <w:sz w:val="20"/>
          <w:szCs w:val="20"/>
        </w:rPr>
      </w:pPr>
      <w:r>
        <w:rPr>
          <w:rFonts w:ascii="Times New Roman" w:hAnsi="Times New Roman" w:cs="Times New Roman"/>
          <w:b/>
          <w:sz w:val="20"/>
          <w:szCs w:val="20"/>
        </w:rPr>
        <w:t>11</w:t>
      </w:r>
      <w:r w:rsidR="00964BA0" w:rsidRPr="0040270C">
        <w:rPr>
          <w:rFonts w:ascii="Times New Roman" w:hAnsi="Times New Roman" w:cs="Times New Roman"/>
          <w:b/>
          <w:sz w:val="20"/>
          <w:szCs w:val="20"/>
        </w:rPr>
        <w:t>.</w:t>
      </w:r>
      <w:r w:rsidR="00964BA0" w:rsidRPr="0040270C">
        <w:rPr>
          <w:rFonts w:ascii="Times New Roman" w:hAnsi="Times New Roman" w:cs="Times New Roman"/>
          <w:sz w:val="20"/>
          <w:szCs w:val="20"/>
        </w:rPr>
        <w:t xml:space="preserve"> При общесудовой тревоге при пожаре в каюте или обнаружении его признаков на судне турист</w:t>
      </w:r>
      <w:r w:rsidR="00E95D47">
        <w:rPr>
          <w:rFonts w:ascii="Times New Roman" w:hAnsi="Times New Roman" w:cs="Times New Roman"/>
          <w:sz w:val="20"/>
          <w:szCs w:val="20"/>
        </w:rPr>
        <w:t>ы</w:t>
      </w:r>
      <w:r w:rsidR="00964BA0" w:rsidRPr="0040270C">
        <w:rPr>
          <w:rFonts w:ascii="Times New Roman" w:hAnsi="Times New Roman" w:cs="Times New Roman"/>
          <w:sz w:val="20"/>
          <w:szCs w:val="20"/>
        </w:rPr>
        <w:t xml:space="preserve"> обязан</w:t>
      </w:r>
      <w:r w:rsidR="00E95D47">
        <w:rPr>
          <w:rFonts w:ascii="Times New Roman" w:hAnsi="Times New Roman" w:cs="Times New Roman"/>
          <w:sz w:val="20"/>
          <w:szCs w:val="20"/>
        </w:rPr>
        <w:t>ы</w:t>
      </w:r>
      <w:r w:rsidR="00964BA0" w:rsidRPr="0040270C">
        <w:rPr>
          <w:rFonts w:ascii="Times New Roman" w:hAnsi="Times New Roman" w:cs="Times New Roman"/>
          <w:sz w:val="20"/>
          <w:szCs w:val="20"/>
        </w:rPr>
        <w:t xml:space="preserve"> не </w:t>
      </w:r>
      <w:r w:rsidR="00964BA0" w:rsidRPr="0040270C">
        <w:rPr>
          <w:rFonts w:ascii="Times New Roman" w:hAnsi="Times New Roman" w:cs="Times New Roman"/>
          <w:sz w:val="20"/>
          <w:szCs w:val="20"/>
        </w:rPr>
        <w:lastRenderedPageBreak/>
        <w:t>поддаваться панике, сообщить о факте задымления или возгорания экипажу судна, занять каюты согласно посадочным талонам, тепло одеться, надеть спасательный жилет и неукоснительно выполнять указания, поступающие по радиотрансляционной сети от капитана судна (лица, его замещающего) и директора круиза. В случае перебоев в работе радиотрансляционной сети держать дверь каюты открытой, и внимательно слушать команды, подаваемые членами аварийно-спасательной группы.</w:t>
      </w:r>
    </w:p>
    <w:p w14:paraId="75B39832" w14:textId="2DF93B4A" w:rsidR="00964BA0" w:rsidRDefault="003F2F49" w:rsidP="00964BA0">
      <w:pPr>
        <w:ind w:firstLine="567"/>
        <w:jc w:val="both"/>
        <w:rPr>
          <w:rFonts w:ascii="Times New Roman" w:hAnsi="Times New Roman" w:cs="Times New Roman"/>
          <w:sz w:val="20"/>
          <w:szCs w:val="20"/>
        </w:rPr>
      </w:pPr>
      <w:r>
        <w:rPr>
          <w:rFonts w:ascii="Times New Roman" w:hAnsi="Times New Roman" w:cs="Times New Roman"/>
          <w:b/>
          <w:sz w:val="20"/>
          <w:szCs w:val="20"/>
        </w:rPr>
        <w:t>12.</w:t>
      </w:r>
      <w:r w:rsidR="00964BA0" w:rsidRPr="0040270C">
        <w:rPr>
          <w:rFonts w:ascii="Times New Roman" w:hAnsi="Times New Roman" w:cs="Times New Roman"/>
          <w:sz w:val="20"/>
          <w:szCs w:val="20"/>
        </w:rPr>
        <w:t xml:space="preserve"> В целях обеспечения транспортной безопасности и выявления нарушителей на судне ведётся видеонаблюдение.</w:t>
      </w:r>
    </w:p>
    <w:p w14:paraId="5C3E2E14" w14:textId="4E865887" w:rsidR="003F2F49" w:rsidRPr="003F2F49" w:rsidRDefault="003F2F49" w:rsidP="003F2F49">
      <w:pPr>
        <w:ind w:firstLine="567"/>
        <w:jc w:val="both"/>
        <w:rPr>
          <w:rFonts w:ascii="Times New Roman" w:hAnsi="Times New Roman" w:cs="Times New Roman"/>
          <w:sz w:val="20"/>
          <w:szCs w:val="20"/>
        </w:rPr>
      </w:pPr>
      <w:r w:rsidRPr="003F2F49">
        <w:rPr>
          <w:rFonts w:ascii="Times New Roman" w:hAnsi="Times New Roman" w:cs="Times New Roman"/>
          <w:b/>
          <w:sz w:val="20"/>
          <w:szCs w:val="20"/>
        </w:rPr>
        <w:t>13.</w:t>
      </w:r>
      <w:r>
        <w:rPr>
          <w:rFonts w:ascii="Times New Roman" w:hAnsi="Times New Roman" w:cs="Times New Roman"/>
          <w:sz w:val="20"/>
          <w:szCs w:val="20"/>
        </w:rPr>
        <w:t xml:space="preserve"> </w:t>
      </w:r>
      <w:r w:rsidRPr="003F2F49">
        <w:rPr>
          <w:rFonts w:ascii="Times New Roman" w:hAnsi="Times New Roman" w:cs="Times New Roman"/>
          <w:sz w:val="20"/>
          <w:szCs w:val="20"/>
        </w:rPr>
        <w:t xml:space="preserve">Питание на судне ежедневное, четырехразовое,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оплачивается дополнительно. Время работы ресторанов, баров, меню и ассортимент системы питания и напитков определяется администрацией Туроператора. </w:t>
      </w:r>
    </w:p>
    <w:p w14:paraId="587A9D7D" w14:textId="38CC7204" w:rsidR="003F2F49" w:rsidRPr="00830FB9" w:rsidRDefault="003F2F49" w:rsidP="003F2F49">
      <w:pPr>
        <w:ind w:firstLine="567"/>
        <w:jc w:val="both"/>
        <w:rPr>
          <w:rFonts w:ascii="Times New Roman" w:hAnsi="Times New Roman" w:cs="Times New Roman"/>
          <w:sz w:val="20"/>
          <w:szCs w:val="20"/>
        </w:rPr>
      </w:pPr>
      <w:r w:rsidRPr="003F2F49">
        <w:rPr>
          <w:rFonts w:ascii="Times New Roman" w:hAnsi="Times New Roman" w:cs="Times New Roman"/>
          <w:b/>
          <w:sz w:val="20"/>
          <w:szCs w:val="20"/>
        </w:rPr>
        <w:t>14.</w:t>
      </w:r>
      <w:r w:rsidRPr="003F2F49">
        <w:rPr>
          <w:rFonts w:ascii="Times New Roman" w:hAnsi="Times New Roman" w:cs="Times New Roman"/>
          <w:sz w:val="20"/>
          <w:szCs w:val="20"/>
        </w:rPr>
        <w:t xml:space="preserve"> Перечень дополнительных платных услуг, оказываемых Турагентом и Туроператором за отдельную плату, условия их приобретения и оплаты доводятся до сведения Заказчика и/или туриста посредством консультаций в офисах продаж и/или размещения информации на сайте Турагента www.vodohod.com и/или непосредственно на судне во время </w:t>
      </w:r>
      <w:r w:rsidRPr="00830FB9">
        <w:rPr>
          <w:rFonts w:ascii="Times New Roman" w:hAnsi="Times New Roman" w:cs="Times New Roman"/>
          <w:sz w:val="20"/>
          <w:szCs w:val="20"/>
        </w:rPr>
        <w:t>тура.</w:t>
      </w:r>
    </w:p>
    <w:p w14:paraId="72F8B7A6" w14:textId="471911C1" w:rsidR="003F2F49" w:rsidRPr="00830FB9" w:rsidRDefault="003F2F49">
      <w:pPr>
        <w:ind w:firstLine="567"/>
        <w:jc w:val="both"/>
        <w:rPr>
          <w:rFonts w:ascii="Times New Roman" w:hAnsi="Times New Roman" w:cs="Times New Roman"/>
          <w:sz w:val="20"/>
          <w:szCs w:val="20"/>
        </w:rPr>
      </w:pPr>
      <w:r w:rsidRPr="00830FB9">
        <w:rPr>
          <w:rFonts w:ascii="Times New Roman" w:hAnsi="Times New Roman" w:cs="Times New Roman"/>
          <w:sz w:val="20"/>
          <w:szCs w:val="20"/>
        </w:rPr>
        <w:t xml:space="preserve">В цену тура не входят: </w:t>
      </w:r>
      <w:r w:rsidR="00830FB9" w:rsidRPr="00830FB9">
        <w:rPr>
          <w:rFonts w:ascii="Times New Roman" w:hAnsi="Times New Roman" w:cs="Times New Roman"/>
          <w:sz w:val="20"/>
          <w:szCs w:val="20"/>
        </w:rPr>
        <w:t>трансферы; экскурсионное обслуживание по маршруту тура; напитки и закуски в барах; детский городок с аттракционами и VR; СПА-услуги и услуги салона красоты; услуги глажки, стирки, химчистки на борту; интернет на борту; иные услуги, не включенные в стоимость тура.</w:t>
      </w:r>
    </w:p>
    <w:p w14:paraId="05E2B58C" w14:textId="7DD40C41" w:rsidR="00964BA0" w:rsidRPr="00B84AB6"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15.</w:t>
      </w:r>
      <w:r w:rsidRPr="0040270C">
        <w:rPr>
          <w:rFonts w:ascii="Times New Roman" w:hAnsi="Times New Roman" w:cs="Times New Roman"/>
          <w:color w:val="000000" w:themeColor="text1"/>
          <w:sz w:val="20"/>
          <w:szCs w:val="20"/>
        </w:rPr>
        <w:t xml:space="preserve"> При наличии замечаний к качеству турпродукта, туристу следует обратиться к представителю Туроператора на борту, в целях их оперативного разрешения. Претензии в отношении качества туристского продукта предъявляются в письменной форме в течение 20 (двадцати) календарных дней с даты окончания действия договора (даты окончания тура) и подлежат рассмотрению в течение 10 (десяти) календарных дней с даты получения претензий в порядке, </w:t>
      </w:r>
      <w:r w:rsidRPr="00B84AB6">
        <w:rPr>
          <w:rFonts w:ascii="Times New Roman" w:hAnsi="Times New Roman" w:cs="Times New Roman"/>
          <w:color w:val="000000" w:themeColor="text1"/>
          <w:sz w:val="20"/>
          <w:szCs w:val="20"/>
        </w:rPr>
        <w:t>установленном законодательством Российской Федерации.</w:t>
      </w:r>
    </w:p>
    <w:p w14:paraId="655B673E" w14:textId="7F121EB4" w:rsidR="00964BA0" w:rsidRPr="00B84AB6" w:rsidRDefault="00964BA0" w:rsidP="00964BA0">
      <w:pPr>
        <w:ind w:firstLine="567"/>
        <w:jc w:val="both"/>
        <w:rPr>
          <w:rFonts w:ascii="Times New Roman" w:hAnsi="Times New Roman" w:cs="Times New Roman"/>
          <w:color w:val="000000" w:themeColor="text1"/>
          <w:sz w:val="20"/>
          <w:szCs w:val="20"/>
        </w:rPr>
      </w:pPr>
      <w:r w:rsidRPr="00B84AB6">
        <w:rPr>
          <w:rFonts w:ascii="Times New Roman" w:hAnsi="Times New Roman" w:cs="Times New Roman"/>
          <w:b/>
          <w:color w:val="000000" w:themeColor="text1"/>
          <w:sz w:val="20"/>
          <w:szCs w:val="20"/>
        </w:rPr>
        <w:t xml:space="preserve">16. </w:t>
      </w:r>
      <w:r w:rsidRPr="00B84AB6">
        <w:rPr>
          <w:rFonts w:ascii="Times New Roman" w:hAnsi="Times New Roman" w:cs="Times New Roman"/>
          <w:color w:val="000000" w:themeColor="text1"/>
          <w:sz w:val="20"/>
          <w:szCs w:val="20"/>
        </w:rPr>
        <w:t>На борту судна запрещается:</w:t>
      </w:r>
    </w:p>
    <w:p w14:paraId="7E9495E1"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выносить из ресторанов и баров судна напитки и еду;</w:t>
      </w:r>
    </w:p>
    <w:p w14:paraId="2546C935" w14:textId="6998CD6D"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пользоваться в каютах электроприборами (кроме электробритвы и зарядных устройств для гаджетов);</w:t>
      </w:r>
    </w:p>
    <w:p w14:paraId="27A1C275"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курить в необорудованных для этого местах, в том числе в каютах и всех общественных помещениях;</w:t>
      </w:r>
    </w:p>
    <w:p w14:paraId="03ADD1EF"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бросать окурки и мусор за борт судна;</w:t>
      </w:r>
    </w:p>
    <w:p w14:paraId="3E5B5F9E"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мусорить, разжигать костры в местах стоянок;</w:t>
      </w:r>
    </w:p>
    <w:p w14:paraId="5270072A"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бегать по трапам и палубам, сидеть на перилах и ограждениях, перевешиваться через поручни ограждения палубы;</w:t>
      </w:r>
    </w:p>
    <w:p w14:paraId="2ECFBD23"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подавать ложные крики о помощи;</w:t>
      </w:r>
    </w:p>
    <w:p w14:paraId="7297AA40"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кормить птиц с палуб судна, нырять с борта судна и купаться в близости от него;</w:t>
      </w:r>
    </w:p>
    <w:p w14:paraId="3F6B3E7A" w14:textId="5CE3F7B4"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входить и находиться в служебных помещениях, им</w:t>
      </w:r>
      <w:r w:rsidR="00683557">
        <w:rPr>
          <w:rFonts w:ascii="Times New Roman" w:hAnsi="Times New Roman" w:cs="Times New Roman"/>
          <w:color w:val="000000" w:themeColor="text1"/>
          <w:sz w:val="20"/>
          <w:szCs w:val="20"/>
        </w:rPr>
        <w:t>еющих таблички «Вход воспрещен», «Для экипажа» и</w:t>
      </w:r>
      <w:r w:rsidRPr="00B84AB6">
        <w:rPr>
          <w:rFonts w:ascii="Times New Roman" w:hAnsi="Times New Roman" w:cs="Times New Roman"/>
          <w:color w:val="000000" w:themeColor="text1"/>
          <w:sz w:val="20"/>
          <w:szCs w:val="20"/>
        </w:rPr>
        <w:t xml:space="preserve"> в местах, где расположены судовые устройства и механизмы;</w:t>
      </w:r>
    </w:p>
    <w:p w14:paraId="1048B773"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оставлять при уходе из каюты включенными электронагревательные и осветительные приборы, открытыми окна и двери;</w:t>
      </w:r>
    </w:p>
    <w:p w14:paraId="50B2642F"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подниматься на мачты, залезать в шлюпки, использовать судовой колокол, снимать без необходимости спасательные круги;</w:t>
      </w:r>
    </w:p>
    <w:p w14:paraId="66BA3BC2"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находиться на верхней палубе судна перед окнами ходовой рубки;</w:t>
      </w:r>
    </w:p>
    <w:p w14:paraId="119375C5"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использовать огневые и пиротехнические средства на судне (факелы, петарды, фейерверки, бенгальские огни, звуковые и огневые ракеты, китайские фонарики, ароматические свечи и т.п.);</w:t>
      </w:r>
    </w:p>
    <w:p w14:paraId="6119B672" w14:textId="4B7AD1C0"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самостоятельно включать, выключать свет в пассажирских салонах общего пользования или изменять</w:t>
      </w:r>
      <w:r w:rsidR="00294A4B" w:rsidRPr="00B84AB6">
        <w:rPr>
          <w:rFonts w:ascii="Times New Roman" w:hAnsi="Times New Roman" w:cs="Times New Roman"/>
          <w:color w:val="000000" w:themeColor="text1"/>
          <w:sz w:val="20"/>
          <w:szCs w:val="20"/>
        </w:rPr>
        <w:t xml:space="preserve"> интенсивность освещения</w:t>
      </w:r>
      <w:r w:rsidRPr="00B84AB6">
        <w:rPr>
          <w:rFonts w:ascii="Times New Roman" w:hAnsi="Times New Roman" w:cs="Times New Roman"/>
          <w:color w:val="000000" w:themeColor="text1"/>
          <w:sz w:val="20"/>
          <w:szCs w:val="20"/>
        </w:rPr>
        <w:t>;</w:t>
      </w:r>
    </w:p>
    <w:p w14:paraId="1466311D" w14:textId="69304067" w:rsidR="00102239"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прикреплять любые материалы, в том числе материалы рекламного характера, в судовых помещениях к стенам, потолку и полу без предварительного согласования с официальны</w:t>
      </w:r>
      <w:r w:rsidR="00102239" w:rsidRPr="00B84AB6">
        <w:rPr>
          <w:rFonts w:ascii="Times New Roman" w:hAnsi="Times New Roman" w:cs="Times New Roman"/>
          <w:color w:val="000000" w:themeColor="text1"/>
          <w:sz w:val="20"/>
          <w:szCs w:val="20"/>
        </w:rPr>
        <w:t>ми представителями Туроператора;</w:t>
      </w:r>
      <w:r w:rsidR="00102239" w:rsidRPr="00B84AB6">
        <w:rPr>
          <w:rFonts w:ascii="Times New Roman" w:hAnsi="Times New Roman" w:cs="Times New Roman"/>
          <w:color w:val="000000" w:themeColor="text1"/>
          <w:sz w:val="20"/>
          <w:szCs w:val="20"/>
        </w:rPr>
        <w:br/>
        <w:t>- совершать иные действия, которые могут повредить или загрязнить пассажирские салоны и каюты судна, нанести вред жизни и здоровью туристов.</w:t>
      </w:r>
    </w:p>
    <w:p w14:paraId="6962E3C2" w14:textId="32F5D2B0" w:rsidR="00964BA0" w:rsidRDefault="00964BA0" w:rsidP="00964BA0">
      <w:pPr>
        <w:ind w:firstLine="567"/>
        <w:jc w:val="both"/>
        <w:rPr>
          <w:rFonts w:ascii="Times New Roman" w:hAnsi="Times New Roman" w:cs="Times New Roman"/>
          <w:color w:val="000000" w:themeColor="text1"/>
          <w:sz w:val="20"/>
          <w:szCs w:val="20"/>
        </w:rPr>
      </w:pPr>
      <w:r w:rsidRPr="00B84AB6">
        <w:rPr>
          <w:rFonts w:ascii="Times New Roman" w:hAnsi="Times New Roman" w:cs="Times New Roman"/>
          <w:b/>
          <w:color w:val="000000" w:themeColor="text1"/>
          <w:sz w:val="20"/>
          <w:szCs w:val="20"/>
        </w:rPr>
        <w:t xml:space="preserve">17. </w:t>
      </w:r>
      <w:r w:rsidRPr="00B84AB6">
        <w:rPr>
          <w:rFonts w:ascii="Times New Roman" w:hAnsi="Times New Roman" w:cs="Times New Roman"/>
          <w:color w:val="000000" w:themeColor="text1"/>
          <w:sz w:val="20"/>
          <w:szCs w:val="20"/>
        </w:rPr>
        <w:t>Запрещается проносить на борт судна:</w:t>
      </w:r>
    </w:p>
    <w:p w14:paraId="6DEFD36B" w14:textId="55386E60"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се незаконные наркотики и разрешенные в некоторых странах наркотики (включая марихуану, предписанную для медицинских целей и другие предметы, используемые в качестве атрибутов н</w:t>
      </w:r>
      <w:r>
        <w:rPr>
          <w:rFonts w:ascii="Times New Roman" w:hAnsi="Times New Roman" w:cs="Times New Roman"/>
          <w:color w:val="000000" w:themeColor="text1"/>
          <w:sz w:val="20"/>
          <w:szCs w:val="20"/>
        </w:rPr>
        <w:t>аркотиков, в том числе кальяны);</w:t>
      </w:r>
      <w:r w:rsidR="00145A70">
        <w:rPr>
          <w:rFonts w:ascii="Times New Roman" w:hAnsi="Times New Roman" w:cs="Times New Roman"/>
          <w:color w:val="000000" w:themeColor="text1"/>
          <w:sz w:val="20"/>
          <w:szCs w:val="20"/>
        </w:rPr>
        <w:t xml:space="preserve"> с</w:t>
      </w:r>
      <w:r w:rsidR="00145A70" w:rsidRPr="00145A70">
        <w:rPr>
          <w:rFonts w:ascii="Times New Roman" w:hAnsi="Times New Roman" w:cs="Times New Roman"/>
          <w:color w:val="000000" w:themeColor="text1"/>
          <w:sz w:val="20"/>
          <w:szCs w:val="20"/>
        </w:rPr>
        <w:t>ушеные грибы</w:t>
      </w:r>
      <w:r w:rsidR="00145A70">
        <w:rPr>
          <w:rFonts w:ascii="Times New Roman" w:hAnsi="Times New Roman" w:cs="Times New Roman"/>
          <w:color w:val="000000" w:themeColor="text1"/>
          <w:sz w:val="20"/>
          <w:szCs w:val="20"/>
        </w:rPr>
        <w:t>;</w:t>
      </w:r>
    </w:p>
    <w:p w14:paraId="22C07E9E"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 в</w:t>
      </w:r>
      <w:r w:rsidRPr="00683557">
        <w:rPr>
          <w:rFonts w:ascii="Times New Roman" w:hAnsi="Times New Roman" w:cs="Times New Roman"/>
          <w:color w:val="000000" w:themeColor="text1"/>
          <w:sz w:val="20"/>
          <w:szCs w:val="20"/>
        </w:rPr>
        <w:t>се огнестрельное оружие, включая реплики, имитации, оружие непустого выстрела, стартовые</w:t>
      </w:r>
      <w:r>
        <w:rPr>
          <w:rFonts w:ascii="Times New Roman" w:hAnsi="Times New Roman" w:cs="Times New Roman"/>
          <w:color w:val="000000" w:themeColor="text1"/>
          <w:sz w:val="20"/>
          <w:szCs w:val="20"/>
        </w:rPr>
        <w:t xml:space="preserve"> пистолеты и их составные части;</w:t>
      </w:r>
    </w:p>
    <w:p w14:paraId="1C45D498"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оздуш</w:t>
      </w:r>
      <w:r>
        <w:rPr>
          <w:rFonts w:ascii="Times New Roman" w:hAnsi="Times New Roman" w:cs="Times New Roman"/>
          <w:color w:val="000000" w:themeColor="text1"/>
          <w:sz w:val="20"/>
          <w:szCs w:val="20"/>
        </w:rPr>
        <w:t>ные пистолеты или винтовки;</w:t>
      </w:r>
    </w:p>
    <w:p w14:paraId="2C6CB667"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 xml:space="preserve">юбое другое метательное оружие или предмет, который напоминает или может быть ошибочно принят за огнестрельное оружие (например, </w:t>
      </w:r>
      <w:r>
        <w:rPr>
          <w:rFonts w:ascii="Times New Roman" w:hAnsi="Times New Roman" w:cs="Times New Roman"/>
          <w:color w:val="000000" w:themeColor="text1"/>
          <w:sz w:val="20"/>
          <w:szCs w:val="20"/>
        </w:rPr>
        <w:t>оружие с шариками/игрушка);</w:t>
      </w:r>
    </w:p>
    <w:p w14:paraId="30F48E3E" w14:textId="5467E455"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се боеприпасы или копии боеприпасов</w:t>
      </w:r>
      <w:r>
        <w:rPr>
          <w:rFonts w:ascii="Times New Roman" w:hAnsi="Times New Roman" w:cs="Times New Roman"/>
          <w:color w:val="000000" w:themeColor="text1"/>
          <w:sz w:val="20"/>
          <w:szCs w:val="20"/>
        </w:rPr>
        <w:t>. Капсюли (пистоны) охотничьи;</w:t>
      </w:r>
    </w:p>
    <w:p w14:paraId="069C469C"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се взрывчатые вещества, их компоненты, а также составные части для взрывчатых устройств (то есть детонаторы), включая имитационные взрывчатые вещества и устройства</w:t>
      </w:r>
      <w:r>
        <w:rPr>
          <w:rFonts w:ascii="Times New Roman" w:hAnsi="Times New Roman" w:cs="Times New Roman"/>
          <w:color w:val="000000" w:themeColor="text1"/>
          <w:sz w:val="20"/>
          <w:szCs w:val="20"/>
        </w:rPr>
        <w:t>;</w:t>
      </w:r>
    </w:p>
    <w:p w14:paraId="56D3E596"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Pr="00683557">
        <w:rPr>
          <w:rFonts w:ascii="Times New Roman" w:hAnsi="Times New Roman" w:cs="Times New Roman"/>
          <w:color w:val="000000" w:themeColor="text1"/>
          <w:sz w:val="20"/>
          <w:szCs w:val="20"/>
        </w:rPr>
        <w:t>ороха всякие, в любой уп</w:t>
      </w:r>
      <w:r>
        <w:rPr>
          <w:rFonts w:ascii="Times New Roman" w:hAnsi="Times New Roman" w:cs="Times New Roman"/>
          <w:color w:val="000000" w:themeColor="text1"/>
          <w:sz w:val="20"/>
          <w:szCs w:val="20"/>
        </w:rPr>
        <w:t>аковке и в любом количестве;</w:t>
      </w:r>
    </w:p>
    <w:p w14:paraId="66B04A0C"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ф</w:t>
      </w:r>
      <w:r w:rsidRPr="00683557">
        <w:rPr>
          <w:rFonts w:ascii="Times New Roman" w:hAnsi="Times New Roman" w:cs="Times New Roman"/>
          <w:color w:val="000000" w:themeColor="text1"/>
          <w:sz w:val="20"/>
          <w:szCs w:val="20"/>
        </w:rPr>
        <w:t>е</w:t>
      </w:r>
      <w:r>
        <w:rPr>
          <w:rFonts w:ascii="Times New Roman" w:hAnsi="Times New Roman" w:cs="Times New Roman"/>
          <w:color w:val="000000" w:themeColor="text1"/>
          <w:sz w:val="20"/>
          <w:szCs w:val="20"/>
        </w:rPr>
        <w:t>йерверки, вспышки и пиротехника;</w:t>
      </w:r>
    </w:p>
    <w:p w14:paraId="250AC436"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о</w:t>
      </w:r>
      <w:r w:rsidRPr="00683557">
        <w:rPr>
          <w:rFonts w:ascii="Times New Roman" w:hAnsi="Times New Roman" w:cs="Times New Roman"/>
          <w:color w:val="000000" w:themeColor="text1"/>
          <w:sz w:val="20"/>
          <w:szCs w:val="20"/>
        </w:rPr>
        <w:t>ружие боевых искусств, то есть метательные звезды</w:t>
      </w:r>
      <w:r>
        <w:rPr>
          <w:rFonts w:ascii="Times New Roman" w:hAnsi="Times New Roman" w:cs="Times New Roman"/>
          <w:color w:val="000000" w:themeColor="text1"/>
          <w:sz w:val="20"/>
          <w:szCs w:val="20"/>
        </w:rPr>
        <w:t xml:space="preserve"> (сюрикен), цепи, нунчаки;</w:t>
      </w:r>
    </w:p>
    <w:p w14:paraId="63C9611D" w14:textId="79C05E24"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н</w:t>
      </w:r>
      <w:r w:rsidRPr="00683557">
        <w:rPr>
          <w:rFonts w:ascii="Times New Roman" w:hAnsi="Times New Roman" w:cs="Times New Roman"/>
          <w:color w:val="000000" w:themeColor="text1"/>
          <w:sz w:val="20"/>
          <w:szCs w:val="20"/>
        </w:rPr>
        <w:t>ож</w:t>
      </w:r>
      <w:r>
        <w:rPr>
          <w:rFonts w:ascii="Times New Roman" w:hAnsi="Times New Roman" w:cs="Times New Roman"/>
          <w:color w:val="000000" w:themeColor="text1"/>
          <w:sz w:val="20"/>
          <w:szCs w:val="20"/>
        </w:rPr>
        <w:t xml:space="preserve">и </w:t>
      </w:r>
      <w:r w:rsidR="00145A70" w:rsidRPr="00145A70">
        <w:rPr>
          <w:rFonts w:ascii="Times New Roman" w:hAnsi="Times New Roman" w:cs="Times New Roman"/>
          <w:color w:val="000000" w:themeColor="text1"/>
          <w:sz w:val="20"/>
          <w:szCs w:val="20"/>
        </w:rPr>
        <w:t>складные и с фиксированным лезвием длиной превышающей 9см, ножи – бабочки</w:t>
      </w:r>
      <w:r>
        <w:rPr>
          <w:rFonts w:ascii="Times New Roman" w:hAnsi="Times New Roman" w:cs="Times New Roman"/>
          <w:color w:val="000000" w:themeColor="text1"/>
          <w:sz w:val="20"/>
          <w:szCs w:val="20"/>
        </w:rPr>
        <w:t>; открытые бритвы, мечи, к</w:t>
      </w:r>
      <w:r w:rsidRPr="00683557">
        <w:rPr>
          <w:rFonts w:ascii="Times New Roman" w:hAnsi="Times New Roman" w:cs="Times New Roman"/>
          <w:color w:val="000000" w:themeColor="text1"/>
          <w:sz w:val="20"/>
          <w:szCs w:val="20"/>
        </w:rPr>
        <w:t>опья</w:t>
      </w:r>
      <w:r>
        <w:rPr>
          <w:rFonts w:ascii="Times New Roman" w:hAnsi="Times New Roman" w:cs="Times New Roman"/>
          <w:color w:val="000000" w:themeColor="text1"/>
          <w:sz w:val="20"/>
          <w:szCs w:val="20"/>
        </w:rPr>
        <w:t>, а</w:t>
      </w:r>
      <w:r w:rsidRPr="00683557">
        <w:rPr>
          <w:rFonts w:ascii="Times New Roman" w:hAnsi="Times New Roman" w:cs="Times New Roman"/>
          <w:color w:val="000000" w:themeColor="text1"/>
          <w:sz w:val="20"/>
          <w:szCs w:val="20"/>
        </w:rPr>
        <w:t>рбалеты, арбалетные болты и стрелы для стрелкового лука</w:t>
      </w:r>
      <w:r>
        <w:rPr>
          <w:rFonts w:ascii="Times New Roman" w:hAnsi="Times New Roman" w:cs="Times New Roman"/>
          <w:color w:val="000000" w:themeColor="text1"/>
          <w:sz w:val="20"/>
          <w:szCs w:val="20"/>
        </w:rPr>
        <w:t>;</w:t>
      </w:r>
    </w:p>
    <w:p w14:paraId="4A205889"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т</w:t>
      </w:r>
      <w:r w:rsidRPr="00683557">
        <w:rPr>
          <w:rFonts w:ascii="Times New Roman" w:hAnsi="Times New Roman" w:cs="Times New Roman"/>
          <w:color w:val="000000" w:themeColor="text1"/>
          <w:sz w:val="20"/>
          <w:szCs w:val="20"/>
        </w:rPr>
        <w:t>упое оружие, в том числе кастеты, латунные кулаки, дубин</w:t>
      </w:r>
      <w:r>
        <w:rPr>
          <w:rFonts w:ascii="Times New Roman" w:hAnsi="Times New Roman" w:cs="Times New Roman"/>
          <w:color w:val="000000" w:themeColor="text1"/>
          <w:sz w:val="20"/>
          <w:szCs w:val="20"/>
        </w:rPr>
        <w:t>ки в том числе телескопические;</w:t>
      </w:r>
    </w:p>
    <w:p w14:paraId="7F29ACCF"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Pr="00683557">
        <w:rPr>
          <w:rFonts w:ascii="Times New Roman" w:hAnsi="Times New Roman" w:cs="Times New Roman"/>
          <w:color w:val="000000" w:themeColor="text1"/>
          <w:sz w:val="20"/>
          <w:szCs w:val="20"/>
        </w:rPr>
        <w:t xml:space="preserve">редметы, содержащие недееспособные вещества (например, газовые пистолеты, аэрозоли для слезоточивого </w:t>
      </w:r>
      <w:r w:rsidRPr="00683557">
        <w:rPr>
          <w:rFonts w:ascii="Times New Roman" w:hAnsi="Times New Roman" w:cs="Times New Roman"/>
          <w:color w:val="000000" w:themeColor="text1"/>
          <w:sz w:val="20"/>
          <w:szCs w:val="20"/>
        </w:rPr>
        <w:lastRenderedPageBreak/>
        <w:t xml:space="preserve">газа, булаву, фосфор, кислоту и другие опасные химические вещества, которые можно использовать для нанесения </w:t>
      </w:r>
      <w:r>
        <w:rPr>
          <w:rFonts w:ascii="Times New Roman" w:hAnsi="Times New Roman" w:cs="Times New Roman"/>
          <w:color w:val="000000" w:themeColor="text1"/>
          <w:sz w:val="20"/>
          <w:szCs w:val="20"/>
        </w:rPr>
        <w:t>увечий);</w:t>
      </w:r>
    </w:p>
    <w:p w14:paraId="29698DB1"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юбая форма радио-/телефонной апп</w:t>
      </w:r>
      <w:r>
        <w:rPr>
          <w:rFonts w:ascii="Times New Roman" w:hAnsi="Times New Roman" w:cs="Times New Roman"/>
          <w:color w:val="000000" w:themeColor="text1"/>
          <w:sz w:val="20"/>
          <w:szCs w:val="20"/>
        </w:rPr>
        <w:t>аратуры для подавления сигнала;</w:t>
      </w:r>
    </w:p>
    <w:p w14:paraId="451E5AB0" w14:textId="72F8DF71" w:rsidR="00683557" w:rsidRDefault="00683557" w:rsidP="00683557">
      <w:pPr>
        <w:ind w:left="567"/>
        <w:jc w:val="both"/>
        <w:rPr>
          <w:rFonts w:ascii="Times New Roman" w:hAnsi="Times New Roman" w:cs="Times New Roman"/>
          <w:color w:val="000000" w:themeColor="text1"/>
          <w:sz w:val="20"/>
          <w:szCs w:val="20"/>
        </w:rPr>
      </w:pPr>
      <w:r w:rsidRPr="00145A70">
        <w:rPr>
          <w:rFonts w:ascii="Times New Roman" w:hAnsi="Times New Roman" w:cs="Times New Roman"/>
          <w:color w:val="000000" w:themeColor="text1"/>
          <w:sz w:val="20"/>
          <w:szCs w:val="20"/>
        </w:rPr>
        <w:t>- Samsung Note</w:t>
      </w:r>
      <w:r w:rsidR="00145A70" w:rsidRPr="00145A70">
        <w:rPr>
          <w:rFonts w:ascii="Times New Roman" w:hAnsi="Times New Roman" w:cs="Times New Roman"/>
          <w:color w:val="000000" w:themeColor="text1"/>
          <w:sz w:val="20"/>
          <w:szCs w:val="20"/>
        </w:rPr>
        <w:t xml:space="preserve"> 7</w:t>
      </w:r>
      <w:r w:rsidRPr="00145A70">
        <w:rPr>
          <w:rFonts w:ascii="Times New Roman" w:hAnsi="Times New Roman" w:cs="Times New Roman"/>
          <w:color w:val="000000" w:themeColor="text1"/>
          <w:sz w:val="20"/>
          <w:szCs w:val="20"/>
        </w:rPr>
        <w:t>;</w:t>
      </w:r>
    </w:p>
    <w:p w14:paraId="3967DE8B"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w:t>
      </w:r>
      <w:r w:rsidRPr="00683557">
        <w:rPr>
          <w:rFonts w:ascii="Times New Roman" w:hAnsi="Times New Roman" w:cs="Times New Roman"/>
          <w:color w:val="000000" w:themeColor="text1"/>
          <w:sz w:val="20"/>
          <w:szCs w:val="20"/>
        </w:rPr>
        <w:t>вечи, поджигае</w:t>
      </w:r>
      <w:r>
        <w:rPr>
          <w:rFonts w:ascii="Times New Roman" w:hAnsi="Times New Roman" w:cs="Times New Roman"/>
          <w:color w:val="000000" w:themeColor="text1"/>
          <w:sz w:val="20"/>
          <w:szCs w:val="20"/>
        </w:rPr>
        <w:t>мые ароматические палочки;</w:t>
      </w:r>
    </w:p>
    <w:p w14:paraId="2E16FB39"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о</w:t>
      </w:r>
      <w:r w:rsidRPr="00683557">
        <w:rPr>
          <w:rFonts w:ascii="Times New Roman" w:hAnsi="Times New Roman" w:cs="Times New Roman"/>
          <w:color w:val="000000" w:themeColor="text1"/>
          <w:sz w:val="20"/>
          <w:szCs w:val="20"/>
        </w:rPr>
        <w:t>граничительные устройства (то есть наручники, ремни для ног и подголовники)</w:t>
      </w:r>
      <w:r>
        <w:rPr>
          <w:rFonts w:ascii="Times New Roman" w:hAnsi="Times New Roman" w:cs="Times New Roman"/>
          <w:color w:val="000000" w:themeColor="text1"/>
          <w:sz w:val="20"/>
          <w:szCs w:val="20"/>
        </w:rPr>
        <w:t>;</w:t>
      </w:r>
    </w:p>
    <w:p w14:paraId="553B15EA"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 л</w:t>
      </w:r>
      <w:r w:rsidRPr="00683557">
        <w:rPr>
          <w:rFonts w:ascii="Times New Roman" w:hAnsi="Times New Roman" w:cs="Times New Roman"/>
          <w:color w:val="000000" w:themeColor="text1"/>
          <w:sz w:val="20"/>
          <w:szCs w:val="20"/>
        </w:rPr>
        <w:t xml:space="preserve">егковоспламеняющиеся вещества и опасные химические вещества (например, бензин, </w:t>
      </w:r>
      <w:proofErr w:type="spellStart"/>
      <w:r w:rsidRPr="00683557">
        <w:rPr>
          <w:rFonts w:ascii="Times New Roman" w:hAnsi="Times New Roman" w:cs="Times New Roman"/>
          <w:color w:val="000000" w:themeColor="text1"/>
          <w:sz w:val="20"/>
          <w:szCs w:val="20"/>
        </w:rPr>
        <w:t>метилиро</w:t>
      </w:r>
      <w:proofErr w:type="spellEnd"/>
      <w:r w:rsidRPr="00683557">
        <w:rPr>
          <w:rFonts w:ascii="Times New Roman" w:hAnsi="Times New Roman" w:cs="Times New Roman"/>
          <w:color w:val="000000" w:themeColor="text1"/>
          <w:sz w:val="20"/>
          <w:szCs w:val="20"/>
        </w:rPr>
        <w:t>-ванные спирты, разбавители краски, боле</w:t>
      </w:r>
      <w:r>
        <w:rPr>
          <w:rFonts w:ascii="Times New Roman" w:hAnsi="Times New Roman" w:cs="Times New Roman"/>
          <w:color w:val="000000" w:themeColor="text1"/>
          <w:sz w:val="20"/>
          <w:szCs w:val="20"/>
        </w:rPr>
        <w:t>е легкое топливо и т. д.);</w:t>
      </w:r>
    </w:p>
    <w:p w14:paraId="63B26252"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токсичные вещества;</w:t>
      </w:r>
    </w:p>
    <w:p w14:paraId="1C5BFD42"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радиоактивные материалы;</w:t>
      </w:r>
    </w:p>
    <w:p w14:paraId="6F914215" w14:textId="1033554C"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е</w:t>
      </w:r>
      <w:r w:rsidRPr="00683557">
        <w:rPr>
          <w:rFonts w:ascii="Times New Roman" w:hAnsi="Times New Roman" w:cs="Times New Roman"/>
          <w:color w:val="000000" w:themeColor="text1"/>
          <w:sz w:val="20"/>
          <w:szCs w:val="20"/>
        </w:rPr>
        <w:t>дкие</w:t>
      </w:r>
      <w:r>
        <w:rPr>
          <w:rFonts w:ascii="Times New Roman" w:hAnsi="Times New Roman" w:cs="Times New Roman"/>
          <w:color w:val="000000" w:themeColor="text1"/>
          <w:sz w:val="20"/>
          <w:szCs w:val="20"/>
        </w:rPr>
        <w:t xml:space="preserve"> и коррозирующие вещества;</w:t>
      </w:r>
    </w:p>
    <w:p w14:paraId="30B7B83E"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w:t>
      </w:r>
      <w:r w:rsidRPr="00683557">
        <w:rPr>
          <w:rFonts w:ascii="Times New Roman" w:hAnsi="Times New Roman" w:cs="Times New Roman"/>
          <w:color w:val="000000" w:themeColor="text1"/>
          <w:sz w:val="20"/>
          <w:szCs w:val="20"/>
        </w:rPr>
        <w:t>ильные неорганические кислоты: сол</w:t>
      </w:r>
      <w:r>
        <w:rPr>
          <w:rFonts w:ascii="Times New Roman" w:hAnsi="Times New Roman" w:cs="Times New Roman"/>
          <w:color w:val="000000" w:themeColor="text1"/>
          <w:sz w:val="20"/>
          <w:szCs w:val="20"/>
        </w:rPr>
        <w:t>яная, серная, азотная и другие;</w:t>
      </w:r>
    </w:p>
    <w:p w14:paraId="53BDDDCE"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ф</w:t>
      </w:r>
      <w:r w:rsidRPr="00683557">
        <w:rPr>
          <w:rFonts w:ascii="Times New Roman" w:hAnsi="Times New Roman" w:cs="Times New Roman"/>
          <w:color w:val="000000" w:themeColor="text1"/>
          <w:sz w:val="20"/>
          <w:szCs w:val="20"/>
        </w:rPr>
        <w:t>тористо-водородная</w:t>
      </w:r>
      <w:proofErr w:type="gramEnd"/>
      <w:r w:rsidRPr="00683557">
        <w:rPr>
          <w:rFonts w:ascii="Times New Roman" w:hAnsi="Times New Roman" w:cs="Times New Roman"/>
          <w:color w:val="000000" w:themeColor="text1"/>
          <w:sz w:val="20"/>
          <w:szCs w:val="20"/>
        </w:rPr>
        <w:t xml:space="preserve"> (плавиковая) кислота и другие </w:t>
      </w:r>
      <w:r>
        <w:rPr>
          <w:rFonts w:ascii="Times New Roman" w:hAnsi="Times New Roman" w:cs="Times New Roman"/>
          <w:color w:val="000000" w:themeColor="text1"/>
          <w:sz w:val="20"/>
          <w:szCs w:val="20"/>
        </w:rPr>
        <w:t>сильные кислоты;</w:t>
      </w:r>
    </w:p>
    <w:p w14:paraId="1567EE63"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юбые ядовитые сильнодействующие и отравляющие вещества в жидком или твердом состо</w:t>
      </w:r>
      <w:r>
        <w:rPr>
          <w:rFonts w:ascii="Times New Roman" w:hAnsi="Times New Roman" w:cs="Times New Roman"/>
          <w:color w:val="000000" w:themeColor="text1"/>
          <w:sz w:val="20"/>
          <w:szCs w:val="20"/>
        </w:rPr>
        <w:t>янии, упакованные в любую тару;</w:t>
      </w:r>
    </w:p>
    <w:p w14:paraId="5F96AABF" w14:textId="26729918"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юбой другой предмет, изготовленный, приспособленный или предназначенный для использования в качестве наступательного оружия, оглушение (электрошокеры</w:t>
      </w:r>
      <w:r>
        <w:rPr>
          <w:rFonts w:ascii="Times New Roman" w:hAnsi="Times New Roman" w:cs="Times New Roman"/>
          <w:color w:val="000000" w:themeColor="text1"/>
          <w:sz w:val="20"/>
          <w:szCs w:val="20"/>
        </w:rPr>
        <w:t xml:space="preserve">); </w:t>
      </w:r>
    </w:p>
    <w:p w14:paraId="5FC34649"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а</w:t>
      </w:r>
      <w:r w:rsidRPr="00683557">
        <w:rPr>
          <w:rFonts w:ascii="Times New Roman" w:hAnsi="Times New Roman" w:cs="Times New Roman"/>
          <w:color w:val="000000" w:themeColor="text1"/>
          <w:sz w:val="20"/>
          <w:szCs w:val="20"/>
        </w:rPr>
        <w:t>ккумуляторны</w:t>
      </w:r>
      <w:r>
        <w:rPr>
          <w:rFonts w:ascii="Times New Roman" w:hAnsi="Times New Roman" w:cs="Times New Roman"/>
          <w:color w:val="000000" w:themeColor="text1"/>
          <w:sz w:val="20"/>
          <w:szCs w:val="20"/>
        </w:rPr>
        <w:t>е батареи большой емкости;</w:t>
      </w:r>
    </w:p>
    <w:p w14:paraId="49ED5B09"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Pr="00683557">
        <w:rPr>
          <w:rFonts w:ascii="Times New Roman" w:hAnsi="Times New Roman" w:cs="Times New Roman"/>
          <w:color w:val="000000" w:themeColor="text1"/>
          <w:sz w:val="20"/>
          <w:szCs w:val="20"/>
        </w:rPr>
        <w:t>редметы, перевозимые на борту судна и не поставляемые компанией, содержащие любые виды нагревательных элементов, такие как, но не ограничиваясь: погружные нагреватели, нагревательные одеяла, утюги для глажения одежды, водонагреватели, кофемашины с нагревательными/ конфорочными плитами, кипятильники и электричес</w:t>
      </w:r>
      <w:r>
        <w:rPr>
          <w:rFonts w:ascii="Times New Roman" w:hAnsi="Times New Roman" w:cs="Times New Roman"/>
          <w:color w:val="000000" w:themeColor="text1"/>
          <w:sz w:val="20"/>
          <w:szCs w:val="20"/>
        </w:rPr>
        <w:t>кие тройники, удлинители и т.п.;</w:t>
      </w:r>
    </w:p>
    <w:p w14:paraId="07EDC1CC" w14:textId="77777777" w:rsidR="000A2600" w:rsidRDefault="000A2600"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683557">
        <w:rPr>
          <w:rFonts w:ascii="Times New Roman" w:hAnsi="Times New Roman" w:cs="Times New Roman"/>
          <w:color w:val="000000" w:themeColor="text1"/>
          <w:sz w:val="20"/>
          <w:szCs w:val="20"/>
        </w:rPr>
        <w:t>- л</w:t>
      </w:r>
      <w:r w:rsidR="00683557" w:rsidRPr="00683557">
        <w:rPr>
          <w:rFonts w:ascii="Times New Roman" w:hAnsi="Times New Roman" w:cs="Times New Roman"/>
          <w:color w:val="000000" w:themeColor="text1"/>
          <w:sz w:val="20"/>
          <w:szCs w:val="20"/>
        </w:rPr>
        <w:t>юбые дистанционно управляемые или автономно летающие устройства, игрушки или беспил</w:t>
      </w:r>
      <w:r w:rsidR="00683557">
        <w:rPr>
          <w:rFonts w:ascii="Times New Roman" w:hAnsi="Times New Roman" w:cs="Times New Roman"/>
          <w:color w:val="000000" w:themeColor="text1"/>
          <w:sz w:val="20"/>
          <w:szCs w:val="20"/>
        </w:rPr>
        <w:t>отники (дроны), воздушные змеи;</w:t>
      </w:r>
    </w:p>
    <w:p w14:paraId="23CB5C89"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w:t>
      </w:r>
      <w:r w:rsidRPr="00683557">
        <w:rPr>
          <w:rFonts w:ascii="Times New Roman" w:hAnsi="Times New Roman" w:cs="Times New Roman"/>
          <w:color w:val="000000" w:themeColor="text1"/>
          <w:sz w:val="20"/>
          <w:szCs w:val="20"/>
        </w:rPr>
        <w:t xml:space="preserve">амобалансирующиеся парящие доски, </w:t>
      </w:r>
      <w:proofErr w:type="gramStart"/>
      <w:r w:rsidRPr="00683557">
        <w:rPr>
          <w:rFonts w:ascii="Times New Roman" w:hAnsi="Times New Roman" w:cs="Times New Roman"/>
          <w:color w:val="000000" w:themeColor="text1"/>
          <w:sz w:val="20"/>
          <w:szCs w:val="20"/>
        </w:rPr>
        <w:t>моно колёса</w:t>
      </w:r>
      <w:proofErr w:type="gramEnd"/>
      <w:r w:rsidRPr="00683557">
        <w:rPr>
          <w:rFonts w:ascii="Times New Roman" w:hAnsi="Times New Roman" w:cs="Times New Roman"/>
          <w:color w:val="000000" w:themeColor="text1"/>
          <w:sz w:val="20"/>
          <w:szCs w:val="20"/>
        </w:rPr>
        <w:t xml:space="preserve">, скутеры или </w:t>
      </w:r>
      <w:proofErr w:type="spellStart"/>
      <w:r w:rsidRPr="00683557">
        <w:rPr>
          <w:rFonts w:ascii="Times New Roman" w:hAnsi="Times New Roman" w:cs="Times New Roman"/>
          <w:color w:val="000000" w:themeColor="text1"/>
          <w:sz w:val="20"/>
          <w:szCs w:val="20"/>
        </w:rPr>
        <w:t>Segway</w:t>
      </w:r>
      <w:proofErr w:type="spellEnd"/>
      <w:r w:rsidRPr="00683557">
        <w:rPr>
          <w:rFonts w:ascii="Times New Roman" w:hAnsi="Times New Roman" w:cs="Times New Roman"/>
          <w:color w:val="000000" w:themeColor="text1"/>
          <w:sz w:val="20"/>
          <w:szCs w:val="20"/>
        </w:rPr>
        <w:t xml:space="preserve">, </w:t>
      </w:r>
      <w:proofErr w:type="spellStart"/>
      <w:r w:rsidRPr="00683557">
        <w:rPr>
          <w:rFonts w:ascii="Times New Roman" w:hAnsi="Times New Roman" w:cs="Times New Roman"/>
          <w:color w:val="000000" w:themeColor="text1"/>
          <w:sz w:val="20"/>
          <w:szCs w:val="20"/>
        </w:rPr>
        <w:t>электросамокаты</w:t>
      </w:r>
      <w:proofErr w:type="spellEnd"/>
      <w:r>
        <w:rPr>
          <w:rFonts w:ascii="Times New Roman" w:hAnsi="Times New Roman" w:cs="Times New Roman"/>
          <w:color w:val="000000" w:themeColor="text1"/>
          <w:sz w:val="20"/>
          <w:szCs w:val="20"/>
        </w:rPr>
        <w:t>;</w:t>
      </w:r>
    </w:p>
    <w:p w14:paraId="035CCB05" w14:textId="1C37CD4A"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б</w:t>
      </w:r>
      <w:r w:rsidRPr="00683557">
        <w:rPr>
          <w:rFonts w:ascii="Times New Roman" w:hAnsi="Times New Roman" w:cs="Times New Roman"/>
          <w:color w:val="000000" w:themeColor="text1"/>
          <w:sz w:val="20"/>
          <w:szCs w:val="20"/>
        </w:rPr>
        <w:t xml:space="preserve">аллоны со сжатым газом, баллоны, в том числе резервуары для дайвинга, баллоны с пропаном и </w:t>
      </w:r>
      <w:r>
        <w:rPr>
          <w:rFonts w:ascii="Times New Roman" w:hAnsi="Times New Roman" w:cs="Times New Roman"/>
          <w:color w:val="000000" w:themeColor="text1"/>
          <w:sz w:val="20"/>
          <w:szCs w:val="20"/>
        </w:rPr>
        <w:t>большие аэрозольные баллончики;</w:t>
      </w:r>
    </w:p>
    <w:p w14:paraId="28510B12" w14:textId="70A82891"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w:t>
      </w:r>
      <w:r w:rsidRPr="00683557">
        <w:rPr>
          <w:rFonts w:ascii="Times New Roman" w:hAnsi="Times New Roman" w:cs="Times New Roman"/>
          <w:color w:val="000000" w:themeColor="text1"/>
          <w:sz w:val="20"/>
          <w:szCs w:val="20"/>
        </w:rPr>
        <w:t xml:space="preserve">адиомаяки аварийного положения (EPIRB), радиомаяки, </w:t>
      </w:r>
      <w:r w:rsidR="000D4EA5">
        <w:rPr>
          <w:rFonts w:ascii="Times New Roman" w:hAnsi="Times New Roman" w:cs="Times New Roman"/>
          <w:color w:val="000000" w:themeColor="text1"/>
          <w:sz w:val="20"/>
          <w:szCs w:val="20"/>
        </w:rPr>
        <w:t xml:space="preserve">радиоприемники, </w:t>
      </w:r>
      <w:r w:rsidRPr="00683557">
        <w:rPr>
          <w:rFonts w:ascii="Times New Roman" w:hAnsi="Times New Roman" w:cs="Times New Roman"/>
          <w:color w:val="000000" w:themeColor="text1"/>
          <w:sz w:val="20"/>
          <w:szCs w:val="20"/>
        </w:rPr>
        <w:t>спутниковые телефоны, трансформа</w:t>
      </w:r>
      <w:r>
        <w:rPr>
          <w:rFonts w:ascii="Times New Roman" w:hAnsi="Times New Roman" w:cs="Times New Roman"/>
          <w:color w:val="000000" w:themeColor="text1"/>
          <w:sz w:val="20"/>
          <w:szCs w:val="20"/>
        </w:rPr>
        <w:t>торы, лазеры и лазерные указки</w:t>
      </w:r>
      <w:r w:rsidR="000D4EA5">
        <w:rPr>
          <w:rFonts w:ascii="Times New Roman" w:hAnsi="Times New Roman" w:cs="Times New Roman"/>
          <w:color w:val="000000" w:themeColor="text1"/>
          <w:sz w:val="20"/>
          <w:szCs w:val="20"/>
        </w:rPr>
        <w:t>, рации</w:t>
      </w:r>
      <w:r>
        <w:rPr>
          <w:rFonts w:ascii="Times New Roman" w:hAnsi="Times New Roman" w:cs="Times New Roman"/>
          <w:color w:val="000000" w:themeColor="text1"/>
          <w:sz w:val="20"/>
          <w:szCs w:val="20"/>
        </w:rPr>
        <w:t>;</w:t>
      </w:r>
    </w:p>
    <w:p w14:paraId="3EC2F0F1"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w:t>
      </w:r>
      <w:r w:rsidRPr="00683557">
        <w:rPr>
          <w:rFonts w:ascii="Times New Roman" w:hAnsi="Times New Roman" w:cs="Times New Roman"/>
          <w:color w:val="000000" w:themeColor="text1"/>
          <w:sz w:val="20"/>
          <w:szCs w:val="20"/>
        </w:rPr>
        <w:t>атериалы экстремистского толка</w:t>
      </w:r>
      <w:r>
        <w:rPr>
          <w:rFonts w:ascii="Times New Roman" w:hAnsi="Times New Roman" w:cs="Times New Roman"/>
          <w:color w:val="000000" w:themeColor="text1"/>
          <w:sz w:val="20"/>
          <w:szCs w:val="20"/>
        </w:rPr>
        <w:t>;</w:t>
      </w:r>
    </w:p>
    <w:p w14:paraId="7571D4D2" w14:textId="427933BF"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н</w:t>
      </w:r>
      <w:r w:rsidRPr="00683557">
        <w:rPr>
          <w:rFonts w:ascii="Times New Roman" w:hAnsi="Times New Roman" w:cs="Times New Roman"/>
          <w:color w:val="000000" w:themeColor="text1"/>
          <w:sz w:val="20"/>
          <w:szCs w:val="20"/>
        </w:rPr>
        <w:t>есанкционированные рекламные материалы: б</w:t>
      </w:r>
      <w:r w:rsidR="00FE5393">
        <w:rPr>
          <w:rFonts w:ascii="Times New Roman" w:hAnsi="Times New Roman" w:cs="Times New Roman"/>
          <w:color w:val="000000" w:themeColor="text1"/>
          <w:sz w:val="20"/>
          <w:szCs w:val="20"/>
        </w:rPr>
        <w:t xml:space="preserve">уклеты, брошюры, журналы </w:t>
      </w:r>
      <w:proofErr w:type="spellStart"/>
      <w:r w:rsidR="00FE5393">
        <w:rPr>
          <w:rFonts w:ascii="Times New Roman" w:hAnsi="Times New Roman" w:cs="Times New Roman"/>
          <w:color w:val="000000" w:themeColor="text1"/>
          <w:sz w:val="20"/>
          <w:szCs w:val="20"/>
        </w:rPr>
        <w:t>и.т.п</w:t>
      </w:r>
      <w:proofErr w:type="spellEnd"/>
      <w:r w:rsidR="00FE5393">
        <w:rPr>
          <w:rFonts w:ascii="Times New Roman" w:hAnsi="Times New Roman" w:cs="Times New Roman"/>
          <w:color w:val="000000" w:themeColor="text1"/>
          <w:sz w:val="20"/>
          <w:szCs w:val="20"/>
        </w:rPr>
        <w:t>.;</w:t>
      </w:r>
    </w:p>
    <w:p w14:paraId="073A884B" w14:textId="402184DD"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45A70">
        <w:rPr>
          <w:rFonts w:ascii="Times New Roman" w:hAnsi="Times New Roman" w:cs="Times New Roman"/>
          <w:color w:val="000000" w:themeColor="text1"/>
          <w:sz w:val="20"/>
          <w:szCs w:val="20"/>
        </w:rPr>
        <w:t>л</w:t>
      </w:r>
      <w:r w:rsidR="00145A70" w:rsidRPr="00145A70">
        <w:rPr>
          <w:rFonts w:ascii="Times New Roman" w:hAnsi="Times New Roman" w:cs="Times New Roman"/>
          <w:color w:val="000000" w:themeColor="text1"/>
          <w:sz w:val="20"/>
          <w:szCs w:val="20"/>
        </w:rPr>
        <w:t>юбые алкогольные и слабоалкогольные</w:t>
      </w:r>
      <w:r w:rsidRPr="00683557">
        <w:rPr>
          <w:rFonts w:ascii="Times New Roman" w:hAnsi="Times New Roman" w:cs="Times New Roman"/>
          <w:color w:val="000000" w:themeColor="text1"/>
          <w:sz w:val="20"/>
          <w:szCs w:val="20"/>
        </w:rPr>
        <w:t xml:space="preserve"> напит</w:t>
      </w:r>
      <w:r>
        <w:rPr>
          <w:rFonts w:ascii="Times New Roman" w:hAnsi="Times New Roman" w:cs="Times New Roman"/>
          <w:color w:val="000000" w:themeColor="text1"/>
          <w:sz w:val="20"/>
          <w:szCs w:val="20"/>
        </w:rPr>
        <w:t>ки;</w:t>
      </w:r>
    </w:p>
    <w:p w14:paraId="3CC53416" w14:textId="4758A0F8"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45A70">
        <w:rPr>
          <w:rFonts w:ascii="Times New Roman" w:hAnsi="Times New Roman" w:cs="Times New Roman"/>
          <w:color w:val="000000" w:themeColor="text1"/>
          <w:sz w:val="20"/>
          <w:szCs w:val="20"/>
        </w:rPr>
        <w:t xml:space="preserve">любую </w:t>
      </w:r>
      <w:r>
        <w:rPr>
          <w:rFonts w:ascii="Times New Roman" w:hAnsi="Times New Roman" w:cs="Times New Roman"/>
          <w:color w:val="000000" w:themeColor="text1"/>
          <w:sz w:val="20"/>
          <w:szCs w:val="20"/>
        </w:rPr>
        <w:t>еду</w:t>
      </w:r>
      <w:r w:rsidR="00145A70">
        <w:rPr>
          <w:rFonts w:ascii="Times New Roman" w:hAnsi="Times New Roman" w:cs="Times New Roman"/>
          <w:color w:val="000000" w:themeColor="text1"/>
          <w:sz w:val="20"/>
          <w:szCs w:val="20"/>
        </w:rPr>
        <w:t xml:space="preserve"> и продукты питания</w:t>
      </w:r>
      <w:r>
        <w:rPr>
          <w:rFonts w:ascii="Times New Roman" w:hAnsi="Times New Roman" w:cs="Times New Roman"/>
          <w:color w:val="000000" w:themeColor="text1"/>
          <w:sz w:val="20"/>
          <w:szCs w:val="20"/>
        </w:rPr>
        <w:t>;</w:t>
      </w:r>
    </w:p>
    <w:p w14:paraId="2D511EA9" w14:textId="77777777" w:rsidR="00145A7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юбые питьевые жидкости, в том числе и алкоголь (алкогольные напитки)</w:t>
      </w:r>
      <w:r w:rsidR="00145A70">
        <w:rPr>
          <w:rFonts w:ascii="Times New Roman" w:hAnsi="Times New Roman" w:cs="Times New Roman"/>
          <w:color w:val="000000" w:themeColor="text1"/>
          <w:sz w:val="20"/>
          <w:szCs w:val="20"/>
        </w:rPr>
        <w:t xml:space="preserve"> в не заводской упаковке;</w:t>
      </w:r>
    </w:p>
    <w:p w14:paraId="62984BCB" w14:textId="4EC9E316" w:rsidR="00145A70" w:rsidRPr="00145A70" w:rsidRDefault="00145A70" w:rsidP="00145A70">
      <w:pPr>
        <w:ind w:left="567"/>
        <w:jc w:val="both"/>
        <w:rPr>
          <w:rFonts w:ascii="Arial" w:hAnsi="Arial" w:cs="Arial"/>
          <w:color w:val="000000"/>
        </w:rPr>
      </w:pPr>
      <w:r>
        <w:rPr>
          <w:rFonts w:ascii="Times New Roman" w:hAnsi="Times New Roman" w:cs="Times New Roman"/>
          <w:color w:val="000000" w:themeColor="text1"/>
          <w:sz w:val="20"/>
          <w:szCs w:val="20"/>
        </w:rPr>
        <w:t>- р</w:t>
      </w:r>
      <w:r w:rsidRPr="00145A70">
        <w:rPr>
          <w:rFonts w:ascii="Times New Roman" w:hAnsi="Times New Roman" w:cs="Times New Roman"/>
          <w:color w:val="000000" w:themeColor="text1"/>
          <w:sz w:val="20"/>
          <w:szCs w:val="20"/>
        </w:rPr>
        <w:t>учные отпариватели с функцией глажки на основе керамической подошвы</w:t>
      </w:r>
      <w:r>
        <w:rPr>
          <w:rFonts w:ascii="Arial" w:hAnsi="Arial" w:cs="Arial"/>
          <w:color w:val="000000"/>
        </w:rPr>
        <w:t>.</w:t>
      </w:r>
    </w:p>
    <w:p w14:paraId="74311FE1" w14:textId="5A3F1223" w:rsidR="00964BA0" w:rsidRPr="0040270C" w:rsidRDefault="00066870" w:rsidP="00964BA0">
      <w:pPr>
        <w:ind w:firstLine="567"/>
        <w:jc w:val="both"/>
        <w:rPr>
          <w:rFonts w:ascii="Times New Roman" w:hAnsi="Times New Roman" w:cs="Times New Roman"/>
          <w:b/>
          <w:iCs/>
          <w:color w:val="000000" w:themeColor="text1"/>
          <w:sz w:val="20"/>
          <w:szCs w:val="20"/>
          <w:shd w:val="clear" w:color="auto" w:fill="FFFFFF"/>
        </w:rPr>
      </w:pPr>
      <w:r w:rsidRPr="0040270C">
        <w:rPr>
          <w:rFonts w:ascii="Times New Roman" w:hAnsi="Times New Roman" w:cs="Times New Roman"/>
          <w:b/>
          <w:iCs/>
          <w:color w:val="000000" w:themeColor="text1"/>
          <w:sz w:val="20"/>
          <w:szCs w:val="20"/>
          <w:shd w:val="clear" w:color="auto" w:fill="FFFFFF"/>
        </w:rPr>
        <w:t>18</w:t>
      </w:r>
      <w:r w:rsidR="00964BA0" w:rsidRPr="0040270C">
        <w:rPr>
          <w:rFonts w:ascii="Times New Roman" w:hAnsi="Times New Roman" w:cs="Times New Roman"/>
          <w:b/>
          <w:iCs/>
          <w:color w:val="000000" w:themeColor="text1"/>
          <w:sz w:val="20"/>
          <w:szCs w:val="20"/>
          <w:shd w:val="clear" w:color="auto" w:fill="FFFFFF"/>
        </w:rPr>
        <w:t>. Полезные советы.</w:t>
      </w:r>
    </w:p>
    <w:p w14:paraId="74E7AB76" w14:textId="11F081AE" w:rsidR="00964BA0" w:rsidRPr="0040270C" w:rsidRDefault="00964BA0" w:rsidP="00964BA0">
      <w:pPr>
        <w:jc w:val="both"/>
        <w:rPr>
          <w:rFonts w:ascii="Times New Roman" w:hAnsi="Times New Roman" w:cs="Times New Roman"/>
          <w:color w:val="FF0000"/>
          <w:sz w:val="20"/>
          <w:szCs w:val="20"/>
        </w:rPr>
      </w:pPr>
      <w:r w:rsidRPr="0040270C">
        <w:rPr>
          <w:rFonts w:ascii="Times New Roman" w:eastAsia="Times New Roman" w:hAnsi="Times New Roman" w:cs="Times New Roman"/>
          <w:b/>
          <w:color w:val="1A1A1A"/>
          <w:sz w:val="20"/>
          <w:szCs w:val="20"/>
          <w:lang w:eastAsia="ru-RU"/>
        </w:rPr>
        <w:t>Одежда и обувь.</w:t>
      </w:r>
      <w:r w:rsidRPr="0040270C">
        <w:rPr>
          <w:rFonts w:ascii="Times New Roman" w:hAnsi="Times New Roman" w:cs="Times New Roman"/>
          <w:color w:val="000000" w:themeColor="text1"/>
          <w:sz w:val="20"/>
          <w:szCs w:val="20"/>
        </w:rPr>
        <w:t xml:space="preserve"> На судне принят свободный стиль одежды. Для </w:t>
      </w:r>
      <w:r w:rsidR="005829E9" w:rsidRPr="005829E9">
        <w:rPr>
          <w:rFonts w:ascii="Times New Roman" w:hAnsi="Times New Roman" w:cs="Times New Roman"/>
          <w:color w:val="000000" w:themeColor="text1"/>
          <w:sz w:val="20"/>
          <w:szCs w:val="20"/>
        </w:rPr>
        <w:t xml:space="preserve">совершения экскурсий по маршруту следования </w:t>
      </w:r>
      <w:r w:rsidR="00102239">
        <w:rPr>
          <w:rFonts w:ascii="Times New Roman" w:hAnsi="Times New Roman" w:cs="Times New Roman"/>
          <w:color w:val="000000" w:themeColor="text1"/>
          <w:sz w:val="20"/>
          <w:szCs w:val="20"/>
        </w:rPr>
        <w:t xml:space="preserve">судна </w:t>
      </w:r>
      <w:r w:rsidRPr="0040270C">
        <w:rPr>
          <w:rFonts w:ascii="Times New Roman" w:hAnsi="Times New Roman" w:cs="Times New Roman"/>
          <w:color w:val="000000" w:themeColor="text1"/>
          <w:sz w:val="20"/>
          <w:szCs w:val="20"/>
        </w:rPr>
        <w:t>туристам следует взять с собой удобную одежду и обувь</w:t>
      </w:r>
      <w:r w:rsidR="005829E9">
        <w:rPr>
          <w:rFonts w:ascii="Times New Roman" w:hAnsi="Times New Roman" w:cs="Times New Roman"/>
          <w:color w:val="000000" w:themeColor="text1"/>
          <w:sz w:val="20"/>
          <w:szCs w:val="20"/>
        </w:rPr>
        <w:t>, а также специальную одежду для посещения религиозных объектов</w:t>
      </w:r>
      <w:r w:rsidRPr="0040270C">
        <w:rPr>
          <w:rFonts w:ascii="Times New Roman" w:hAnsi="Times New Roman" w:cs="Times New Roman"/>
          <w:color w:val="000000" w:themeColor="text1"/>
          <w:sz w:val="20"/>
          <w:szCs w:val="20"/>
        </w:rPr>
        <w:t xml:space="preserve">. Для вечерних мероприятий девушке потребуется коктейльное или классическое платье, а мужчине - летний костюм или брюки с рубашкой. Для утренней пробежки, занятий в фитнес-центре, игр на открытой площадке следует взять с собой спортивную одежду, а для похода в бассейн, джакузи или СПА-центр </w:t>
      </w:r>
      <w:proofErr w:type="gramStart"/>
      <w:r w:rsidRPr="0040270C">
        <w:rPr>
          <w:rFonts w:ascii="Times New Roman" w:hAnsi="Times New Roman" w:cs="Times New Roman"/>
          <w:color w:val="000000" w:themeColor="text1"/>
          <w:sz w:val="20"/>
          <w:szCs w:val="20"/>
        </w:rPr>
        <w:t>-  купальники</w:t>
      </w:r>
      <w:proofErr w:type="gramEnd"/>
      <w:r w:rsidRPr="0040270C">
        <w:rPr>
          <w:rFonts w:ascii="Times New Roman" w:hAnsi="Times New Roman" w:cs="Times New Roman"/>
          <w:color w:val="000000" w:themeColor="text1"/>
          <w:sz w:val="20"/>
          <w:szCs w:val="20"/>
        </w:rPr>
        <w:t xml:space="preserve"> и плавки.</w:t>
      </w:r>
      <w:r w:rsidR="005829E9" w:rsidRPr="005829E9">
        <w:rPr>
          <w:rFonts w:ascii="Times New Roman" w:hAnsi="Times New Roman" w:cs="Times New Roman"/>
          <w:color w:val="000000" w:themeColor="text1"/>
          <w:sz w:val="20"/>
          <w:szCs w:val="20"/>
        </w:rPr>
        <w:t xml:space="preserve"> </w:t>
      </w:r>
      <w:r w:rsidR="00D30CCA">
        <w:rPr>
          <w:rFonts w:ascii="Times New Roman" w:hAnsi="Times New Roman" w:cs="Times New Roman"/>
          <w:color w:val="000000" w:themeColor="text1"/>
          <w:sz w:val="20"/>
          <w:szCs w:val="20"/>
        </w:rPr>
        <w:t>В холодное время года с собой необходимо брать теплую одежду и обувь.</w:t>
      </w:r>
    </w:p>
    <w:p w14:paraId="76A9C0BB" w14:textId="77777777" w:rsidR="00964BA0" w:rsidRPr="0040270C" w:rsidRDefault="00964BA0" w:rsidP="00964BA0">
      <w:pPr>
        <w:widowControl/>
        <w:shd w:val="clear" w:color="auto" w:fill="FFFFFF"/>
        <w:autoSpaceDE/>
        <w:autoSpaceDN/>
        <w:jc w:val="both"/>
        <w:rPr>
          <w:rFonts w:ascii="Times New Roman" w:eastAsia="Times New Roman" w:hAnsi="Times New Roman" w:cs="Times New Roman"/>
          <w:color w:val="1A1A1A"/>
          <w:sz w:val="20"/>
          <w:szCs w:val="20"/>
          <w:lang w:eastAsia="ru-RU"/>
        </w:rPr>
      </w:pPr>
      <w:r w:rsidRPr="0040270C">
        <w:rPr>
          <w:rFonts w:ascii="Times New Roman" w:eastAsia="Times New Roman" w:hAnsi="Times New Roman" w:cs="Times New Roman"/>
          <w:b/>
          <w:color w:val="1A1A1A"/>
          <w:sz w:val="20"/>
          <w:szCs w:val="20"/>
          <w:lang w:eastAsia="ru-RU"/>
        </w:rPr>
        <w:t>Аптечка.</w:t>
      </w:r>
      <w:r w:rsidRPr="0040270C">
        <w:rPr>
          <w:rFonts w:ascii="Times New Roman" w:eastAsia="Times New Roman" w:hAnsi="Times New Roman" w:cs="Times New Roman"/>
          <w:color w:val="1A1A1A"/>
          <w:sz w:val="20"/>
          <w:szCs w:val="20"/>
          <w:lang w:eastAsia="ru-RU"/>
        </w:rPr>
        <w:t xml:space="preserve"> Тем, кто принимает лекарства, рекомендуем обязательно взять их с собой. Сформируйте аптечку первой помощи, которая поможет при легких недомоганиях, сэкономит время на поиски лекарственных средств и избавит от проблем общения на иностранном языке. Кроме того, многие лекарства имеют за рубежом другие наименования. В летний сезон желательно иметь солнцезащитные очки и кремы для ухода за кожей с цифровыми обозначениями. Чем выше цифра, тем выше уровень защиты. Не пренебрегайте головными уборами, находясь долгое время на солнце.</w:t>
      </w:r>
    </w:p>
    <w:p w14:paraId="4AC5E26A" w14:textId="136B4141" w:rsidR="00964BA0" w:rsidRPr="0040270C" w:rsidRDefault="00964BA0" w:rsidP="00964BA0">
      <w:pPr>
        <w:widowControl/>
        <w:shd w:val="clear" w:color="auto" w:fill="FFFFFF"/>
        <w:autoSpaceDE/>
        <w:autoSpaceDN/>
        <w:jc w:val="both"/>
        <w:rPr>
          <w:rFonts w:ascii="Times New Roman" w:hAnsi="Times New Roman" w:cs="Times New Roman"/>
          <w:iCs/>
          <w:color w:val="000000" w:themeColor="text1"/>
          <w:sz w:val="20"/>
          <w:szCs w:val="20"/>
          <w:shd w:val="clear" w:color="auto" w:fill="FFFFFF"/>
        </w:rPr>
      </w:pPr>
      <w:r w:rsidRPr="0040270C">
        <w:rPr>
          <w:rFonts w:ascii="Times New Roman" w:eastAsia="Times New Roman" w:hAnsi="Times New Roman" w:cs="Times New Roman"/>
          <w:b/>
          <w:color w:val="1A1A1A"/>
          <w:sz w:val="20"/>
          <w:szCs w:val="20"/>
          <w:lang w:eastAsia="ru-RU"/>
        </w:rPr>
        <w:t>Меры предосторожности.</w:t>
      </w:r>
      <w:r w:rsidRPr="0040270C">
        <w:rPr>
          <w:rFonts w:ascii="Times New Roman" w:eastAsia="Times New Roman" w:hAnsi="Times New Roman" w:cs="Times New Roman"/>
          <w:color w:val="1A1A1A"/>
          <w:sz w:val="20"/>
          <w:szCs w:val="20"/>
          <w:lang w:eastAsia="ru-RU"/>
        </w:rPr>
        <w:t xml:space="preserve"> Соблюдайте правила личной гигиены и разумные меры предосторожности при нахождении на территории страны временного пребывания, в особенности в малолюдных местах, местах массового скопления людей, местах общественного питания и купания, применяйте средства безопасности, всегда имей</w:t>
      </w:r>
      <w:r w:rsidR="00067B42" w:rsidRPr="0040270C">
        <w:rPr>
          <w:rFonts w:ascii="Times New Roman" w:eastAsia="Times New Roman" w:hAnsi="Times New Roman" w:cs="Times New Roman"/>
          <w:color w:val="1A1A1A"/>
          <w:sz w:val="20"/>
          <w:szCs w:val="20"/>
          <w:lang w:eastAsia="ru-RU"/>
        </w:rPr>
        <w:t>те при себе контактные данные Ту</w:t>
      </w:r>
      <w:r w:rsidRPr="0040270C">
        <w:rPr>
          <w:rFonts w:ascii="Times New Roman" w:eastAsia="Times New Roman" w:hAnsi="Times New Roman" w:cs="Times New Roman"/>
          <w:color w:val="1A1A1A"/>
          <w:sz w:val="20"/>
          <w:szCs w:val="20"/>
          <w:lang w:eastAsia="ru-RU"/>
        </w:rPr>
        <w:t>роператора и консульства Российской Федерации для экстренной связи с представи</w:t>
      </w:r>
      <w:r w:rsidR="009079D7">
        <w:rPr>
          <w:rFonts w:ascii="Times New Roman" w:eastAsia="Times New Roman" w:hAnsi="Times New Roman" w:cs="Times New Roman"/>
          <w:color w:val="1A1A1A"/>
          <w:sz w:val="20"/>
          <w:szCs w:val="20"/>
          <w:lang w:eastAsia="ru-RU"/>
        </w:rPr>
        <w:t xml:space="preserve">телями. Сфотографируйте на </w:t>
      </w:r>
      <w:r w:rsidRPr="0040270C">
        <w:rPr>
          <w:rFonts w:ascii="Times New Roman" w:eastAsia="Times New Roman" w:hAnsi="Times New Roman" w:cs="Times New Roman"/>
          <w:color w:val="1A1A1A"/>
          <w:sz w:val="20"/>
          <w:szCs w:val="20"/>
          <w:lang w:eastAsia="ru-RU"/>
        </w:rPr>
        <w:t>мобильный телефон ваши документы и медицинские показатели, страховой полис, запишите в контакты необходимы</w:t>
      </w:r>
      <w:r w:rsidR="00822366">
        <w:rPr>
          <w:rFonts w:ascii="Times New Roman" w:eastAsia="Times New Roman" w:hAnsi="Times New Roman" w:cs="Times New Roman"/>
          <w:color w:val="1A1A1A"/>
          <w:sz w:val="20"/>
          <w:szCs w:val="20"/>
          <w:lang w:eastAsia="ru-RU"/>
        </w:rPr>
        <w:t>е</w:t>
      </w:r>
      <w:r w:rsidRPr="0040270C">
        <w:rPr>
          <w:rFonts w:ascii="Times New Roman" w:eastAsia="Times New Roman" w:hAnsi="Times New Roman" w:cs="Times New Roman"/>
          <w:color w:val="1A1A1A"/>
          <w:sz w:val="20"/>
          <w:szCs w:val="20"/>
          <w:lang w:eastAsia="ru-RU"/>
        </w:rPr>
        <w:t xml:space="preserve"> телефонные номера. В целях профилактики следует воздержаться от употребления в общественных </w:t>
      </w:r>
      <w:r w:rsidRPr="0040270C">
        <w:rPr>
          <w:rFonts w:ascii="Times New Roman" w:hAnsi="Times New Roman" w:cs="Times New Roman"/>
          <w:iCs/>
          <w:color w:val="000000" w:themeColor="text1"/>
          <w:sz w:val="20"/>
          <w:szCs w:val="20"/>
          <w:shd w:val="clear" w:color="auto" w:fill="FFFFFF"/>
        </w:rPr>
        <w:t>местах: некипяченой воды и свежевыжатых соков; свежих овощных и фруктовых салатов; фруктов,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неочищенных перед употреблением; мороженого; кондитерских изделий с фруктовой начинкой;</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пищевого льда. Во всех случаях наличия признаков заболевания незамедлительно обращайтесь за</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медицинской помощью (необходимая информация содержится в тексте страхового полиса). Будьте</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вн</w:t>
      </w:r>
      <w:r w:rsidR="00201CEE">
        <w:rPr>
          <w:rFonts w:ascii="Times New Roman" w:hAnsi="Times New Roman" w:cs="Times New Roman"/>
          <w:iCs/>
          <w:color w:val="000000" w:themeColor="text1"/>
          <w:sz w:val="20"/>
          <w:szCs w:val="20"/>
          <w:shd w:val="clear" w:color="auto" w:fill="FFFFFF"/>
        </w:rPr>
        <w:t>имательны и бдительны во время тура</w:t>
      </w:r>
      <w:r w:rsidRPr="0040270C">
        <w:rPr>
          <w:rFonts w:ascii="Times New Roman" w:hAnsi="Times New Roman" w:cs="Times New Roman"/>
          <w:iCs/>
          <w:color w:val="000000" w:themeColor="text1"/>
          <w:sz w:val="20"/>
          <w:szCs w:val="20"/>
          <w:shd w:val="clear" w:color="auto" w:fill="FFFFFF"/>
        </w:rPr>
        <w:t>, так как туристские центры во всех странах</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привлекают внимание</w:t>
      </w:r>
      <w:r w:rsidR="00201CEE">
        <w:rPr>
          <w:rFonts w:ascii="Times New Roman" w:hAnsi="Times New Roman" w:cs="Times New Roman"/>
          <w:iCs/>
          <w:color w:val="000000" w:themeColor="text1"/>
          <w:sz w:val="20"/>
          <w:szCs w:val="20"/>
          <w:shd w:val="clear" w:color="auto" w:fill="FFFFFF"/>
        </w:rPr>
        <w:t xml:space="preserve"> мошенников и карманных воров. </w:t>
      </w:r>
      <w:r w:rsidRPr="0040270C">
        <w:rPr>
          <w:rFonts w:ascii="Times New Roman" w:hAnsi="Times New Roman" w:cs="Times New Roman"/>
          <w:iCs/>
          <w:color w:val="000000" w:themeColor="text1"/>
          <w:sz w:val="20"/>
          <w:szCs w:val="20"/>
          <w:shd w:val="clear" w:color="auto" w:fill="FFFFFF"/>
        </w:rPr>
        <w:t>К числу мест повышенной опасности относятся вокзалы, автозаправочные станции,</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рынки, места массового скопления людей или малолюдные места. Соблюдайте осторожность и не</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оставляйте вещи без своего или доверенного лица присмотра, особенно в общественном транспорте, а</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также при трансфере. Покидая автобус на остановках, в том числе во время экскурсий, не оставляйте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нем ручную кладь, особенно ценные вещи и деньги. Ответственность за сохранность ручной клади</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лежит на пассажире</w:t>
      </w:r>
      <w:r w:rsidR="0019271C" w:rsidRPr="0040270C">
        <w:rPr>
          <w:rFonts w:ascii="Times New Roman" w:hAnsi="Times New Roman" w:cs="Times New Roman"/>
          <w:iCs/>
          <w:color w:val="000000" w:themeColor="text1"/>
          <w:sz w:val="20"/>
          <w:szCs w:val="20"/>
          <w:shd w:val="clear" w:color="auto" w:fill="FFFFFF"/>
        </w:rPr>
        <w:t xml:space="preserve"> (туристе)</w:t>
      </w:r>
      <w:r w:rsidRPr="0040270C">
        <w:rPr>
          <w:rFonts w:ascii="Times New Roman" w:hAnsi="Times New Roman" w:cs="Times New Roman"/>
          <w:iCs/>
          <w:color w:val="000000" w:themeColor="text1"/>
          <w:sz w:val="20"/>
          <w:szCs w:val="20"/>
          <w:shd w:val="clear" w:color="auto" w:fill="FFFFFF"/>
        </w:rPr>
        <w:t xml:space="preserve">. </w:t>
      </w:r>
    </w:p>
    <w:p w14:paraId="136B9239" w14:textId="2A266F05" w:rsidR="0040270C" w:rsidRPr="0040270C" w:rsidRDefault="0040270C" w:rsidP="00964BA0">
      <w:pPr>
        <w:widowControl/>
        <w:shd w:val="clear" w:color="auto" w:fill="FFFFFF"/>
        <w:autoSpaceDE/>
        <w:autoSpaceDN/>
        <w:jc w:val="both"/>
        <w:rPr>
          <w:rFonts w:ascii="Times New Roman" w:eastAsia="Times New Roman" w:hAnsi="Times New Roman" w:cs="Times New Roman"/>
          <w:color w:val="1A1A1A"/>
          <w:sz w:val="20"/>
          <w:szCs w:val="20"/>
          <w:lang w:eastAsia="ru-RU"/>
        </w:rPr>
      </w:pPr>
      <w:r w:rsidRPr="0040270C">
        <w:rPr>
          <w:rFonts w:ascii="Times New Roman" w:eastAsia="Times New Roman" w:hAnsi="Times New Roman" w:cs="Times New Roman"/>
          <w:color w:val="1A1A1A"/>
          <w:sz w:val="20"/>
          <w:szCs w:val="20"/>
          <w:lang w:eastAsia="ru-RU"/>
        </w:rPr>
        <w:t xml:space="preserve">В случае утраты паспорта за пределами Российской Федерации, необходимо незамедлительно обратиться в российское дипломатическое представительство или консульское учреждение в государстве пребывания для получения свидетельства на въезд (возвращение) в Российскую Федерацию. </w:t>
      </w:r>
    </w:p>
    <w:p w14:paraId="248BD79F" w14:textId="05247A55" w:rsidR="00964BA0" w:rsidRPr="0040270C" w:rsidRDefault="00964BA0" w:rsidP="00964BA0">
      <w:pPr>
        <w:widowControl/>
        <w:shd w:val="clear" w:color="auto" w:fill="FFFFFF"/>
        <w:autoSpaceDE/>
        <w:autoSpaceDN/>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b/>
          <w:iCs/>
          <w:color w:val="000000" w:themeColor="text1"/>
          <w:sz w:val="20"/>
          <w:szCs w:val="20"/>
          <w:shd w:val="clear" w:color="auto" w:fill="FFFFFF"/>
        </w:rPr>
        <w:lastRenderedPageBreak/>
        <w:t>Обычаи и порядки.</w:t>
      </w:r>
      <w:r w:rsidRPr="0040270C">
        <w:rPr>
          <w:rFonts w:ascii="Times New Roman" w:hAnsi="Times New Roman" w:cs="Times New Roman"/>
          <w:iCs/>
          <w:color w:val="000000" w:themeColor="text1"/>
          <w:sz w:val="20"/>
          <w:szCs w:val="20"/>
          <w:shd w:val="clear" w:color="auto" w:fill="FFFFFF"/>
        </w:rPr>
        <w:t xml:space="preserve"> </w:t>
      </w:r>
      <w:r w:rsidR="0049446B">
        <w:rPr>
          <w:rFonts w:ascii="Times New Roman" w:hAnsi="Times New Roman" w:cs="Times New Roman"/>
          <w:iCs/>
          <w:color w:val="000000" w:themeColor="text1"/>
          <w:sz w:val="20"/>
          <w:szCs w:val="20"/>
          <w:shd w:val="clear" w:color="auto" w:fill="FFFFFF"/>
        </w:rPr>
        <w:t xml:space="preserve">Туристы </w:t>
      </w:r>
      <w:r w:rsidRPr="0040270C">
        <w:rPr>
          <w:rFonts w:ascii="Times New Roman" w:hAnsi="Times New Roman" w:cs="Times New Roman"/>
          <w:iCs/>
          <w:color w:val="000000" w:themeColor="text1"/>
          <w:sz w:val="20"/>
          <w:szCs w:val="20"/>
          <w:shd w:val="clear" w:color="auto" w:fill="FFFFFF"/>
        </w:rPr>
        <w:t>должны уважать и проявлять терпимость к обычаям страны,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которую прибыли. До посещения храмов или мечетей выясните существующие на этот счет правила.</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Чтобы избежать нежелательных инцидентов, рекомендуется: считаться с образом</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жизни местного населения; проявлять дружелюбие, быть терпеливым, не грубить, не повышать голос,</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не унижать достоинства местного населения; уважать местные обычаи и традиции, не проявлять</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высокомерия и пренебрежения к местной культуре, а также не допускать оскорбительных</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высказываний по отношению к гражданам и руководителям страны пребывания; не появляться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общественных местах или на улице в нетрезвом виде, равно как употреблять алкогольные напитки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 xml:space="preserve">местах, не отведенных для этих целей. </w:t>
      </w:r>
    </w:p>
    <w:p w14:paraId="23DBC3CF" w14:textId="77777777" w:rsidR="00964BA0" w:rsidRPr="0040270C" w:rsidRDefault="00964BA0" w:rsidP="00964BA0">
      <w:pPr>
        <w:widowControl/>
        <w:shd w:val="clear" w:color="auto" w:fill="FFFFFF"/>
        <w:autoSpaceDE/>
        <w:autoSpaceDN/>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iCs/>
          <w:color w:val="000000" w:themeColor="text1"/>
          <w:sz w:val="20"/>
          <w:szCs w:val="20"/>
          <w:shd w:val="clear" w:color="auto" w:fill="FFFFFF"/>
        </w:rPr>
        <w:t>Турист обязан сохранять окружающую природную среду, бережно относиться к памятникам природы, истории и культуры и другим объектам туристского показа, находящимся под особой охраной.</w:t>
      </w:r>
    </w:p>
    <w:p w14:paraId="40F395E5" w14:textId="4A085B1B" w:rsidR="00964BA0" w:rsidRDefault="00964BA0" w:rsidP="00964BA0">
      <w:pPr>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iCs/>
          <w:color w:val="000000" w:themeColor="text1"/>
          <w:sz w:val="20"/>
          <w:szCs w:val="20"/>
          <w:shd w:val="clear" w:color="auto" w:fill="FFFFFF"/>
        </w:rPr>
        <w:t xml:space="preserve">Дополнительная информация о подготовке к </w:t>
      </w:r>
      <w:r w:rsidR="0040270C" w:rsidRPr="0040270C">
        <w:rPr>
          <w:rFonts w:ascii="Times New Roman" w:hAnsi="Times New Roman" w:cs="Times New Roman"/>
          <w:iCs/>
          <w:color w:val="000000" w:themeColor="text1"/>
          <w:sz w:val="20"/>
          <w:szCs w:val="20"/>
          <w:shd w:val="clear" w:color="auto" w:fill="FFFFFF"/>
        </w:rPr>
        <w:t xml:space="preserve">туру </w:t>
      </w:r>
      <w:r w:rsidRPr="0040270C">
        <w:rPr>
          <w:rFonts w:ascii="Times New Roman" w:hAnsi="Times New Roman" w:cs="Times New Roman"/>
          <w:iCs/>
          <w:color w:val="000000" w:themeColor="text1"/>
          <w:sz w:val="20"/>
          <w:szCs w:val="20"/>
          <w:shd w:val="clear" w:color="auto" w:fill="FFFFFF"/>
        </w:rPr>
        <w:t>и о том, как вести себя за рубежом, содержится в информационных материалах Министерства экономического развития Российской Федерации, Министерства иностранных дел Российской Федерации и Роспотребнадзора. Официальные сайты указанных государственных органов</w:t>
      </w:r>
      <w:r w:rsidRPr="0040270C">
        <w:rPr>
          <w:rFonts w:ascii="Times New Roman" w:hAnsi="Times New Roman" w:cs="Times New Roman"/>
          <w:color w:val="000000" w:themeColor="text1"/>
          <w:sz w:val="20"/>
          <w:szCs w:val="20"/>
        </w:rPr>
        <w:t xml:space="preserve"> </w:t>
      </w:r>
      <w:r w:rsidRPr="0040270C">
        <w:rPr>
          <w:rFonts w:ascii="Times New Roman" w:hAnsi="Times New Roman" w:cs="Times New Roman"/>
          <w:iCs/>
          <w:color w:val="000000" w:themeColor="text1"/>
          <w:sz w:val="20"/>
          <w:szCs w:val="20"/>
          <w:shd w:val="clear" w:color="auto" w:fill="FFFFFF"/>
        </w:rPr>
        <w:t xml:space="preserve">www.economy.gov.ru; www.mid.ru; </w:t>
      </w:r>
      <w:hyperlink r:id="rId19" w:history="1">
        <w:r w:rsidRPr="0040270C">
          <w:rPr>
            <w:rStyle w:val="af4"/>
            <w:rFonts w:ascii="Times New Roman" w:hAnsi="Times New Roman" w:cs="Times New Roman"/>
            <w:iCs/>
            <w:color w:val="000000" w:themeColor="text1"/>
            <w:sz w:val="20"/>
            <w:szCs w:val="20"/>
            <w:u w:val="none"/>
            <w:shd w:val="clear" w:color="auto" w:fill="FFFFFF"/>
          </w:rPr>
          <w:t>rospotrebnadzor.ru</w:t>
        </w:r>
      </w:hyperlink>
      <w:r w:rsidR="0040270C" w:rsidRPr="0040270C">
        <w:rPr>
          <w:rFonts w:ascii="Times New Roman" w:hAnsi="Times New Roman" w:cs="Times New Roman"/>
          <w:iCs/>
          <w:color w:val="000000" w:themeColor="text1"/>
          <w:sz w:val="20"/>
          <w:szCs w:val="20"/>
          <w:shd w:val="clear" w:color="auto" w:fill="FFFFFF"/>
        </w:rPr>
        <w:t>.</w:t>
      </w:r>
    </w:p>
    <w:p w14:paraId="3D9BFF96" w14:textId="77777777" w:rsidR="005A664C" w:rsidRDefault="005A664C" w:rsidP="00964BA0">
      <w:pPr>
        <w:jc w:val="both"/>
        <w:rPr>
          <w:rFonts w:ascii="Times New Roman" w:hAnsi="Times New Roman" w:cs="Times New Roman"/>
          <w:iCs/>
          <w:color w:val="000000" w:themeColor="text1"/>
          <w:sz w:val="20"/>
          <w:szCs w:val="20"/>
          <w:shd w:val="clear" w:color="auto" w:fill="FFFFFF"/>
        </w:rPr>
      </w:pPr>
    </w:p>
    <w:p w14:paraId="6FE460AA" w14:textId="414D1336" w:rsidR="005A664C" w:rsidRPr="005A664C" w:rsidRDefault="005A664C" w:rsidP="00964BA0">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Контакты консульств РФ в Турции</w:t>
      </w:r>
      <w:r w:rsidR="00457586">
        <w:rPr>
          <w:rFonts w:ascii="Times New Roman" w:hAnsi="Times New Roman" w:cs="Times New Roman"/>
          <w:b/>
          <w:iCs/>
          <w:color w:val="000000" w:themeColor="text1"/>
          <w:sz w:val="20"/>
          <w:szCs w:val="20"/>
          <w:shd w:val="clear" w:color="auto" w:fill="FFFFFF"/>
        </w:rPr>
        <w:t xml:space="preserve"> и Египте:</w:t>
      </w:r>
    </w:p>
    <w:p w14:paraId="062FE11C"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Посольство РФ в Анкаре:</w:t>
      </w:r>
    </w:p>
    <w:p w14:paraId="75DBA51E"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 xml:space="preserve">Адрес: </w:t>
      </w:r>
      <w:r w:rsidRPr="005A664C">
        <w:rPr>
          <w:rFonts w:ascii="Times New Roman" w:hAnsi="Times New Roman" w:cs="Times New Roman"/>
          <w:iCs/>
          <w:color w:val="000000" w:themeColor="text1"/>
          <w:sz w:val="20"/>
          <w:szCs w:val="20"/>
          <w:shd w:val="clear" w:color="auto" w:fill="FFFFFF"/>
          <w:lang w:val="en-US"/>
        </w:rPr>
        <w:t>Andrey</w:t>
      </w:r>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lang w:val="en-US"/>
        </w:rPr>
        <w:t>Karlov</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lang w:val="en-US"/>
        </w:rPr>
        <w:t>soka</w:t>
      </w:r>
      <w:r w:rsidRPr="005A664C">
        <w:rPr>
          <w:rFonts w:ascii="Times New Roman" w:hAnsi="Times New Roman" w:cs="Times New Roman"/>
          <w:iCs/>
          <w:color w:val="000000" w:themeColor="text1"/>
          <w:sz w:val="20"/>
          <w:szCs w:val="20"/>
          <w:shd w:val="clear" w:color="auto" w:fill="FFFFFF"/>
        </w:rPr>
        <w:t>ğı</w:t>
      </w:r>
      <w:proofErr w:type="spellEnd"/>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No</w:t>
      </w:r>
      <w:r w:rsidRPr="005A664C">
        <w:rPr>
          <w:rFonts w:ascii="Times New Roman" w:hAnsi="Times New Roman" w:cs="Times New Roman"/>
          <w:iCs/>
          <w:color w:val="000000" w:themeColor="text1"/>
          <w:sz w:val="20"/>
          <w:szCs w:val="20"/>
          <w:shd w:val="clear" w:color="auto" w:fill="FFFFFF"/>
        </w:rPr>
        <w:t xml:space="preserve"> 5, 06692, Ç</w:t>
      </w:r>
      <w:proofErr w:type="spellStart"/>
      <w:r w:rsidRPr="005A664C">
        <w:rPr>
          <w:rFonts w:ascii="Times New Roman" w:hAnsi="Times New Roman" w:cs="Times New Roman"/>
          <w:iCs/>
          <w:color w:val="000000" w:themeColor="text1"/>
          <w:sz w:val="20"/>
          <w:szCs w:val="20"/>
          <w:shd w:val="clear" w:color="auto" w:fill="FFFFFF"/>
          <w:lang w:val="en-US"/>
        </w:rPr>
        <w:t>ankaya</w:t>
      </w:r>
      <w:proofErr w:type="spellEnd"/>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P</w:t>
      </w:r>
      <w:r w:rsidRPr="005A664C">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lang w:val="en-US"/>
        </w:rPr>
        <w:t>K</w:t>
      </w:r>
      <w:r w:rsidRPr="005A664C">
        <w:rPr>
          <w:rFonts w:ascii="Times New Roman" w:hAnsi="Times New Roman" w:cs="Times New Roman"/>
          <w:iCs/>
          <w:color w:val="000000" w:themeColor="text1"/>
          <w:sz w:val="20"/>
          <w:szCs w:val="20"/>
          <w:shd w:val="clear" w:color="auto" w:fill="FFFFFF"/>
        </w:rPr>
        <w:t xml:space="preserve">. 35 </w:t>
      </w:r>
      <w:proofErr w:type="spellStart"/>
      <w:r w:rsidRPr="005A664C">
        <w:rPr>
          <w:rFonts w:ascii="Times New Roman" w:hAnsi="Times New Roman" w:cs="Times New Roman"/>
          <w:iCs/>
          <w:color w:val="000000" w:themeColor="text1"/>
          <w:sz w:val="20"/>
          <w:szCs w:val="20"/>
          <w:shd w:val="clear" w:color="auto" w:fill="FFFFFF"/>
          <w:lang w:val="en-US"/>
        </w:rPr>
        <w:t>Kavakl</w:t>
      </w:r>
      <w:proofErr w:type="spellEnd"/>
      <w:r w:rsidRPr="005A664C">
        <w:rPr>
          <w:rFonts w:ascii="Times New Roman" w:hAnsi="Times New Roman" w:cs="Times New Roman"/>
          <w:iCs/>
          <w:color w:val="000000" w:themeColor="text1"/>
          <w:sz w:val="20"/>
          <w:szCs w:val="20"/>
          <w:shd w:val="clear" w:color="auto" w:fill="FFFFFF"/>
        </w:rPr>
        <w:t>ı</w:t>
      </w:r>
      <w:proofErr w:type="spellStart"/>
      <w:r w:rsidRPr="005A664C">
        <w:rPr>
          <w:rFonts w:ascii="Times New Roman" w:hAnsi="Times New Roman" w:cs="Times New Roman"/>
          <w:iCs/>
          <w:color w:val="000000" w:themeColor="text1"/>
          <w:sz w:val="20"/>
          <w:szCs w:val="20"/>
          <w:shd w:val="clear" w:color="auto" w:fill="FFFFFF"/>
          <w:lang w:val="en-US"/>
        </w:rPr>
        <w:t>dere</w:t>
      </w:r>
      <w:proofErr w:type="spellEnd"/>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Ankara</w:t>
      </w:r>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T</w:t>
      </w:r>
      <w:r w:rsidRPr="005A664C">
        <w:rPr>
          <w:rFonts w:ascii="Times New Roman" w:hAnsi="Times New Roman" w:cs="Times New Roman"/>
          <w:iCs/>
          <w:color w:val="000000" w:themeColor="text1"/>
          <w:sz w:val="20"/>
          <w:szCs w:val="20"/>
          <w:shd w:val="clear" w:color="auto" w:fill="FFFFFF"/>
        </w:rPr>
        <w:t>ü</w:t>
      </w:r>
      <w:proofErr w:type="spellStart"/>
      <w:r w:rsidRPr="005A664C">
        <w:rPr>
          <w:rFonts w:ascii="Times New Roman" w:hAnsi="Times New Roman" w:cs="Times New Roman"/>
          <w:iCs/>
          <w:color w:val="000000" w:themeColor="text1"/>
          <w:sz w:val="20"/>
          <w:szCs w:val="20"/>
          <w:shd w:val="clear" w:color="auto" w:fill="FFFFFF"/>
          <w:lang w:val="en-US"/>
        </w:rPr>
        <w:t>rkiye</w:t>
      </w:r>
      <w:proofErr w:type="spellEnd"/>
    </w:p>
    <w:p w14:paraId="065A67B6"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 xml:space="preserve">Тел.: +90-312-439-21-83 </w:t>
      </w:r>
      <w:proofErr w:type="gramStart"/>
      <w:r w:rsidRPr="005A664C">
        <w:rPr>
          <w:rFonts w:ascii="Times New Roman" w:hAnsi="Times New Roman" w:cs="Times New Roman"/>
          <w:iCs/>
          <w:color w:val="000000" w:themeColor="text1"/>
          <w:sz w:val="20"/>
          <w:szCs w:val="20"/>
          <w:shd w:val="clear" w:color="auto" w:fill="FFFFFF"/>
        </w:rPr>
        <w:t>( с</w:t>
      </w:r>
      <w:proofErr w:type="gramEnd"/>
      <w:r w:rsidRPr="005A664C">
        <w:rPr>
          <w:rFonts w:ascii="Times New Roman" w:hAnsi="Times New Roman" w:cs="Times New Roman"/>
          <w:iCs/>
          <w:color w:val="000000" w:themeColor="text1"/>
          <w:sz w:val="20"/>
          <w:szCs w:val="20"/>
          <w:shd w:val="clear" w:color="auto" w:fill="FFFFFF"/>
        </w:rPr>
        <w:t xml:space="preserve"> 9:00 до 12:00 )</w:t>
      </w:r>
    </w:p>
    <w:p w14:paraId="554975AD"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 +90-312-438-39-52, 442-90-20</w:t>
      </w:r>
    </w:p>
    <w:p w14:paraId="7E344F67"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roofErr w:type="spellStart"/>
      <w:proofErr w:type="gramStart"/>
      <w:r w:rsidRPr="005A664C">
        <w:rPr>
          <w:rFonts w:ascii="Times New Roman" w:hAnsi="Times New Roman" w:cs="Times New Roman"/>
          <w:iCs/>
          <w:color w:val="000000" w:themeColor="text1"/>
          <w:sz w:val="20"/>
          <w:szCs w:val="20"/>
          <w:shd w:val="clear" w:color="auto" w:fill="FFFFFF"/>
        </w:rPr>
        <w:t>Эл.почта</w:t>
      </w:r>
      <w:proofErr w:type="spellEnd"/>
      <w:proofErr w:type="gramEnd"/>
      <w:r w:rsidRPr="005A664C">
        <w:rPr>
          <w:rFonts w:ascii="Times New Roman" w:hAnsi="Times New Roman" w:cs="Times New Roman"/>
          <w:iCs/>
          <w:color w:val="000000" w:themeColor="text1"/>
          <w:sz w:val="20"/>
          <w:szCs w:val="20"/>
          <w:shd w:val="clear" w:color="auto" w:fill="FFFFFF"/>
        </w:rPr>
        <w:t>:</w:t>
      </w:r>
      <w:r w:rsidRPr="00EE11D9">
        <w:rPr>
          <w:rFonts w:ascii="Times New Roman" w:hAnsi="Times New Roman" w:cs="Times New Roman"/>
          <w:iCs/>
          <w:sz w:val="20"/>
          <w:szCs w:val="20"/>
          <w:shd w:val="clear" w:color="auto" w:fill="FFFFFF"/>
        </w:rPr>
        <w:t xml:space="preserve"> </w:t>
      </w:r>
      <w:hyperlink r:id="rId20" w:history="1">
        <w:r w:rsidRPr="00EE11D9">
          <w:rPr>
            <w:rStyle w:val="af4"/>
            <w:rFonts w:ascii="Times New Roman" w:hAnsi="Times New Roman" w:cs="Times New Roman"/>
            <w:iCs/>
            <w:color w:val="auto"/>
            <w:sz w:val="20"/>
            <w:szCs w:val="20"/>
            <w:u w:val="none"/>
            <w:shd w:val="clear" w:color="auto" w:fill="FFFFFF"/>
          </w:rPr>
          <w:t>rus-ankara@yandex.ru</w:t>
        </w:r>
      </w:hyperlink>
    </w:p>
    <w:p w14:paraId="37D70F4A"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
    <w:p w14:paraId="507260E0"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Генеральное Консульство РФ в Стамбуле:</w:t>
      </w:r>
    </w:p>
    <w:p w14:paraId="4EFB46CB"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 xml:space="preserve">Адрес: </w:t>
      </w:r>
      <w:proofErr w:type="spellStart"/>
      <w:r w:rsidRPr="005A664C">
        <w:rPr>
          <w:rFonts w:ascii="Times New Roman" w:hAnsi="Times New Roman" w:cs="Times New Roman"/>
          <w:iCs/>
          <w:color w:val="000000" w:themeColor="text1"/>
          <w:sz w:val="20"/>
          <w:szCs w:val="20"/>
          <w:shd w:val="clear" w:color="auto" w:fill="FFFFFF"/>
        </w:rPr>
        <w:t>Rusya</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Federasyonu</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İstanbul</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Başkonsolosluğu</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İstiklal</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Caddesi</w:t>
      </w:r>
      <w:proofErr w:type="spellEnd"/>
      <w:r w:rsidRPr="005A664C">
        <w:rPr>
          <w:rFonts w:ascii="Times New Roman" w:hAnsi="Times New Roman" w:cs="Times New Roman"/>
          <w:iCs/>
          <w:color w:val="000000" w:themeColor="text1"/>
          <w:sz w:val="20"/>
          <w:szCs w:val="20"/>
          <w:shd w:val="clear" w:color="auto" w:fill="FFFFFF"/>
        </w:rPr>
        <w:t xml:space="preserve">, 219-225a, 34430, </w:t>
      </w:r>
      <w:proofErr w:type="spellStart"/>
      <w:r w:rsidRPr="005A664C">
        <w:rPr>
          <w:rFonts w:ascii="Times New Roman" w:hAnsi="Times New Roman" w:cs="Times New Roman"/>
          <w:iCs/>
          <w:color w:val="000000" w:themeColor="text1"/>
          <w:sz w:val="20"/>
          <w:szCs w:val="20"/>
          <w:shd w:val="clear" w:color="auto" w:fill="FFFFFF"/>
        </w:rPr>
        <w:t>Beyoğlu</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İstanbul</w:t>
      </w:r>
      <w:proofErr w:type="spell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rPr>
        <w:t>Türkiye</w:t>
      </w:r>
      <w:proofErr w:type="spellEnd"/>
    </w:p>
    <w:p w14:paraId="18D7B649"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Тел.: (+90212) 292-5101, 292-5102</w:t>
      </w:r>
    </w:p>
    <w:p w14:paraId="2678CE83"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 (+90212) 249-0507</w:t>
      </w:r>
    </w:p>
    <w:p w14:paraId="03972FB7"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roofErr w:type="spellStart"/>
      <w:proofErr w:type="gramStart"/>
      <w:r w:rsidRPr="005A664C">
        <w:rPr>
          <w:rFonts w:ascii="Times New Roman" w:hAnsi="Times New Roman" w:cs="Times New Roman"/>
          <w:iCs/>
          <w:color w:val="000000" w:themeColor="text1"/>
          <w:sz w:val="20"/>
          <w:szCs w:val="20"/>
          <w:shd w:val="clear" w:color="auto" w:fill="FFFFFF"/>
        </w:rPr>
        <w:t>Эл.почта</w:t>
      </w:r>
      <w:proofErr w:type="spellEnd"/>
      <w:proofErr w:type="gramEnd"/>
      <w:r w:rsidRPr="005A664C">
        <w:rPr>
          <w:rFonts w:ascii="Times New Roman" w:hAnsi="Times New Roman" w:cs="Times New Roman"/>
          <w:iCs/>
          <w:color w:val="000000" w:themeColor="text1"/>
          <w:sz w:val="20"/>
          <w:szCs w:val="20"/>
          <w:shd w:val="clear" w:color="auto" w:fill="FFFFFF"/>
        </w:rPr>
        <w:t xml:space="preserve">: </w:t>
      </w:r>
      <w:hyperlink r:id="rId21" w:history="1">
        <w:r w:rsidRPr="00EE11D9">
          <w:rPr>
            <w:rStyle w:val="af4"/>
            <w:rFonts w:ascii="Times New Roman" w:hAnsi="Times New Roman" w:cs="Times New Roman"/>
            <w:iCs/>
            <w:color w:val="auto"/>
            <w:sz w:val="20"/>
            <w:szCs w:val="20"/>
            <w:u w:val="none"/>
            <w:shd w:val="clear" w:color="auto" w:fill="FFFFFF"/>
          </w:rPr>
          <w:t>stambul@mid.ru</w:t>
        </w:r>
      </w:hyperlink>
    </w:p>
    <w:p w14:paraId="5A0E34D4"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
    <w:p w14:paraId="6E0D8F71"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Генеральное консульство Российской Федерации в Анталье:</w:t>
      </w:r>
    </w:p>
    <w:p w14:paraId="1944C782" w14:textId="77777777" w:rsidR="005A664C" w:rsidRPr="00985B7C"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Адрес</w:t>
      </w:r>
      <w:r w:rsidRPr="00985B7C">
        <w:rPr>
          <w:rFonts w:ascii="Times New Roman" w:hAnsi="Times New Roman" w:cs="Times New Roman"/>
          <w:iCs/>
          <w:color w:val="000000" w:themeColor="text1"/>
          <w:sz w:val="20"/>
          <w:szCs w:val="20"/>
          <w:shd w:val="clear" w:color="auto" w:fill="FFFFFF"/>
          <w:lang w:val="en-US"/>
        </w:rPr>
        <w:t>:</w:t>
      </w:r>
      <w:r w:rsidRPr="00985B7C">
        <w:rPr>
          <w:rFonts w:ascii="Times New Roman" w:hAnsi="Times New Roman" w:cs="Times New Roman"/>
          <w:iCs/>
          <w:color w:val="000000" w:themeColor="text1"/>
          <w:sz w:val="20"/>
          <w:szCs w:val="20"/>
          <w:shd w:val="clear" w:color="auto" w:fill="FFFFFF"/>
          <w:lang w:val="en-US"/>
        </w:rPr>
        <w:tab/>
      </w:r>
      <w:r w:rsidRPr="005A664C">
        <w:rPr>
          <w:rFonts w:ascii="Times New Roman" w:hAnsi="Times New Roman" w:cs="Times New Roman"/>
          <w:iCs/>
          <w:color w:val="000000" w:themeColor="text1"/>
          <w:sz w:val="20"/>
          <w:szCs w:val="20"/>
          <w:shd w:val="clear" w:color="auto" w:fill="FFFFFF"/>
          <w:lang w:val="en-US"/>
        </w:rPr>
        <w:t>Park</w:t>
      </w:r>
      <w:r w:rsidRPr="00985B7C">
        <w:rPr>
          <w:rFonts w:ascii="Times New Roman" w:hAnsi="Times New Roman" w:cs="Times New Roman"/>
          <w:iCs/>
          <w:color w:val="000000" w:themeColor="text1"/>
          <w:sz w:val="20"/>
          <w:szCs w:val="20"/>
          <w:shd w:val="clear" w:color="auto" w:fill="FFFFFF"/>
          <w:lang w:val="en-US"/>
        </w:rPr>
        <w:t xml:space="preserve"> </w:t>
      </w:r>
      <w:proofErr w:type="spellStart"/>
      <w:r w:rsidRPr="005A664C">
        <w:rPr>
          <w:rFonts w:ascii="Times New Roman" w:hAnsi="Times New Roman" w:cs="Times New Roman"/>
          <w:iCs/>
          <w:color w:val="000000" w:themeColor="text1"/>
          <w:sz w:val="20"/>
          <w:szCs w:val="20"/>
          <w:shd w:val="clear" w:color="auto" w:fill="FFFFFF"/>
          <w:lang w:val="en-US"/>
        </w:rPr>
        <w:t>sok</w:t>
      </w:r>
      <w:proofErr w:type="spellEnd"/>
      <w:r w:rsidRPr="00985B7C">
        <w:rPr>
          <w:rFonts w:ascii="Times New Roman" w:hAnsi="Times New Roman" w:cs="Times New Roman"/>
          <w:iCs/>
          <w:color w:val="000000" w:themeColor="text1"/>
          <w:sz w:val="20"/>
          <w:szCs w:val="20"/>
          <w:shd w:val="clear" w:color="auto" w:fill="FFFFFF"/>
          <w:lang w:val="en-US"/>
        </w:rPr>
        <w:t xml:space="preserve">, 30, </w:t>
      </w:r>
      <w:proofErr w:type="spellStart"/>
      <w:r w:rsidRPr="005A664C">
        <w:rPr>
          <w:rFonts w:ascii="Times New Roman" w:hAnsi="Times New Roman" w:cs="Times New Roman"/>
          <w:iCs/>
          <w:color w:val="000000" w:themeColor="text1"/>
          <w:sz w:val="20"/>
          <w:szCs w:val="20"/>
          <w:shd w:val="clear" w:color="auto" w:fill="FFFFFF"/>
          <w:lang w:val="en-US"/>
        </w:rPr>
        <w:t>Yenikapi</w:t>
      </w:r>
      <w:proofErr w:type="spellEnd"/>
      <w:r w:rsidRPr="00985B7C">
        <w:rPr>
          <w:rFonts w:ascii="Times New Roman" w:hAnsi="Times New Roman" w:cs="Times New Roman"/>
          <w:iCs/>
          <w:color w:val="000000" w:themeColor="text1"/>
          <w:sz w:val="20"/>
          <w:szCs w:val="20"/>
          <w:shd w:val="clear" w:color="auto" w:fill="FFFFFF"/>
          <w:lang w:val="en-US"/>
        </w:rPr>
        <w:t xml:space="preserve">, </w:t>
      </w:r>
      <w:r w:rsidRPr="005A664C">
        <w:rPr>
          <w:rFonts w:ascii="Times New Roman" w:hAnsi="Times New Roman" w:cs="Times New Roman"/>
          <w:iCs/>
          <w:color w:val="000000" w:themeColor="text1"/>
          <w:sz w:val="20"/>
          <w:szCs w:val="20"/>
          <w:shd w:val="clear" w:color="auto" w:fill="FFFFFF"/>
          <w:lang w:val="en-US"/>
        </w:rPr>
        <w:t>Antalya</w:t>
      </w:r>
      <w:r w:rsidRPr="00985B7C">
        <w:rPr>
          <w:rFonts w:ascii="Times New Roman" w:hAnsi="Times New Roman" w:cs="Times New Roman"/>
          <w:iCs/>
          <w:color w:val="000000" w:themeColor="text1"/>
          <w:sz w:val="20"/>
          <w:szCs w:val="20"/>
          <w:shd w:val="clear" w:color="auto" w:fill="FFFFFF"/>
          <w:lang w:val="en-US"/>
        </w:rPr>
        <w:t xml:space="preserve">, </w:t>
      </w:r>
      <w:r w:rsidRPr="005A664C">
        <w:rPr>
          <w:rFonts w:ascii="Times New Roman" w:hAnsi="Times New Roman" w:cs="Times New Roman"/>
          <w:iCs/>
          <w:color w:val="000000" w:themeColor="text1"/>
          <w:sz w:val="20"/>
          <w:szCs w:val="20"/>
          <w:shd w:val="clear" w:color="auto" w:fill="FFFFFF"/>
          <w:lang w:val="en-US"/>
        </w:rPr>
        <w:t>Turkey</w:t>
      </w:r>
      <w:r w:rsidRPr="00985B7C">
        <w:rPr>
          <w:rFonts w:ascii="Times New Roman" w:hAnsi="Times New Roman" w:cs="Times New Roman"/>
          <w:iCs/>
          <w:color w:val="000000" w:themeColor="text1"/>
          <w:sz w:val="20"/>
          <w:szCs w:val="20"/>
          <w:shd w:val="clear" w:color="auto" w:fill="FFFFFF"/>
          <w:lang w:val="en-US"/>
        </w:rPr>
        <w:t>.</w:t>
      </w:r>
    </w:p>
    <w:p w14:paraId="7EA6779A" w14:textId="77777777" w:rsidR="005A664C" w:rsidRPr="00312524"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Телефон</w:t>
      </w:r>
      <w:r w:rsidRPr="00312524">
        <w:rPr>
          <w:rFonts w:ascii="Times New Roman" w:hAnsi="Times New Roman" w:cs="Times New Roman"/>
          <w:iCs/>
          <w:color w:val="000000" w:themeColor="text1"/>
          <w:sz w:val="20"/>
          <w:szCs w:val="20"/>
          <w:shd w:val="clear" w:color="auto" w:fill="FFFFFF"/>
        </w:rPr>
        <w:t>:</w:t>
      </w:r>
      <w:r w:rsidRPr="00312524">
        <w:rPr>
          <w:rFonts w:ascii="Times New Roman" w:hAnsi="Times New Roman" w:cs="Times New Roman"/>
          <w:iCs/>
          <w:color w:val="000000" w:themeColor="text1"/>
          <w:sz w:val="20"/>
          <w:szCs w:val="20"/>
          <w:shd w:val="clear" w:color="auto" w:fill="FFFFFF"/>
        </w:rPr>
        <w:tab/>
        <w:t>+90-242-248-32-02.</w:t>
      </w:r>
    </w:p>
    <w:p w14:paraId="534743AF" w14:textId="77777777" w:rsidR="005A664C" w:rsidRPr="00312524"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w:t>
      </w:r>
      <w:r w:rsidRPr="00312524">
        <w:rPr>
          <w:rFonts w:ascii="Times New Roman" w:hAnsi="Times New Roman" w:cs="Times New Roman"/>
          <w:iCs/>
          <w:color w:val="000000" w:themeColor="text1"/>
          <w:sz w:val="20"/>
          <w:szCs w:val="20"/>
          <w:shd w:val="clear" w:color="auto" w:fill="FFFFFF"/>
        </w:rPr>
        <w:t>:</w:t>
      </w:r>
      <w:r w:rsidRPr="00312524">
        <w:rPr>
          <w:rFonts w:ascii="Times New Roman" w:hAnsi="Times New Roman" w:cs="Times New Roman"/>
          <w:iCs/>
          <w:color w:val="000000" w:themeColor="text1"/>
          <w:sz w:val="20"/>
          <w:szCs w:val="20"/>
          <w:shd w:val="clear" w:color="auto" w:fill="FFFFFF"/>
        </w:rPr>
        <w:tab/>
        <w:t>+90-242-248-44-68.</w:t>
      </w:r>
    </w:p>
    <w:p w14:paraId="6FFC6A69" w14:textId="77777777" w:rsidR="005A664C" w:rsidRPr="00312524" w:rsidRDefault="005A664C" w:rsidP="005A664C">
      <w:pPr>
        <w:jc w:val="both"/>
        <w:rPr>
          <w:rFonts w:ascii="Times New Roman" w:hAnsi="Times New Roman" w:cs="Times New Roman"/>
          <w:iCs/>
          <w:color w:val="000000" w:themeColor="text1"/>
          <w:sz w:val="20"/>
          <w:szCs w:val="20"/>
          <w:shd w:val="clear" w:color="auto" w:fill="FFFFFF"/>
        </w:rPr>
      </w:pPr>
      <w:proofErr w:type="spellStart"/>
      <w:proofErr w:type="gramStart"/>
      <w:r w:rsidRPr="005A664C">
        <w:rPr>
          <w:rFonts w:ascii="Times New Roman" w:hAnsi="Times New Roman" w:cs="Times New Roman"/>
          <w:iCs/>
          <w:color w:val="000000" w:themeColor="text1"/>
          <w:sz w:val="20"/>
          <w:szCs w:val="20"/>
          <w:shd w:val="clear" w:color="auto" w:fill="FFFFFF"/>
        </w:rPr>
        <w:t>Эл</w:t>
      </w:r>
      <w:r w:rsidRPr="00312524">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rPr>
        <w:t>почта</w:t>
      </w:r>
      <w:proofErr w:type="spellEnd"/>
      <w:proofErr w:type="gramEnd"/>
      <w:r w:rsidRPr="00312524">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lang w:val="en-US"/>
        </w:rPr>
        <w:t>antalya</w:t>
      </w:r>
      <w:proofErr w:type="spellEnd"/>
      <w:r w:rsidRPr="00312524">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lang w:val="en-US"/>
        </w:rPr>
        <w:t>mid</w:t>
      </w:r>
      <w:r w:rsidRPr="00312524">
        <w:rPr>
          <w:rFonts w:ascii="Times New Roman" w:hAnsi="Times New Roman" w:cs="Times New Roman"/>
          <w:iCs/>
          <w:color w:val="000000" w:themeColor="text1"/>
          <w:sz w:val="20"/>
          <w:szCs w:val="20"/>
          <w:shd w:val="clear" w:color="auto" w:fill="FFFFFF"/>
        </w:rPr>
        <w:t>.</w:t>
      </w:r>
      <w:proofErr w:type="spellStart"/>
      <w:r w:rsidRPr="005A664C">
        <w:rPr>
          <w:rFonts w:ascii="Times New Roman" w:hAnsi="Times New Roman" w:cs="Times New Roman"/>
          <w:iCs/>
          <w:color w:val="000000" w:themeColor="text1"/>
          <w:sz w:val="20"/>
          <w:szCs w:val="20"/>
          <w:shd w:val="clear" w:color="auto" w:fill="FFFFFF"/>
          <w:lang w:val="en-US"/>
        </w:rPr>
        <w:t>ru</w:t>
      </w:r>
      <w:proofErr w:type="spellEnd"/>
    </w:p>
    <w:p w14:paraId="418B362E" w14:textId="77777777" w:rsidR="005A664C" w:rsidRPr="00312524" w:rsidRDefault="005A664C" w:rsidP="005A664C">
      <w:pPr>
        <w:jc w:val="both"/>
        <w:rPr>
          <w:rFonts w:ascii="Times New Roman" w:hAnsi="Times New Roman" w:cs="Times New Roman"/>
          <w:iCs/>
          <w:color w:val="000000" w:themeColor="text1"/>
          <w:sz w:val="20"/>
          <w:szCs w:val="20"/>
          <w:shd w:val="clear" w:color="auto" w:fill="FFFFFF"/>
        </w:rPr>
      </w:pPr>
    </w:p>
    <w:p w14:paraId="14AA5C41"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Генеральное консульство Российской Федерации в Трабзоне:</w:t>
      </w:r>
    </w:p>
    <w:p w14:paraId="66A1DF69"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Адрес</w:t>
      </w:r>
      <w:r w:rsidRPr="005A664C">
        <w:rPr>
          <w:rFonts w:ascii="Times New Roman" w:hAnsi="Times New Roman" w:cs="Times New Roman"/>
          <w:iCs/>
          <w:color w:val="000000" w:themeColor="text1"/>
          <w:sz w:val="20"/>
          <w:szCs w:val="20"/>
          <w:shd w:val="clear" w:color="auto" w:fill="FFFFFF"/>
          <w:lang w:val="en-US"/>
        </w:rPr>
        <w:t>:</w:t>
      </w:r>
      <w:r w:rsidRPr="005A664C">
        <w:rPr>
          <w:rFonts w:ascii="Times New Roman" w:hAnsi="Times New Roman" w:cs="Times New Roman"/>
          <w:iCs/>
          <w:color w:val="000000" w:themeColor="text1"/>
          <w:sz w:val="20"/>
          <w:szCs w:val="20"/>
          <w:shd w:val="clear" w:color="auto" w:fill="FFFFFF"/>
          <w:lang w:val="en-US"/>
        </w:rPr>
        <w:tab/>
      </w:r>
      <w:proofErr w:type="spellStart"/>
      <w:r w:rsidRPr="005A664C">
        <w:rPr>
          <w:rFonts w:ascii="Times New Roman" w:hAnsi="Times New Roman" w:cs="Times New Roman"/>
          <w:iCs/>
          <w:color w:val="000000" w:themeColor="text1"/>
          <w:sz w:val="20"/>
          <w:szCs w:val="20"/>
          <w:shd w:val="clear" w:color="auto" w:fill="FFFFFF"/>
          <w:lang w:val="en-US"/>
        </w:rPr>
        <w:t>Refik</w:t>
      </w:r>
      <w:proofErr w:type="spellEnd"/>
      <w:r w:rsidRPr="005A664C">
        <w:rPr>
          <w:rFonts w:ascii="Times New Roman" w:hAnsi="Times New Roman" w:cs="Times New Roman"/>
          <w:iCs/>
          <w:color w:val="000000" w:themeColor="text1"/>
          <w:sz w:val="20"/>
          <w:szCs w:val="20"/>
          <w:shd w:val="clear" w:color="auto" w:fill="FFFFFF"/>
          <w:lang w:val="en-US"/>
        </w:rPr>
        <w:t xml:space="preserve"> </w:t>
      </w:r>
      <w:proofErr w:type="spellStart"/>
      <w:r w:rsidRPr="005A664C">
        <w:rPr>
          <w:rFonts w:ascii="Times New Roman" w:hAnsi="Times New Roman" w:cs="Times New Roman"/>
          <w:iCs/>
          <w:color w:val="000000" w:themeColor="text1"/>
          <w:sz w:val="20"/>
          <w:szCs w:val="20"/>
          <w:shd w:val="clear" w:color="auto" w:fill="FFFFFF"/>
          <w:lang w:val="en-US"/>
        </w:rPr>
        <w:t>Cesur</w:t>
      </w:r>
      <w:proofErr w:type="spellEnd"/>
      <w:r w:rsidRPr="005A664C">
        <w:rPr>
          <w:rFonts w:ascii="Times New Roman" w:hAnsi="Times New Roman" w:cs="Times New Roman"/>
          <w:iCs/>
          <w:color w:val="000000" w:themeColor="text1"/>
          <w:sz w:val="20"/>
          <w:szCs w:val="20"/>
          <w:shd w:val="clear" w:color="auto" w:fill="FFFFFF"/>
          <w:lang w:val="en-US"/>
        </w:rPr>
        <w:t xml:space="preserve"> </w:t>
      </w:r>
      <w:proofErr w:type="spellStart"/>
      <w:r w:rsidRPr="005A664C">
        <w:rPr>
          <w:rFonts w:ascii="Times New Roman" w:hAnsi="Times New Roman" w:cs="Times New Roman"/>
          <w:iCs/>
          <w:color w:val="000000" w:themeColor="text1"/>
          <w:sz w:val="20"/>
          <w:szCs w:val="20"/>
          <w:shd w:val="clear" w:color="auto" w:fill="FFFFFF"/>
          <w:lang w:val="en-US"/>
        </w:rPr>
        <w:t>Sok</w:t>
      </w:r>
      <w:proofErr w:type="spellEnd"/>
      <w:r w:rsidRPr="005A664C">
        <w:rPr>
          <w:rFonts w:ascii="Times New Roman" w:hAnsi="Times New Roman" w:cs="Times New Roman"/>
          <w:iCs/>
          <w:color w:val="000000" w:themeColor="text1"/>
          <w:sz w:val="20"/>
          <w:szCs w:val="20"/>
          <w:shd w:val="clear" w:color="auto" w:fill="FFFFFF"/>
          <w:lang w:val="en-US"/>
        </w:rPr>
        <w:t xml:space="preserve">. 6, </w:t>
      </w:r>
      <w:proofErr w:type="spellStart"/>
      <w:r w:rsidRPr="005A664C">
        <w:rPr>
          <w:rFonts w:ascii="Times New Roman" w:hAnsi="Times New Roman" w:cs="Times New Roman"/>
          <w:iCs/>
          <w:color w:val="000000" w:themeColor="text1"/>
          <w:sz w:val="20"/>
          <w:szCs w:val="20"/>
          <w:shd w:val="clear" w:color="auto" w:fill="FFFFFF"/>
          <w:lang w:val="en-US"/>
        </w:rPr>
        <w:t>Ortahisar</w:t>
      </w:r>
      <w:proofErr w:type="spellEnd"/>
      <w:r w:rsidRPr="005A664C">
        <w:rPr>
          <w:rFonts w:ascii="Times New Roman" w:hAnsi="Times New Roman" w:cs="Times New Roman"/>
          <w:iCs/>
          <w:color w:val="000000" w:themeColor="text1"/>
          <w:sz w:val="20"/>
          <w:szCs w:val="20"/>
          <w:shd w:val="clear" w:color="auto" w:fill="FFFFFF"/>
          <w:lang w:val="en-US"/>
        </w:rPr>
        <w:t>, Trabzon, Turkey.</w:t>
      </w:r>
    </w:p>
    <w:p w14:paraId="6B04A904"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Телефон:</w:t>
      </w:r>
      <w:r w:rsidRPr="005A664C">
        <w:rPr>
          <w:rFonts w:ascii="Times New Roman" w:hAnsi="Times New Roman" w:cs="Times New Roman"/>
          <w:iCs/>
          <w:color w:val="000000" w:themeColor="text1"/>
          <w:sz w:val="20"/>
          <w:szCs w:val="20"/>
          <w:shd w:val="clear" w:color="auto" w:fill="FFFFFF"/>
        </w:rPr>
        <w:tab/>
        <w:t>+90-462-326-26-00.</w:t>
      </w:r>
    </w:p>
    <w:p w14:paraId="2CD4F18B"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w:t>
      </w:r>
      <w:r w:rsidRPr="005A664C">
        <w:rPr>
          <w:rFonts w:ascii="Times New Roman" w:hAnsi="Times New Roman" w:cs="Times New Roman"/>
          <w:iCs/>
          <w:color w:val="000000" w:themeColor="text1"/>
          <w:sz w:val="20"/>
          <w:szCs w:val="20"/>
          <w:shd w:val="clear" w:color="auto" w:fill="FFFFFF"/>
        </w:rPr>
        <w:tab/>
        <w:t>+90-462-326-26-01.</w:t>
      </w:r>
    </w:p>
    <w:p w14:paraId="00433B57"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roofErr w:type="spellStart"/>
      <w:proofErr w:type="gramStart"/>
      <w:r w:rsidRPr="005A664C">
        <w:rPr>
          <w:rFonts w:ascii="Times New Roman" w:hAnsi="Times New Roman" w:cs="Times New Roman"/>
          <w:iCs/>
          <w:color w:val="000000" w:themeColor="text1"/>
          <w:sz w:val="20"/>
          <w:szCs w:val="20"/>
          <w:shd w:val="clear" w:color="auto" w:fill="FFFFFF"/>
        </w:rPr>
        <w:t>Эл.почта</w:t>
      </w:r>
      <w:proofErr w:type="spellEnd"/>
      <w:proofErr w:type="gramEnd"/>
      <w:r w:rsidRPr="005A664C">
        <w:rPr>
          <w:rFonts w:ascii="Times New Roman" w:hAnsi="Times New Roman" w:cs="Times New Roman"/>
          <w:iCs/>
          <w:color w:val="000000" w:themeColor="text1"/>
          <w:sz w:val="20"/>
          <w:szCs w:val="20"/>
          <w:shd w:val="clear" w:color="auto" w:fill="FFFFFF"/>
        </w:rPr>
        <w:t xml:space="preserve">: </w:t>
      </w:r>
      <w:proofErr w:type="spellStart"/>
      <w:r w:rsidRPr="005A664C">
        <w:rPr>
          <w:rFonts w:ascii="Times New Roman" w:hAnsi="Times New Roman" w:cs="Times New Roman"/>
          <w:iCs/>
          <w:color w:val="000000" w:themeColor="text1"/>
          <w:sz w:val="20"/>
          <w:szCs w:val="20"/>
          <w:shd w:val="clear" w:color="auto" w:fill="FFFFFF"/>
          <w:lang w:val="en-US"/>
        </w:rPr>
        <w:t>trabzon</w:t>
      </w:r>
      <w:proofErr w:type="spellEnd"/>
      <w:r w:rsidRPr="005A664C">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lang w:val="en-US"/>
        </w:rPr>
        <w:t>mid</w:t>
      </w:r>
      <w:r w:rsidRPr="005A664C">
        <w:rPr>
          <w:rFonts w:ascii="Times New Roman" w:hAnsi="Times New Roman" w:cs="Times New Roman"/>
          <w:iCs/>
          <w:color w:val="000000" w:themeColor="text1"/>
          <w:sz w:val="20"/>
          <w:szCs w:val="20"/>
          <w:shd w:val="clear" w:color="auto" w:fill="FFFFFF"/>
        </w:rPr>
        <w:t>.</w:t>
      </w:r>
      <w:proofErr w:type="spellStart"/>
      <w:r w:rsidRPr="005A664C">
        <w:rPr>
          <w:rFonts w:ascii="Times New Roman" w:hAnsi="Times New Roman" w:cs="Times New Roman"/>
          <w:iCs/>
          <w:color w:val="000000" w:themeColor="text1"/>
          <w:sz w:val="20"/>
          <w:szCs w:val="20"/>
          <w:shd w:val="clear" w:color="auto" w:fill="FFFFFF"/>
          <w:lang w:val="en-US"/>
        </w:rPr>
        <w:t>ru</w:t>
      </w:r>
      <w:proofErr w:type="spellEnd"/>
    </w:p>
    <w:p w14:paraId="2149292F" w14:textId="55D878D0" w:rsidR="005A664C" w:rsidRDefault="005A664C" w:rsidP="00964BA0">
      <w:pPr>
        <w:jc w:val="both"/>
        <w:rPr>
          <w:rFonts w:ascii="Times New Roman" w:hAnsi="Times New Roman" w:cs="Times New Roman"/>
          <w:iCs/>
          <w:color w:val="000000" w:themeColor="text1"/>
          <w:sz w:val="20"/>
          <w:szCs w:val="20"/>
          <w:shd w:val="clear" w:color="auto" w:fill="FFFFFF"/>
        </w:rPr>
      </w:pPr>
    </w:p>
    <w:p w14:paraId="718560C8" w14:textId="77777777" w:rsidR="003C0BBE" w:rsidRPr="003C0BBE" w:rsidRDefault="003C0BBE" w:rsidP="003C0BBE">
      <w:pPr>
        <w:jc w:val="both"/>
        <w:rPr>
          <w:rFonts w:ascii="Times New Roman" w:hAnsi="Times New Roman" w:cs="Times New Roman"/>
          <w:b/>
          <w:bCs/>
          <w:iCs/>
          <w:color w:val="000000" w:themeColor="text1"/>
          <w:sz w:val="20"/>
          <w:szCs w:val="20"/>
          <w:shd w:val="clear" w:color="auto" w:fill="FFFFFF"/>
        </w:rPr>
      </w:pPr>
      <w:r w:rsidRPr="003C0BBE">
        <w:rPr>
          <w:rFonts w:ascii="Times New Roman" w:hAnsi="Times New Roman" w:cs="Times New Roman"/>
          <w:b/>
          <w:bCs/>
          <w:iCs/>
          <w:color w:val="000000" w:themeColor="text1"/>
          <w:sz w:val="20"/>
          <w:szCs w:val="20"/>
          <w:shd w:val="clear" w:color="auto" w:fill="FFFFFF"/>
        </w:rPr>
        <w:t>Посольство Российской Федерации в Арабской Республике Египет:</w:t>
      </w:r>
    </w:p>
    <w:p w14:paraId="24DEBBCA"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lang w:val="en-US"/>
        </w:rPr>
      </w:pPr>
      <w:r w:rsidRPr="003C0BBE">
        <w:rPr>
          <w:rFonts w:ascii="Times New Roman" w:hAnsi="Times New Roman" w:cs="Times New Roman"/>
          <w:bCs/>
          <w:iCs/>
          <w:color w:val="000000" w:themeColor="text1"/>
          <w:sz w:val="20"/>
          <w:szCs w:val="20"/>
          <w:shd w:val="clear" w:color="auto" w:fill="FFFFFF"/>
        </w:rPr>
        <w:t>Адрес:</w:t>
      </w:r>
      <w:r w:rsidRPr="003C0BBE">
        <w:rPr>
          <w:rFonts w:ascii="Times New Roman" w:hAnsi="Times New Roman" w:cs="Times New Roman"/>
          <w:bCs/>
          <w:iCs/>
          <w:color w:val="000000" w:themeColor="text1"/>
          <w:sz w:val="20"/>
          <w:szCs w:val="20"/>
          <w:shd w:val="clear" w:color="auto" w:fill="FFFFFF"/>
        </w:rPr>
        <w:tab/>
        <w:t xml:space="preserve">г. Каир, </w:t>
      </w:r>
      <w:proofErr w:type="spellStart"/>
      <w:r w:rsidRPr="003C0BBE">
        <w:rPr>
          <w:rFonts w:ascii="Times New Roman" w:hAnsi="Times New Roman" w:cs="Times New Roman"/>
          <w:bCs/>
          <w:iCs/>
          <w:color w:val="000000" w:themeColor="text1"/>
          <w:sz w:val="20"/>
          <w:szCs w:val="20"/>
          <w:shd w:val="clear" w:color="auto" w:fill="FFFFFF"/>
        </w:rPr>
        <w:t>Докки</w:t>
      </w:r>
      <w:proofErr w:type="spellEnd"/>
      <w:r w:rsidRPr="003C0BBE">
        <w:rPr>
          <w:rFonts w:ascii="Times New Roman" w:hAnsi="Times New Roman" w:cs="Times New Roman"/>
          <w:bCs/>
          <w:iCs/>
          <w:color w:val="000000" w:themeColor="text1"/>
          <w:sz w:val="20"/>
          <w:szCs w:val="20"/>
          <w:shd w:val="clear" w:color="auto" w:fill="FFFFFF"/>
        </w:rPr>
        <w:t>, ул. Гиза</w:t>
      </w:r>
      <w:r w:rsidRPr="003C0BBE">
        <w:rPr>
          <w:rFonts w:ascii="Times New Roman" w:hAnsi="Times New Roman" w:cs="Times New Roman"/>
          <w:bCs/>
          <w:iCs/>
          <w:color w:val="000000" w:themeColor="text1"/>
          <w:sz w:val="20"/>
          <w:szCs w:val="20"/>
          <w:shd w:val="clear" w:color="auto" w:fill="FFFFFF"/>
          <w:lang w:val="en-US"/>
        </w:rPr>
        <w:t xml:space="preserve"> 95 (Giza </w:t>
      </w:r>
      <w:proofErr w:type="spellStart"/>
      <w:r w:rsidRPr="003C0BBE">
        <w:rPr>
          <w:rFonts w:ascii="Times New Roman" w:hAnsi="Times New Roman" w:cs="Times New Roman"/>
          <w:bCs/>
          <w:iCs/>
          <w:color w:val="000000" w:themeColor="text1"/>
          <w:sz w:val="20"/>
          <w:szCs w:val="20"/>
          <w:shd w:val="clear" w:color="auto" w:fill="FFFFFF"/>
          <w:lang w:val="en-US"/>
        </w:rPr>
        <w:t>st.</w:t>
      </w:r>
      <w:proofErr w:type="spellEnd"/>
      <w:r w:rsidRPr="003C0BBE">
        <w:rPr>
          <w:rFonts w:ascii="Times New Roman" w:hAnsi="Times New Roman" w:cs="Times New Roman"/>
          <w:bCs/>
          <w:iCs/>
          <w:color w:val="000000" w:themeColor="text1"/>
          <w:sz w:val="20"/>
          <w:szCs w:val="20"/>
          <w:shd w:val="clear" w:color="auto" w:fill="FFFFFF"/>
          <w:lang w:val="en-US"/>
        </w:rPr>
        <w:t xml:space="preserve"> 95, </w:t>
      </w:r>
      <w:proofErr w:type="spellStart"/>
      <w:r w:rsidRPr="003C0BBE">
        <w:rPr>
          <w:rFonts w:ascii="Times New Roman" w:hAnsi="Times New Roman" w:cs="Times New Roman"/>
          <w:bCs/>
          <w:iCs/>
          <w:color w:val="000000" w:themeColor="text1"/>
          <w:sz w:val="20"/>
          <w:szCs w:val="20"/>
          <w:shd w:val="clear" w:color="auto" w:fill="FFFFFF"/>
          <w:lang w:val="en-US"/>
        </w:rPr>
        <w:t>Dokki</w:t>
      </w:r>
      <w:proofErr w:type="spellEnd"/>
      <w:r w:rsidRPr="003C0BBE">
        <w:rPr>
          <w:rFonts w:ascii="Times New Roman" w:hAnsi="Times New Roman" w:cs="Times New Roman"/>
          <w:bCs/>
          <w:iCs/>
          <w:color w:val="000000" w:themeColor="text1"/>
          <w:sz w:val="20"/>
          <w:szCs w:val="20"/>
          <w:shd w:val="clear" w:color="auto" w:fill="FFFFFF"/>
          <w:lang w:val="en-US"/>
        </w:rPr>
        <w:t>, Cairo, Egypt).</w:t>
      </w:r>
    </w:p>
    <w:p w14:paraId="0FD6F3DA"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Телефон: +2-023-748-93-53, +2-023-748-93-54, +2-023-748-93-55, +2-023-748-93-56.</w:t>
      </w:r>
    </w:p>
    <w:p w14:paraId="44559FE7"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Факс: +2-023-760-90-74.</w:t>
      </w:r>
    </w:p>
    <w:p w14:paraId="23E4331E" w14:textId="77777777" w:rsidR="003C0BBE" w:rsidRPr="00EE11D9" w:rsidRDefault="003C0BBE" w:rsidP="003C0BBE">
      <w:pPr>
        <w:jc w:val="both"/>
        <w:rPr>
          <w:rFonts w:ascii="Times New Roman" w:hAnsi="Times New Roman" w:cs="Times New Roman"/>
          <w:bCs/>
          <w:iCs/>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E-mail:</w:t>
      </w:r>
      <w:r w:rsidRPr="00EE11D9">
        <w:rPr>
          <w:rFonts w:ascii="Times New Roman" w:hAnsi="Times New Roman" w:cs="Times New Roman"/>
          <w:bCs/>
          <w:iCs/>
          <w:sz w:val="20"/>
          <w:szCs w:val="20"/>
          <w:shd w:val="clear" w:color="auto" w:fill="FFFFFF"/>
        </w:rPr>
        <w:tab/>
      </w:r>
      <w:hyperlink r:id="rId22" w:history="1">
        <w:r w:rsidRPr="00EE11D9">
          <w:rPr>
            <w:rStyle w:val="af4"/>
            <w:rFonts w:ascii="Times New Roman" w:hAnsi="Times New Roman" w:cs="Times New Roman"/>
            <w:bCs/>
            <w:iCs/>
            <w:color w:val="auto"/>
            <w:sz w:val="20"/>
            <w:szCs w:val="20"/>
            <w:u w:val="none"/>
            <w:shd w:val="clear" w:color="auto" w:fill="FFFFFF"/>
          </w:rPr>
          <w:t>ruemeg@tedata.net.eg</w:t>
        </w:r>
      </w:hyperlink>
    </w:p>
    <w:p w14:paraId="0489C358"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p>
    <w:p w14:paraId="3417B859" w14:textId="77777777" w:rsidR="003C0BBE" w:rsidRPr="003C0BBE" w:rsidRDefault="003C0BBE" w:rsidP="003C0BBE">
      <w:pPr>
        <w:jc w:val="both"/>
        <w:rPr>
          <w:rFonts w:ascii="Times New Roman" w:hAnsi="Times New Roman" w:cs="Times New Roman"/>
          <w:b/>
          <w:bCs/>
          <w:iCs/>
          <w:color w:val="000000" w:themeColor="text1"/>
          <w:sz w:val="20"/>
          <w:szCs w:val="20"/>
          <w:shd w:val="clear" w:color="auto" w:fill="FFFFFF"/>
        </w:rPr>
      </w:pPr>
      <w:r w:rsidRPr="003C0BBE">
        <w:rPr>
          <w:rFonts w:ascii="Times New Roman" w:hAnsi="Times New Roman" w:cs="Times New Roman"/>
          <w:b/>
          <w:bCs/>
          <w:iCs/>
          <w:color w:val="000000" w:themeColor="text1"/>
          <w:sz w:val="20"/>
          <w:szCs w:val="20"/>
          <w:shd w:val="clear" w:color="auto" w:fill="FFFFFF"/>
        </w:rPr>
        <w:t>Генеральное консульство Российской Федерации в Хургаде:</w:t>
      </w:r>
    </w:p>
    <w:p w14:paraId="0D07FCB6"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Адрес:</w:t>
      </w:r>
      <w:r w:rsidRPr="003C0BBE">
        <w:rPr>
          <w:rFonts w:ascii="Times New Roman" w:hAnsi="Times New Roman" w:cs="Times New Roman"/>
          <w:bCs/>
          <w:iCs/>
          <w:color w:val="000000" w:themeColor="text1"/>
          <w:sz w:val="20"/>
          <w:szCs w:val="20"/>
          <w:shd w:val="clear" w:color="auto" w:fill="FFFFFF"/>
        </w:rPr>
        <w:tab/>
        <w:t xml:space="preserve">г. Хургада, район Интерконтиненталь, </w:t>
      </w:r>
      <w:proofErr w:type="spellStart"/>
      <w:r w:rsidRPr="003C0BBE">
        <w:rPr>
          <w:rFonts w:ascii="Times New Roman" w:hAnsi="Times New Roman" w:cs="Times New Roman"/>
          <w:bCs/>
          <w:iCs/>
          <w:color w:val="000000" w:themeColor="text1"/>
          <w:sz w:val="20"/>
          <w:szCs w:val="20"/>
          <w:shd w:val="clear" w:color="auto" w:fill="FFFFFF"/>
        </w:rPr>
        <w:t>Самра</w:t>
      </w:r>
      <w:proofErr w:type="spellEnd"/>
      <w:r w:rsidRPr="003C0BBE">
        <w:rPr>
          <w:rFonts w:ascii="Times New Roman" w:hAnsi="Times New Roman" w:cs="Times New Roman"/>
          <w:bCs/>
          <w:iCs/>
          <w:color w:val="000000" w:themeColor="text1"/>
          <w:sz w:val="20"/>
          <w:szCs w:val="20"/>
          <w:shd w:val="clear" w:color="auto" w:fill="FFFFFF"/>
        </w:rPr>
        <w:t xml:space="preserve"> Бэй </w:t>
      </w:r>
      <w:proofErr w:type="spellStart"/>
      <w:r w:rsidRPr="003C0BBE">
        <w:rPr>
          <w:rFonts w:ascii="Times New Roman" w:hAnsi="Times New Roman" w:cs="Times New Roman"/>
          <w:bCs/>
          <w:iCs/>
          <w:color w:val="000000" w:themeColor="text1"/>
          <w:sz w:val="20"/>
          <w:szCs w:val="20"/>
          <w:shd w:val="clear" w:color="auto" w:fill="FFFFFF"/>
        </w:rPr>
        <w:t>Резиденс</w:t>
      </w:r>
      <w:proofErr w:type="spellEnd"/>
      <w:r w:rsidRPr="003C0BBE">
        <w:rPr>
          <w:rFonts w:ascii="Times New Roman" w:hAnsi="Times New Roman" w:cs="Times New Roman"/>
          <w:bCs/>
          <w:iCs/>
          <w:color w:val="000000" w:themeColor="text1"/>
          <w:sz w:val="20"/>
          <w:szCs w:val="20"/>
          <w:shd w:val="clear" w:color="auto" w:fill="FFFFFF"/>
        </w:rPr>
        <w:t xml:space="preserve"> (окончание Туристического бульвара).</w:t>
      </w:r>
    </w:p>
    <w:p w14:paraId="06768572"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Телефон: +20-653-46-57-57, +20-653-46-58-58, +20-653-46-59-59.</w:t>
      </w:r>
    </w:p>
    <w:p w14:paraId="0BEA2A27"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E-mail: gkhurghada@mid.ru</w:t>
      </w:r>
    </w:p>
    <w:p w14:paraId="315FD570"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Web: hurghada.mid.ru</w:t>
      </w:r>
    </w:p>
    <w:p w14:paraId="448BF72A"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p>
    <w:p w14:paraId="4895D90E" w14:textId="77777777" w:rsidR="003C0BBE" w:rsidRPr="003C0BBE" w:rsidRDefault="003C0BBE" w:rsidP="003C0BBE">
      <w:pPr>
        <w:jc w:val="both"/>
        <w:rPr>
          <w:rFonts w:ascii="Times New Roman" w:hAnsi="Times New Roman" w:cs="Times New Roman"/>
          <w:b/>
          <w:bCs/>
          <w:iCs/>
          <w:color w:val="000000" w:themeColor="text1"/>
          <w:sz w:val="20"/>
          <w:szCs w:val="20"/>
          <w:shd w:val="clear" w:color="auto" w:fill="FFFFFF"/>
        </w:rPr>
      </w:pPr>
      <w:r w:rsidRPr="003C0BBE">
        <w:rPr>
          <w:rFonts w:ascii="Times New Roman" w:hAnsi="Times New Roman" w:cs="Times New Roman"/>
          <w:b/>
          <w:bCs/>
          <w:iCs/>
          <w:color w:val="000000" w:themeColor="text1"/>
          <w:sz w:val="20"/>
          <w:szCs w:val="20"/>
          <w:shd w:val="clear" w:color="auto" w:fill="FFFFFF"/>
        </w:rPr>
        <w:t>Генеральное консульство Российской Федерации в Александрии:</w:t>
      </w:r>
    </w:p>
    <w:p w14:paraId="37B4BCE9"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lang w:val="en-US"/>
        </w:rPr>
      </w:pPr>
      <w:r w:rsidRPr="003C0BBE">
        <w:rPr>
          <w:rFonts w:ascii="Times New Roman" w:hAnsi="Times New Roman" w:cs="Times New Roman"/>
          <w:bCs/>
          <w:iCs/>
          <w:color w:val="000000" w:themeColor="text1"/>
          <w:sz w:val="20"/>
          <w:szCs w:val="20"/>
          <w:shd w:val="clear" w:color="auto" w:fill="FFFFFF"/>
        </w:rPr>
        <w:t>Адрес:</w:t>
      </w:r>
      <w:r w:rsidRPr="003C0BBE">
        <w:rPr>
          <w:rFonts w:ascii="Times New Roman" w:hAnsi="Times New Roman" w:cs="Times New Roman"/>
          <w:bCs/>
          <w:iCs/>
          <w:color w:val="000000" w:themeColor="text1"/>
          <w:sz w:val="20"/>
          <w:szCs w:val="20"/>
          <w:shd w:val="clear" w:color="auto" w:fill="FFFFFF"/>
        </w:rPr>
        <w:tab/>
        <w:t xml:space="preserve">г. Александрия, Саба Паша, ул. </w:t>
      </w:r>
      <w:proofErr w:type="spellStart"/>
      <w:r w:rsidRPr="003C0BBE">
        <w:rPr>
          <w:rFonts w:ascii="Times New Roman" w:hAnsi="Times New Roman" w:cs="Times New Roman"/>
          <w:bCs/>
          <w:iCs/>
          <w:color w:val="000000" w:themeColor="text1"/>
          <w:sz w:val="20"/>
          <w:szCs w:val="20"/>
          <w:shd w:val="clear" w:color="auto" w:fill="FFFFFF"/>
        </w:rPr>
        <w:t>Таг</w:t>
      </w:r>
      <w:proofErr w:type="spellEnd"/>
      <w:r w:rsidRPr="003C0BBE">
        <w:rPr>
          <w:rFonts w:ascii="Times New Roman" w:hAnsi="Times New Roman" w:cs="Times New Roman"/>
          <w:bCs/>
          <w:iCs/>
          <w:color w:val="000000" w:themeColor="text1"/>
          <w:sz w:val="20"/>
          <w:szCs w:val="20"/>
          <w:shd w:val="clear" w:color="auto" w:fill="FFFFFF"/>
          <w:lang w:val="en-US"/>
        </w:rPr>
        <w:t xml:space="preserve"> </w:t>
      </w:r>
      <w:r w:rsidRPr="003C0BBE">
        <w:rPr>
          <w:rFonts w:ascii="Times New Roman" w:hAnsi="Times New Roman" w:cs="Times New Roman"/>
          <w:bCs/>
          <w:iCs/>
          <w:color w:val="000000" w:themeColor="text1"/>
          <w:sz w:val="20"/>
          <w:szCs w:val="20"/>
          <w:shd w:val="clear" w:color="auto" w:fill="FFFFFF"/>
        </w:rPr>
        <w:t>эль</w:t>
      </w:r>
      <w:r w:rsidRPr="003C0BBE">
        <w:rPr>
          <w:rFonts w:ascii="Times New Roman" w:hAnsi="Times New Roman" w:cs="Times New Roman"/>
          <w:bCs/>
          <w:iCs/>
          <w:color w:val="000000" w:themeColor="text1"/>
          <w:sz w:val="20"/>
          <w:szCs w:val="20"/>
          <w:shd w:val="clear" w:color="auto" w:fill="FFFFFF"/>
          <w:lang w:val="en-US"/>
        </w:rPr>
        <w:t>-</w:t>
      </w:r>
      <w:proofErr w:type="spellStart"/>
      <w:r w:rsidRPr="003C0BBE">
        <w:rPr>
          <w:rFonts w:ascii="Times New Roman" w:hAnsi="Times New Roman" w:cs="Times New Roman"/>
          <w:bCs/>
          <w:iCs/>
          <w:color w:val="000000" w:themeColor="text1"/>
          <w:sz w:val="20"/>
          <w:szCs w:val="20"/>
          <w:shd w:val="clear" w:color="auto" w:fill="FFFFFF"/>
        </w:rPr>
        <w:t>Руаса</w:t>
      </w:r>
      <w:proofErr w:type="spellEnd"/>
      <w:r w:rsidRPr="003C0BBE">
        <w:rPr>
          <w:rFonts w:ascii="Times New Roman" w:hAnsi="Times New Roman" w:cs="Times New Roman"/>
          <w:bCs/>
          <w:iCs/>
          <w:color w:val="000000" w:themeColor="text1"/>
          <w:sz w:val="20"/>
          <w:szCs w:val="20"/>
          <w:shd w:val="clear" w:color="auto" w:fill="FFFFFF"/>
          <w:lang w:val="en-US"/>
        </w:rPr>
        <w:t xml:space="preserve"> 9.</w:t>
      </w:r>
    </w:p>
    <w:p w14:paraId="2BC013C8"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lang w:val="en-US"/>
        </w:rPr>
      </w:pPr>
      <w:r w:rsidRPr="003C0BBE">
        <w:rPr>
          <w:rFonts w:ascii="Times New Roman" w:hAnsi="Times New Roman" w:cs="Times New Roman"/>
          <w:bCs/>
          <w:iCs/>
          <w:color w:val="000000" w:themeColor="text1"/>
          <w:sz w:val="20"/>
          <w:szCs w:val="20"/>
          <w:shd w:val="clear" w:color="auto" w:fill="FFFFFF"/>
          <w:lang w:val="en-US"/>
        </w:rPr>
        <w:t>(Tag-</w:t>
      </w:r>
      <w:proofErr w:type="spellStart"/>
      <w:r w:rsidRPr="003C0BBE">
        <w:rPr>
          <w:rFonts w:ascii="Times New Roman" w:hAnsi="Times New Roman" w:cs="Times New Roman"/>
          <w:bCs/>
          <w:iCs/>
          <w:color w:val="000000" w:themeColor="text1"/>
          <w:sz w:val="20"/>
          <w:szCs w:val="20"/>
          <w:shd w:val="clear" w:color="auto" w:fill="FFFFFF"/>
          <w:lang w:val="en-US"/>
        </w:rPr>
        <w:t>Roussa</w:t>
      </w:r>
      <w:proofErr w:type="spellEnd"/>
      <w:r w:rsidRPr="003C0BBE">
        <w:rPr>
          <w:rFonts w:ascii="Times New Roman" w:hAnsi="Times New Roman" w:cs="Times New Roman"/>
          <w:bCs/>
          <w:iCs/>
          <w:color w:val="000000" w:themeColor="text1"/>
          <w:sz w:val="20"/>
          <w:szCs w:val="20"/>
          <w:shd w:val="clear" w:color="auto" w:fill="FFFFFF"/>
          <w:lang w:val="en-US"/>
        </w:rPr>
        <w:t xml:space="preserve"> </w:t>
      </w:r>
      <w:proofErr w:type="spellStart"/>
      <w:r w:rsidRPr="003C0BBE">
        <w:rPr>
          <w:rFonts w:ascii="Times New Roman" w:hAnsi="Times New Roman" w:cs="Times New Roman"/>
          <w:bCs/>
          <w:iCs/>
          <w:color w:val="000000" w:themeColor="text1"/>
          <w:sz w:val="20"/>
          <w:szCs w:val="20"/>
          <w:shd w:val="clear" w:color="auto" w:fill="FFFFFF"/>
          <w:lang w:val="en-US"/>
        </w:rPr>
        <w:t>st.</w:t>
      </w:r>
      <w:proofErr w:type="spellEnd"/>
      <w:r w:rsidRPr="003C0BBE">
        <w:rPr>
          <w:rFonts w:ascii="Times New Roman" w:hAnsi="Times New Roman" w:cs="Times New Roman"/>
          <w:bCs/>
          <w:iCs/>
          <w:color w:val="000000" w:themeColor="text1"/>
          <w:sz w:val="20"/>
          <w:szCs w:val="20"/>
          <w:shd w:val="clear" w:color="auto" w:fill="FFFFFF"/>
          <w:lang w:val="en-US"/>
        </w:rPr>
        <w:t xml:space="preserve"> 9, Saba-Pacha, Alexandria, Egypt).</w:t>
      </w:r>
    </w:p>
    <w:p w14:paraId="02C3B108"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Телефон: +2-03-583-35-34.</w:t>
      </w:r>
    </w:p>
    <w:p w14:paraId="286B3D6D"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Факс: +2-03-583-28-11.</w:t>
      </w:r>
    </w:p>
    <w:p w14:paraId="352036F2"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lang w:val="en-US"/>
        </w:rPr>
        <w:t>E</w:t>
      </w:r>
      <w:r w:rsidRPr="003C0BBE">
        <w:rPr>
          <w:rFonts w:ascii="Times New Roman" w:hAnsi="Times New Roman" w:cs="Times New Roman"/>
          <w:bCs/>
          <w:iCs/>
          <w:color w:val="000000" w:themeColor="text1"/>
          <w:sz w:val="20"/>
          <w:szCs w:val="20"/>
          <w:shd w:val="clear" w:color="auto" w:fill="FFFFFF"/>
        </w:rPr>
        <w:t>-</w:t>
      </w:r>
      <w:r w:rsidRPr="003C0BBE">
        <w:rPr>
          <w:rFonts w:ascii="Times New Roman" w:hAnsi="Times New Roman" w:cs="Times New Roman"/>
          <w:bCs/>
          <w:iCs/>
          <w:color w:val="000000" w:themeColor="text1"/>
          <w:sz w:val="20"/>
          <w:szCs w:val="20"/>
          <w:shd w:val="clear" w:color="auto" w:fill="FFFFFF"/>
          <w:lang w:val="en-US"/>
        </w:rPr>
        <w:t>mail</w:t>
      </w:r>
      <w:r w:rsidRPr="003C0BBE">
        <w:rPr>
          <w:rFonts w:ascii="Times New Roman" w:hAnsi="Times New Roman" w:cs="Times New Roman"/>
          <w:bCs/>
          <w:iCs/>
          <w:color w:val="000000" w:themeColor="text1"/>
          <w:sz w:val="20"/>
          <w:szCs w:val="20"/>
          <w:shd w:val="clear" w:color="auto" w:fill="FFFFFF"/>
        </w:rPr>
        <w:t xml:space="preserve">: </w:t>
      </w:r>
      <w:proofErr w:type="spellStart"/>
      <w:r w:rsidRPr="003C0BBE">
        <w:rPr>
          <w:rFonts w:ascii="Times New Roman" w:hAnsi="Times New Roman" w:cs="Times New Roman"/>
          <w:bCs/>
          <w:iCs/>
          <w:color w:val="000000" w:themeColor="text1"/>
          <w:sz w:val="20"/>
          <w:szCs w:val="20"/>
          <w:shd w:val="clear" w:color="auto" w:fill="FFFFFF"/>
          <w:lang w:val="en-US"/>
        </w:rPr>
        <w:t>rusalex</w:t>
      </w:r>
      <w:proofErr w:type="spellEnd"/>
      <w:r w:rsidRPr="003C0BBE">
        <w:rPr>
          <w:rFonts w:ascii="Times New Roman" w:hAnsi="Times New Roman" w:cs="Times New Roman"/>
          <w:bCs/>
          <w:iCs/>
          <w:color w:val="000000" w:themeColor="text1"/>
          <w:sz w:val="20"/>
          <w:szCs w:val="20"/>
          <w:shd w:val="clear" w:color="auto" w:fill="FFFFFF"/>
        </w:rPr>
        <w:t>@</w:t>
      </w:r>
      <w:r w:rsidRPr="003C0BBE">
        <w:rPr>
          <w:rFonts w:ascii="Times New Roman" w:hAnsi="Times New Roman" w:cs="Times New Roman"/>
          <w:bCs/>
          <w:iCs/>
          <w:color w:val="000000" w:themeColor="text1"/>
          <w:sz w:val="20"/>
          <w:szCs w:val="20"/>
          <w:shd w:val="clear" w:color="auto" w:fill="FFFFFF"/>
          <w:lang w:val="en-US"/>
        </w:rPr>
        <w:t>mid</w:t>
      </w:r>
      <w:r w:rsidRPr="003C0BBE">
        <w:rPr>
          <w:rFonts w:ascii="Times New Roman" w:hAnsi="Times New Roman" w:cs="Times New Roman"/>
          <w:bCs/>
          <w:iCs/>
          <w:color w:val="000000" w:themeColor="text1"/>
          <w:sz w:val="20"/>
          <w:szCs w:val="20"/>
          <w:shd w:val="clear" w:color="auto" w:fill="FFFFFF"/>
        </w:rPr>
        <w:t>.</w:t>
      </w:r>
      <w:proofErr w:type="spellStart"/>
      <w:r w:rsidRPr="003C0BBE">
        <w:rPr>
          <w:rFonts w:ascii="Times New Roman" w:hAnsi="Times New Roman" w:cs="Times New Roman"/>
          <w:bCs/>
          <w:iCs/>
          <w:color w:val="000000" w:themeColor="text1"/>
          <w:sz w:val="20"/>
          <w:szCs w:val="20"/>
          <w:shd w:val="clear" w:color="auto" w:fill="FFFFFF"/>
          <w:lang w:val="en-US"/>
        </w:rPr>
        <w:t>ru</w:t>
      </w:r>
      <w:proofErr w:type="spellEnd"/>
    </w:p>
    <w:p w14:paraId="2FE8C32C"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Web: alexandria.mid.ru</w:t>
      </w:r>
    </w:p>
    <w:p w14:paraId="6C9F9E4C" w14:textId="77777777" w:rsidR="003C0BBE" w:rsidRPr="0040270C" w:rsidRDefault="003C0BBE" w:rsidP="00964BA0">
      <w:pPr>
        <w:jc w:val="both"/>
        <w:rPr>
          <w:rFonts w:ascii="Times New Roman" w:hAnsi="Times New Roman" w:cs="Times New Roman"/>
          <w:iCs/>
          <w:color w:val="000000" w:themeColor="text1"/>
          <w:sz w:val="20"/>
          <w:szCs w:val="20"/>
          <w:shd w:val="clear" w:color="auto" w:fill="FFFFFF"/>
        </w:rPr>
      </w:pPr>
    </w:p>
    <w:p w14:paraId="5BCA46C9" w14:textId="77777777" w:rsidR="00964BA0" w:rsidRPr="0040270C" w:rsidRDefault="00964BA0" w:rsidP="00964BA0">
      <w:pPr>
        <w:jc w:val="both"/>
        <w:rPr>
          <w:rFonts w:ascii="Times New Roman" w:hAnsi="Times New Roman" w:cs="Times New Roman"/>
          <w:iCs/>
          <w:color w:val="000000" w:themeColor="text1"/>
          <w:sz w:val="20"/>
          <w:szCs w:val="20"/>
          <w:shd w:val="clear" w:color="auto" w:fill="FFFFFF"/>
        </w:rPr>
      </w:pPr>
    </w:p>
    <w:p w14:paraId="7A0A69A1" w14:textId="77777777" w:rsidR="00964BA0" w:rsidRPr="0040270C" w:rsidRDefault="00964BA0" w:rsidP="00964BA0">
      <w:pPr>
        <w:jc w:val="both"/>
        <w:rPr>
          <w:rFonts w:ascii="Times New Roman" w:hAnsi="Times New Roman" w:cs="Times New Roman"/>
          <w:iCs/>
          <w:color w:val="000000" w:themeColor="text1"/>
          <w:sz w:val="20"/>
          <w:szCs w:val="20"/>
          <w:shd w:val="clear" w:color="auto" w:fill="FFFFFF"/>
        </w:rPr>
      </w:pPr>
    </w:p>
    <w:p w14:paraId="7C8332CE" w14:textId="77777777" w:rsidR="00964BA0" w:rsidRPr="0040270C" w:rsidRDefault="00964BA0" w:rsidP="00964BA0">
      <w:pPr>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color w:val="1A1A1A"/>
          <w:sz w:val="20"/>
          <w:szCs w:val="20"/>
          <w:shd w:val="clear" w:color="auto" w:fill="FFFFFF"/>
        </w:rPr>
        <w:t>Благодарим за выбор туристского продукта и желаем приятного отдыха!</w:t>
      </w:r>
    </w:p>
    <w:p w14:paraId="504109A3" w14:textId="77777777" w:rsidR="00964BA0" w:rsidRPr="00B6369D" w:rsidRDefault="00964BA0" w:rsidP="00964BA0">
      <w:pPr>
        <w:jc w:val="both"/>
        <w:rPr>
          <w:rFonts w:ascii="Times New Roman" w:hAnsi="Times New Roman" w:cs="Times New Roman"/>
          <w:iCs/>
          <w:color w:val="000000" w:themeColor="text1"/>
          <w:sz w:val="24"/>
          <w:szCs w:val="24"/>
          <w:shd w:val="clear" w:color="auto" w:fill="FFFFFF"/>
        </w:rPr>
      </w:pPr>
    </w:p>
    <w:p w14:paraId="6A1B9558" w14:textId="77777777" w:rsidR="00964BA0" w:rsidRPr="00B6369D" w:rsidRDefault="00964BA0" w:rsidP="00964BA0">
      <w:pPr>
        <w:jc w:val="both"/>
        <w:rPr>
          <w:rFonts w:ascii="Times New Roman" w:hAnsi="Times New Roman" w:cs="Times New Roman"/>
          <w:iCs/>
          <w:color w:val="000000" w:themeColor="text1"/>
          <w:sz w:val="24"/>
          <w:szCs w:val="24"/>
          <w:shd w:val="clear" w:color="auto" w:fill="FFFFFF"/>
        </w:rPr>
      </w:pPr>
    </w:p>
    <w:p w14:paraId="3C12439E" w14:textId="0CA9ADC9" w:rsidR="00B47E14" w:rsidRPr="000A2600" w:rsidRDefault="000A2600" w:rsidP="000A2600">
      <w:pPr>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br w:type="page"/>
      </w:r>
    </w:p>
    <w:p w14:paraId="796B0999" w14:textId="14659C47" w:rsidR="009E78ED" w:rsidRPr="00692747" w:rsidRDefault="009E78ED" w:rsidP="009E78ED">
      <w:pPr>
        <w:pStyle w:val="a3"/>
        <w:spacing w:before="7"/>
        <w:ind w:left="72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lastRenderedPageBreak/>
        <w:t xml:space="preserve">Приложение № 2 к Типовым условиям договора о реализации туристского продукта </w:t>
      </w:r>
    </w:p>
    <w:p w14:paraId="0A404099"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50F5550E" w14:textId="77777777" w:rsidR="009E78ED" w:rsidRPr="00692747" w:rsidRDefault="009E78ED"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3324FFB0" w14:textId="0CD0446A"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ОБРАЗЕЦ ФОРМЫ ЗАЯВЛЕНИЯ</w:t>
      </w:r>
      <w:r w:rsidR="004D7458">
        <w:rPr>
          <w:rFonts w:ascii="Times New Roman" w:hAnsi="Times New Roman" w:cs="Times New Roman"/>
          <w:b/>
          <w:color w:val="000000" w:themeColor="text1"/>
          <w:sz w:val="20"/>
          <w:szCs w:val="20"/>
        </w:rPr>
        <w:t xml:space="preserve"> ФИЗИЧЕСКОГО ЛИЦА</w:t>
      </w:r>
      <w:r w:rsidRPr="00692747">
        <w:rPr>
          <w:rFonts w:ascii="Times New Roman" w:hAnsi="Times New Roman" w:cs="Times New Roman"/>
          <w:b/>
          <w:color w:val="000000" w:themeColor="text1"/>
          <w:sz w:val="20"/>
          <w:szCs w:val="20"/>
        </w:rPr>
        <w:t xml:space="preserve"> О РАСТОРЖЕНИИ ДОГОВОРА О РЕАЛИЗАЦИИ</w:t>
      </w:r>
    </w:p>
    <w:p w14:paraId="1744CAAE" w14:textId="32599E91"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ТУРПРОДУКТА</w:t>
      </w:r>
    </w:p>
    <w:p w14:paraId="2A26AE21" w14:textId="095C1371" w:rsidR="004D7458" w:rsidRDefault="004D7458"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7C11B432"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4E3AE3CA" w14:textId="36DF79BC"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w:t>
      </w:r>
      <w:proofErr w:type="spellStart"/>
      <w:r w:rsidR="00DE4585" w:rsidRPr="00692747">
        <w:rPr>
          <w:rFonts w:ascii="Times New Roman" w:hAnsi="Times New Roman" w:cs="Times New Roman"/>
          <w:color w:val="000000" w:themeColor="text1"/>
          <w:sz w:val="20"/>
          <w:szCs w:val="20"/>
        </w:rPr>
        <w:t>ВодоходЪ</w:t>
      </w:r>
      <w:proofErr w:type="spellEnd"/>
      <w:r w:rsidR="00DE4585" w:rsidRPr="00692747">
        <w:rPr>
          <w:rFonts w:ascii="Times New Roman" w:hAnsi="Times New Roman" w:cs="Times New Roman"/>
          <w:color w:val="000000" w:themeColor="text1"/>
          <w:sz w:val="20"/>
          <w:szCs w:val="20"/>
        </w:rPr>
        <w:t>»</w:t>
      </w:r>
    </w:p>
    <w:p w14:paraId="44419F83" w14:textId="4B297F46"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______________________________________________</w:t>
      </w:r>
      <w:r w:rsidR="004D7458">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w:t>
      </w:r>
    </w:p>
    <w:p w14:paraId="06A9B4D3" w14:textId="557F4FEF" w:rsidR="003D521C" w:rsidRPr="004D7458" w:rsidRDefault="003D521C" w:rsidP="004D7458">
      <w:pPr>
        <w:pBdr>
          <w:top w:val="nil"/>
          <w:left w:val="nil"/>
          <w:bottom w:val="nil"/>
          <w:right w:val="nil"/>
          <w:between w:val="nil"/>
        </w:pBdr>
        <w:ind w:left="5040"/>
        <w:rPr>
          <w:rFonts w:ascii="Times New Roman" w:hAnsi="Times New Roman" w:cs="Times New Roman"/>
          <w:i/>
          <w:color w:val="000000" w:themeColor="text1"/>
          <w:sz w:val="16"/>
          <w:szCs w:val="16"/>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66BD2643" w14:textId="1FB9FBF4" w:rsidR="003D521C"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Документ</w:t>
      </w:r>
      <w:proofErr w:type="gramEnd"/>
      <w:r>
        <w:rPr>
          <w:rFonts w:ascii="Times New Roman" w:hAnsi="Times New Roman" w:cs="Times New Roman"/>
          <w:color w:val="000000" w:themeColor="text1"/>
          <w:sz w:val="20"/>
          <w:szCs w:val="20"/>
        </w:rPr>
        <w:t xml:space="preserve"> удостоверяющий </w:t>
      </w:r>
      <w:r w:rsidR="00B93E48" w:rsidRPr="00692747">
        <w:rPr>
          <w:rFonts w:ascii="Times New Roman" w:hAnsi="Times New Roman" w:cs="Times New Roman"/>
          <w:color w:val="000000" w:themeColor="text1"/>
          <w:sz w:val="20"/>
          <w:szCs w:val="20"/>
        </w:rPr>
        <w:t>личность</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__</w:t>
      </w:r>
    </w:p>
    <w:p w14:paraId="58DB2BDF" w14:textId="729CC859" w:rsidR="003D521C" w:rsidRDefault="00B93E48"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w:t>
      </w:r>
      <w:r w:rsidR="003D521C">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w:t>
      </w:r>
      <w:r w:rsidR="003D521C">
        <w:rPr>
          <w:rFonts w:ascii="Times New Roman" w:hAnsi="Times New Roman" w:cs="Times New Roman"/>
          <w:color w:val="000000" w:themeColor="text1"/>
          <w:sz w:val="20"/>
          <w:szCs w:val="20"/>
        </w:rPr>
        <w:t>_______</w:t>
      </w:r>
    </w:p>
    <w:p w14:paraId="28A168D4" w14:textId="0BEBE2DC" w:rsidR="00DE4585" w:rsidRPr="00692747"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w:t>
      </w:r>
      <w:r w:rsidR="00E762A3">
        <w:rPr>
          <w:rFonts w:ascii="Times New Roman" w:hAnsi="Times New Roman" w:cs="Times New Roman"/>
          <w:color w:val="000000" w:themeColor="text1"/>
          <w:sz w:val="20"/>
          <w:szCs w:val="20"/>
        </w:rPr>
        <w:t>регистрации</w:t>
      </w:r>
      <w:r w:rsidR="00DE4585" w:rsidRPr="00692747">
        <w:rPr>
          <w:rFonts w:ascii="Times New Roman" w:hAnsi="Times New Roman" w:cs="Times New Roman"/>
          <w:color w:val="000000" w:themeColor="text1"/>
          <w:sz w:val="20"/>
          <w:szCs w:val="20"/>
        </w:rPr>
        <w:t>________</w:t>
      </w:r>
      <w:r w:rsidR="004D7458">
        <w:rPr>
          <w:rFonts w:ascii="Times New Roman" w:hAnsi="Times New Roman" w:cs="Times New Roman"/>
          <w:color w:val="000000" w:themeColor="text1"/>
          <w:sz w:val="20"/>
          <w:szCs w:val="20"/>
        </w:rPr>
        <w:t>______________________</w:t>
      </w:r>
      <w:r>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___</w:t>
      </w:r>
    </w:p>
    <w:p w14:paraId="533F62E2" w14:textId="57D705AC"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Электронная почта_</w:t>
      </w:r>
      <w:r w:rsidR="004D7458">
        <w:rPr>
          <w:rFonts w:ascii="Times New Roman" w:hAnsi="Times New Roman" w:cs="Times New Roman"/>
          <w:color w:val="000000" w:themeColor="text1"/>
          <w:sz w:val="20"/>
          <w:szCs w:val="20"/>
        </w:rPr>
        <w:t>_________________________________</w:t>
      </w:r>
      <w:r w:rsidRPr="00692747">
        <w:rPr>
          <w:rFonts w:ascii="Times New Roman" w:hAnsi="Times New Roman" w:cs="Times New Roman"/>
          <w:color w:val="000000" w:themeColor="text1"/>
          <w:sz w:val="20"/>
          <w:szCs w:val="20"/>
        </w:rPr>
        <w:t>_</w:t>
      </w:r>
    </w:p>
    <w:p w14:paraId="41C15816" w14:textId="67E4A17F"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Контактный телефон________</w:t>
      </w:r>
      <w:r w:rsidR="004D7458">
        <w:rPr>
          <w:rFonts w:ascii="Times New Roman" w:hAnsi="Times New Roman" w:cs="Times New Roman"/>
          <w:color w:val="000000" w:themeColor="text1"/>
          <w:sz w:val="20"/>
          <w:szCs w:val="20"/>
        </w:rPr>
        <w:t>_______________________</w:t>
      </w:r>
      <w:r w:rsidRPr="00692747">
        <w:rPr>
          <w:rFonts w:ascii="Times New Roman" w:hAnsi="Times New Roman" w:cs="Times New Roman"/>
          <w:color w:val="000000" w:themeColor="text1"/>
          <w:sz w:val="20"/>
          <w:szCs w:val="20"/>
        </w:rPr>
        <w:t>__</w:t>
      </w:r>
    </w:p>
    <w:p w14:paraId="315D119E"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79BB2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B0CCDF0" w14:textId="77777777" w:rsidR="00DE4585" w:rsidRPr="004D7458"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4D7458">
        <w:rPr>
          <w:rFonts w:ascii="Times New Roman" w:hAnsi="Times New Roman" w:cs="Times New Roman"/>
          <w:b/>
          <w:color w:val="000000" w:themeColor="text1"/>
          <w:sz w:val="20"/>
          <w:szCs w:val="20"/>
        </w:rPr>
        <w:t>Заявление</w:t>
      </w:r>
    </w:p>
    <w:p w14:paraId="054527B7"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52402C30" w14:textId="79663589" w:rsidR="00DE4585" w:rsidRPr="00692747" w:rsidRDefault="00DE4585" w:rsidP="00404BCA">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w:t>
      </w:r>
      <w:r w:rsidR="004658E2" w:rsidRPr="00692747">
        <w:rPr>
          <w:rFonts w:ascii="Times New Roman" w:hAnsi="Times New Roman" w:cs="Times New Roman"/>
          <w:color w:val="000000" w:themeColor="text1"/>
          <w:sz w:val="20"/>
          <w:szCs w:val="20"/>
        </w:rPr>
        <w:t>__ от ____.____.______  на тур на</w:t>
      </w:r>
      <w:r w:rsidR="00A73951">
        <w:rPr>
          <w:rFonts w:ascii="Times New Roman" w:hAnsi="Times New Roman" w:cs="Times New Roman"/>
          <w:color w:val="000000" w:themeColor="text1"/>
          <w:sz w:val="20"/>
          <w:szCs w:val="20"/>
        </w:rPr>
        <w:t xml:space="preserve"> судне</w:t>
      </w:r>
      <w:r w:rsidRPr="00692747">
        <w:rPr>
          <w:rFonts w:ascii="Times New Roman" w:hAnsi="Times New Roman" w:cs="Times New Roman"/>
          <w:color w:val="000000" w:themeColor="text1"/>
          <w:sz w:val="20"/>
          <w:szCs w:val="20"/>
        </w:rPr>
        <w:t xml:space="preserve"> _________</w:t>
      </w:r>
      <w:r w:rsidR="00657DA1" w:rsidRPr="00692747">
        <w:rPr>
          <w:rFonts w:ascii="Times New Roman" w:hAnsi="Times New Roman" w:cs="Times New Roman"/>
          <w:color w:val="000000" w:themeColor="text1"/>
          <w:sz w:val="20"/>
          <w:szCs w:val="20"/>
        </w:rPr>
        <w:t>________________________</w:t>
      </w:r>
      <w:r w:rsidR="004D7458">
        <w:rPr>
          <w:rFonts w:ascii="Times New Roman" w:hAnsi="Times New Roman" w:cs="Times New Roman"/>
          <w:color w:val="000000" w:themeColor="text1"/>
          <w:sz w:val="20"/>
          <w:szCs w:val="20"/>
        </w:rPr>
        <w:t>__</w:t>
      </w:r>
      <w:r w:rsidRPr="00692747">
        <w:rPr>
          <w:rFonts w:ascii="Times New Roman" w:hAnsi="Times New Roman" w:cs="Times New Roman"/>
          <w:color w:val="000000" w:themeColor="text1"/>
          <w:sz w:val="20"/>
          <w:szCs w:val="20"/>
        </w:rPr>
        <w:t xml:space="preserve">с </w:t>
      </w:r>
      <w:r w:rsidR="004D7458">
        <w:rPr>
          <w:rFonts w:ascii="Times New Roman" w:hAnsi="Times New Roman" w:cs="Times New Roman"/>
          <w:color w:val="000000" w:themeColor="text1"/>
          <w:sz w:val="20"/>
          <w:szCs w:val="20"/>
        </w:rPr>
        <w:t xml:space="preserve">«____»_______ 202__ г. </w:t>
      </w:r>
      <w:r w:rsidRPr="00692747">
        <w:rPr>
          <w:rFonts w:ascii="Times New Roman" w:hAnsi="Times New Roman" w:cs="Times New Roman"/>
          <w:color w:val="000000" w:themeColor="text1"/>
          <w:sz w:val="20"/>
          <w:szCs w:val="20"/>
        </w:rPr>
        <w:t>по</w:t>
      </w:r>
      <w:r w:rsidR="004D7458">
        <w:rPr>
          <w:rFonts w:ascii="Times New Roman" w:hAnsi="Times New Roman" w:cs="Times New Roman"/>
          <w:color w:val="000000" w:themeColor="text1"/>
          <w:sz w:val="20"/>
          <w:szCs w:val="20"/>
        </w:rPr>
        <w:t xml:space="preserve"> </w:t>
      </w:r>
      <w:r w:rsidR="004D7458" w:rsidRPr="004D7458">
        <w:rPr>
          <w:rFonts w:ascii="Times New Roman" w:hAnsi="Times New Roman" w:cs="Times New Roman"/>
          <w:color w:val="000000" w:themeColor="text1"/>
          <w:sz w:val="20"/>
          <w:szCs w:val="20"/>
        </w:rPr>
        <w:t>«____»_______ 202__ г.</w:t>
      </w:r>
      <w:r w:rsidRPr="00692747">
        <w:rPr>
          <w:rFonts w:ascii="Times New Roman" w:hAnsi="Times New Roman" w:cs="Times New Roman"/>
          <w:color w:val="000000" w:themeColor="text1"/>
          <w:sz w:val="20"/>
          <w:szCs w:val="20"/>
        </w:rPr>
        <w:t>, каюта (-ты)  № _________________ , (Ф</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И</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О</w:t>
      </w:r>
      <w:r w:rsidR="005433E5">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 xml:space="preserve"> плательщика, номер и дата платежного поручения (если имеется),</w:t>
      </w:r>
      <w:r w:rsidRPr="00692747">
        <w:rPr>
          <w:rFonts w:ascii="Times New Roman" w:hAnsi="Times New Roman" w:cs="Times New Roman"/>
          <w:i/>
          <w:color w:val="000000" w:themeColor="text1"/>
          <w:sz w:val="20"/>
          <w:szCs w:val="20"/>
        </w:rPr>
        <w:t xml:space="preserve"> </w:t>
      </w:r>
      <w:r w:rsidRPr="00692747">
        <w:rPr>
          <w:rFonts w:ascii="Times New Roman" w:hAnsi="Times New Roman" w:cs="Times New Roman"/>
          <w:color w:val="000000" w:themeColor="text1"/>
          <w:sz w:val="20"/>
          <w:szCs w:val="20"/>
        </w:rPr>
        <w:t>сумма ____________ руб. ___ коп.) по причине _________________</w:t>
      </w:r>
      <w:r w:rsidR="00947034" w:rsidRPr="00692747">
        <w:rPr>
          <w:rFonts w:ascii="Times New Roman" w:hAnsi="Times New Roman" w:cs="Times New Roman"/>
          <w:i/>
          <w:color w:val="000000" w:themeColor="text1"/>
          <w:sz w:val="20"/>
          <w:szCs w:val="20"/>
        </w:rPr>
        <w:t>(</w:t>
      </w:r>
      <w:r w:rsidR="00657DA1" w:rsidRPr="00692747">
        <w:rPr>
          <w:rFonts w:ascii="Times New Roman" w:hAnsi="Times New Roman" w:cs="Times New Roman"/>
          <w:i/>
          <w:color w:val="000000" w:themeColor="text1"/>
          <w:sz w:val="20"/>
          <w:szCs w:val="20"/>
        </w:rPr>
        <w:t>например, отмены тура)</w:t>
      </w:r>
      <w:r w:rsidR="00657DA1"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p>
    <w:p w14:paraId="37992757" w14:textId="71FBCC9E" w:rsidR="00191173" w:rsidRPr="00692747" w:rsidRDefault="00191173" w:rsidP="00404BCA">
      <w:pPr>
        <w:pBdr>
          <w:top w:val="nil"/>
          <w:left w:val="nil"/>
          <w:bottom w:val="nil"/>
          <w:right w:val="nil"/>
          <w:between w:val="nil"/>
        </w:pBdr>
        <w:jc w:val="both"/>
        <w:rPr>
          <w:rFonts w:ascii="Times New Roman" w:hAnsi="Times New Roman" w:cs="Times New Roman"/>
          <w:i/>
          <w:color w:val="000000" w:themeColor="text1"/>
          <w:sz w:val="20"/>
          <w:szCs w:val="20"/>
        </w:rPr>
      </w:pPr>
      <w:r w:rsidRPr="00692747">
        <w:rPr>
          <w:rFonts w:ascii="Times New Roman" w:hAnsi="Times New Roman" w:cs="Times New Roman"/>
          <w:i/>
          <w:color w:val="000000" w:themeColor="text1"/>
          <w:sz w:val="20"/>
          <w:szCs w:val="20"/>
        </w:rPr>
        <w:t>(указать как производится возврат: наличными денежными средствами в офисе</w:t>
      </w:r>
      <w:r w:rsidR="004658E2" w:rsidRPr="00692747">
        <w:rPr>
          <w:rFonts w:ascii="Times New Roman" w:hAnsi="Times New Roman" w:cs="Times New Roman"/>
          <w:i/>
          <w:color w:val="000000" w:themeColor="text1"/>
          <w:sz w:val="20"/>
          <w:szCs w:val="20"/>
        </w:rPr>
        <w:t xml:space="preserve"> Турагента</w:t>
      </w:r>
      <w:r w:rsidR="00947034" w:rsidRPr="00692747">
        <w:rPr>
          <w:rFonts w:ascii="Times New Roman" w:hAnsi="Times New Roman" w:cs="Times New Roman"/>
          <w:i/>
          <w:color w:val="000000" w:themeColor="text1"/>
          <w:sz w:val="20"/>
          <w:szCs w:val="20"/>
        </w:rPr>
        <w:t xml:space="preserve"> или</w:t>
      </w:r>
      <w:r w:rsidRPr="00692747">
        <w:rPr>
          <w:rFonts w:ascii="Times New Roman" w:hAnsi="Times New Roman" w:cs="Times New Roman"/>
          <w:i/>
          <w:color w:val="000000" w:themeColor="text1"/>
          <w:sz w:val="20"/>
          <w:szCs w:val="20"/>
        </w:rPr>
        <w:t xml:space="preserve"> через расчетный счет</w:t>
      </w:r>
      <w:r w:rsidR="00947034" w:rsidRPr="00692747">
        <w:rPr>
          <w:rFonts w:ascii="Times New Roman" w:hAnsi="Times New Roman" w:cs="Times New Roman"/>
          <w:i/>
          <w:color w:val="000000" w:themeColor="text1"/>
          <w:sz w:val="20"/>
          <w:szCs w:val="20"/>
        </w:rPr>
        <w:t>. П</w:t>
      </w:r>
      <w:r w:rsidRPr="00692747">
        <w:rPr>
          <w:rFonts w:ascii="Times New Roman" w:hAnsi="Times New Roman" w:cs="Times New Roman"/>
          <w:i/>
          <w:color w:val="000000" w:themeColor="text1"/>
          <w:sz w:val="20"/>
          <w:szCs w:val="20"/>
        </w:rPr>
        <w:t xml:space="preserve">ри оплате банковской картой, возврат производится на ту же карту, с которой </w:t>
      </w:r>
      <w:r w:rsidR="004541B0" w:rsidRPr="00692747">
        <w:rPr>
          <w:rFonts w:ascii="Times New Roman" w:hAnsi="Times New Roman" w:cs="Times New Roman"/>
          <w:i/>
          <w:color w:val="000000" w:themeColor="text1"/>
          <w:sz w:val="20"/>
          <w:szCs w:val="20"/>
        </w:rPr>
        <w:t>производилась</w:t>
      </w:r>
      <w:r w:rsidR="00947034" w:rsidRPr="00692747">
        <w:rPr>
          <w:rFonts w:ascii="Times New Roman" w:hAnsi="Times New Roman" w:cs="Times New Roman"/>
          <w:i/>
          <w:color w:val="000000" w:themeColor="text1"/>
          <w:sz w:val="20"/>
          <w:szCs w:val="20"/>
        </w:rPr>
        <w:t xml:space="preserve"> оплата). </w:t>
      </w:r>
    </w:p>
    <w:p w14:paraId="63E5C34E" w14:textId="77777777" w:rsidR="00947034" w:rsidRPr="00692747" w:rsidRDefault="00947034" w:rsidP="00404BCA">
      <w:pPr>
        <w:pBdr>
          <w:top w:val="nil"/>
          <w:left w:val="nil"/>
          <w:bottom w:val="nil"/>
          <w:right w:val="nil"/>
          <w:between w:val="nil"/>
        </w:pBdr>
        <w:jc w:val="both"/>
        <w:rPr>
          <w:rFonts w:ascii="Times New Roman" w:hAnsi="Times New Roman" w:cs="Times New Roman"/>
          <w:i/>
          <w:color w:val="000000" w:themeColor="text1"/>
          <w:sz w:val="20"/>
          <w:szCs w:val="20"/>
        </w:rPr>
      </w:pPr>
    </w:p>
    <w:p w14:paraId="28D39763" w14:textId="0666652F" w:rsidR="00191173" w:rsidRPr="00692747" w:rsidRDefault="00947034" w:rsidP="00DE4585">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Реквизиты счета:</w:t>
      </w: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35C48A93" w14:textId="77777777" w:rsidTr="00BA6779">
        <w:trPr>
          <w:trHeight w:val="100"/>
        </w:trPr>
        <w:tc>
          <w:tcPr>
            <w:tcW w:w="5030" w:type="dxa"/>
            <w:tcBorders>
              <w:top w:val="nil"/>
              <w:right w:val="nil"/>
            </w:tcBorders>
          </w:tcPr>
          <w:p w14:paraId="0038D05D" w14:textId="4428470C"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w:t>
            </w:r>
            <w:r w:rsidR="00676B60">
              <w:rPr>
                <w:rFonts w:ascii="Times New Roman" w:hAnsi="Times New Roman" w:cs="Times New Roman"/>
                <w:color w:val="000000" w:themeColor="text1"/>
                <w:sz w:val="20"/>
                <w:szCs w:val="20"/>
              </w:rPr>
              <w:t xml:space="preserve"> банка</w:t>
            </w:r>
            <w:r w:rsidRPr="00692747">
              <w:rPr>
                <w:rFonts w:ascii="Times New Roman" w:hAnsi="Times New Roman" w:cs="Times New Roman"/>
                <w:color w:val="000000" w:themeColor="text1"/>
                <w:sz w:val="20"/>
                <w:szCs w:val="20"/>
              </w:rPr>
              <w:t xml:space="preserve"> _____________________</w:t>
            </w:r>
          </w:p>
          <w:p w14:paraId="1E9E26E6" w14:textId="5957675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банка</w:t>
            </w:r>
            <w:r w:rsidR="00676B60" w:rsidRPr="00692747">
              <w:rPr>
                <w:rFonts w:ascii="Times New Roman" w:hAnsi="Times New Roman" w:cs="Times New Roman"/>
                <w:color w:val="000000" w:themeColor="text1"/>
                <w:sz w:val="20"/>
                <w:szCs w:val="20"/>
              </w:rPr>
              <w:t xml:space="preserve"> _____________________</w:t>
            </w:r>
          </w:p>
          <w:p w14:paraId="3447185A" w14:textId="2EF86A4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КПП </w:t>
            </w:r>
            <w:proofErr w:type="gramStart"/>
            <w:r w:rsidRPr="00692747">
              <w:rPr>
                <w:rFonts w:ascii="Times New Roman" w:hAnsi="Times New Roman" w:cs="Times New Roman"/>
                <w:color w:val="000000" w:themeColor="text1"/>
                <w:sz w:val="20"/>
                <w:szCs w:val="20"/>
              </w:rPr>
              <w:t xml:space="preserve">банка </w:t>
            </w:r>
            <w:r w:rsidR="00676B60" w:rsidRPr="00692747">
              <w:rPr>
                <w:rFonts w:ascii="Times New Roman" w:hAnsi="Times New Roman" w:cs="Times New Roman"/>
                <w:color w:val="000000" w:themeColor="text1"/>
                <w:sz w:val="20"/>
                <w:szCs w:val="20"/>
              </w:rPr>
              <w:t xml:space="preserve"> _</w:t>
            </w:r>
            <w:proofErr w:type="gramEnd"/>
            <w:r w:rsidR="00676B60" w:rsidRPr="00692747">
              <w:rPr>
                <w:rFonts w:ascii="Times New Roman" w:hAnsi="Times New Roman" w:cs="Times New Roman"/>
                <w:color w:val="000000" w:themeColor="text1"/>
                <w:sz w:val="20"/>
                <w:szCs w:val="20"/>
              </w:rPr>
              <w:t>____________________</w:t>
            </w:r>
          </w:p>
          <w:p w14:paraId="267E11E8" w14:textId="135ABC85"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БИК </w:t>
            </w:r>
            <w:proofErr w:type="gramStart"/>
            <w:r w:rsidRPr="00692747">
              <w:rPr>
                <w:rFonts w:ascii="Times New Roman" w:hAnsi="Times New Roman" w:cs="Times New Roman"/>
                <w:color w:val="000000" w:themeColor="text1"/>
                <w:sz w:val="20"/>
                <w:szCs w:val="20"/>
              </w:rPr>
              <w:t xml:space="preserve">банка </w:t>
            </w:r>
            <w:r w:rsidR="00676B60" w:rsidRPr="00692747">
              <w:rPr>
                <w:rFonts w:ascii="Times New Roman" w:hAnsi="Times New Roman" w:cs="Times New Roman"/>
                <w:color w:val="000000" w:themeColor="text1"/>
                <w:sz w:val="20"/>
                <w:szCs w:val="20"/>
              </w:rPr>
              <w:t xml:space="preserve"> _</w:t>
            </w:r>
            <w:proofErr w:type="gramEnd"/>
            <w:r w:rsidR="00676B60" w:rsidRPr="00692747">
              <w:rPr>
                <w:rFonts w:ascii="Times New Roman" w:hAnsi="Times New Roman" w:cs="Times New Roman"/>
                <w:color w:val="000000" w:themeColor="text1"/>
                <w:sz w:val="20"/>
                <w:szCs w:val="20"/>
              </w:rPr>
              <w:t>____________________</w:t>
            </w:r>
          </w:p>
          <w:p w14:paraId="4D81C99F" w14:textId="2FE10073"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 счёт</w:t>
            </w:r>
            <w:r w:rsidR="00676B60" w:rsidRPr="00692747">
              <w:rPr>
                <w:rFonts w:ascii="Times New Roman" w:hAnsi="Times New Roman" w:cs="Times New Roman"/>
                <w:color w:val="000000" w:themeColor="text1"/>
                <w:sz w:val="20"/>
                <w:szCs w:val="20"/>
              </w:rPr>
              <w:t xml:space="preserve"> _____________________</w:t>
            </w:r>
          </w:p>
          <w:p w14:paraId="0720B886" w14:textId="338E7A1F"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Владелец счета</w:t>
            </w:r>
            <w:r w:rsidR="00676B60" w:rsidRPr="00692747">
              <w:rPr>
                <w:rFonts w:ascii="Times New Roman" w:hAnsi="Times New Roman" w:cs="Times New Roman"/>
                <w:color w:val="000000" w:themeColor="text1"/>
                <w:sz w:val="20"/>
                <w:szCs w:val="20"/>
              </w:rPr>
              <w:t xml:space="preserve"> _____________________</w:t>
            </w:r>
          </w:p>
          <w:p w14:paraId="0D53A567" w14:textId="743AE243" w:rsidR="00DE4585" w:rsidRPr="00692747" w:rsidRDefault="00676B60" w:rsidP="00BA6779">
            <w:pPr>
              <w:pBdr>
                <w:top w:val="nil"/>
                <w:left w:val="nil"/>
                <w:bottom w:val="nil"/>
                <w:right w:val="nil"/>
                <w:between w:val="nil"/>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Расчетный счет (р/</w:t>
            </w:r>
            <w:proofErr w:type="spellStart"/>
            <w:r>
              <w:rPr>
                <w:rFonts w:ascii="Times New Roman" w:hAnsi="Times New Roman" w:cs="Times New Roman"/>
                <w:color w:val="000000" w:themeColor="text1"/>
                <w:sz w:val="20"/>
                <w:szCs w:val="20"/>
              </w:rPr>
              <w:t>сч</w:t>
            </w:r>
            <w:proofErr w:type="spellEnd"/>
            <w:r>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_____________________</w:t>
            </w:r>
          </w:p>
          <w:p w14:paraId="5CFD2726"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c>
          <w:tcPr>
            <w:tcW w:w="5274" w:type="dxa"/>
            <w:tcBorders>
              <w:top w:val="nil"/>
              <w:left w:val="nil"/>
            </w:tcBorders>
          </w:tcPr>
          <w:p w14:paraId="76D3C8A0"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50050B5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C90A53A"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1F8AC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1A91C9" w14:textId="492B466F"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1B57A20A" w14:textId="387D1D1C"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w:t>
      </w:r>
    </w:p>
    <w:p w14:paraId="0BF0213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6361A3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Дата___</w:t>
      </w:r>
      <w:proofErr w:type="gramStart"/>
      <w:r w:rsidRPr="00692747">
        <w:rPr>
          <w:rFonts w:ascii="Times New Roman" w:hAnsi="Times New Roman" w:cs="Times New Roman"/>
          <w:color w:val="000000" w:themeColor="text1"/>
          <w:sz w:val="20"/>
          <w:szCs w:val="20"/>
        </w:rPr>
        <w:t>_._</w:t>
      </w:r>
      <w:proofErr w:type="gramEnd"/>
      <w:r w:rsidRPr="00692747">
        <w:rPr>
          <w:rFonts w:ascii="Times New Roman" w:hAnsi="Times New Roman" w:cs="Times New Roman"/>
          <w:color w:val="000000" w:themeColor="text1"/>
          <w:sz w:val="20"/>
          <w:szCs w:val="20"/>
        </w:rPr>
        <w:t xml:space="preserve">___.______  </w:t>
      </w:r>
    </w:p>
    <w:p w14:paraId="34975E8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2E13537D"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p>
    <w:p w14:paraId="3676BD7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4EB2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30396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0F967A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B0B53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C9CC3A4" w14:textId="2252459E"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45947E" w14:textId="3F835A3D"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2D299ED8" w14:textId="76203EF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4E1C843D" w14:textId="44039853"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58F7897C" w14:textId="1E22CBAC"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37EC47B9" w14:textId="77777777"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73739678" w14:textId="7777777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1523FC74" w14:textId="3FBA2223" w:rsidR="00F13E9E"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62BC7F11" w14:textId="77777777" w:rsidR="00B47E14" w:rsidRDefault="00B47E14" w:rsidP="00DE4585">
      <w:pPr>
        <w:pBdr>
          <w:top w:val="nil"/>
          <w:left w:val="nil"/>
          <w:bottom w:val="nil"/>
          <w:right w:val="nil"/>
          <w:between w:val="nil"/>
        </w:pBdr>
        <w:rPr>
          <w:rFonts w:ascii="Times New Roman" w:hAnsi="Times New Roman" w:cs="Times New Roman"/>
          <w:color w:val="000000" w:themeColor="text1"/>
          <w:sz w:val="20"/>
          <w:szCs w:val="20"/>
        </w:rPr>
      </w:pPr>
    </w:p>
    <w:p w14:paraId="50A70A31" w14:textId="131CA2E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4CA18B92" w14:textId="77777777"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6338AD59" w14:textId="586F09A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22D6AF52" w14:textId="12DB4798"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170D1494" w14:textId="77777777"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0152C5CF" w14:textId="2B7733DB" w:rsidR="004D7458" w:rsidRPr="00692747" w:rsidRDefault="004D7458" w:rsidP="004D7458">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3</w:t>
      </w:r>
      <w:r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50A1E3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1F54FA6"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7AFD6247" w14:textId="44DE35DB" w:rsidR="00DE4585" w:rsidRPr="00692747" w:rsidRDefault="00DE4585" w:rsidP="004D7458">
      <w:pPr>
        <w:pBdr>
          <w:top w:val="nil"/>
          <w:left w:val="nil"/>
          <w:bottom w:val="nil"/>
          <w:right w:val="nil"/>
          <w:between w:val="nil"/>
        </w:pBdr>
        <w:jc w:val="cente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 xml:space="preserve">ОБРАЗЕЦ ФОРМЫ ЗАЯВЛЕНИЯ </w:t>
      </w:r>
      <w:r w:rsidR="004D7458">
        <w:rPr>
          <w:rFonts w:ascii="Times New Roman" w:hAnsi="Times New Roman" w:cs="Times New Roman"/>
          <w:b/>
          <w:color w:val="000000" w:themeColor="text1"/>
          <w:sz w:val="20"/>
          <w:szCs w:val="20"/>
        </w:rPr>
        <w:t xml:space="preserve">ЮРИДИЧЕСКОГО ЛИЦА </w:t>
      </w:r>
      <w:r w:rsidRPr="00692747">
        <w:rPr>
          <w:rFonts w:ascii="Times New Roman" w:hAnsi="Times New Roman" w:cs="Times New Roman"/>
          <w:b/>
          <w:color w:val="000000" w:themeColor="text1"/>
          <w:sz w:val="20"/>
          <w:szCs w:val="20"/>
        </w:rPr>
        <w:t>О РАСТОРЖЕНИИ ДОГОВОРА О РЕАЛИЗАЦИИ ТУРПРОДУКТА</w:t>
      </w:r>
      <w:r w:rsidR="003D521C">
        <w:rPr>
          <w:rFonts w:ascii="Times New Roman" w:hAnsi="Times New Roman" w:cs="Times New Roman"/>
          <w:color w:val="000000" w:themeColor="text1"/>
          <w:sz w:val="20"/>
          <w:szCs w:val="20"/>
        </w:rPr>
        <w:t xml:space="preserve"> </w:t>
      </w:r>
      <w:r w:rsidR="003D521C">
        <w:rPr>
          <w:rFonts w:ascii="Times New Roman" w:hAnsi="Times New Roman" w:cs="Times New Roman"/>
          <w:color w:val="000000" w:themeColor="text1"/>
          <w:sz w:val="20"/>
          <w:szCs w:val="20"/>
        </w:rPr>
        <w:br/>
      </w:r>
    </w:p>
    <w:p w14:paraId="65B028DD"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321C95DB" w14:textId="0980A2CE"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w:t>
      </w:r>
      <w:proofErr w:type="spellStart"/>
      <w:r w:rsidR="00DE4585" w:rsidRPr="00692747">
        <w:rPr>
          <w:rFonts w:ascii="Times New Roman" w:hAnsi="Times New Roman" w:cs="Times New Roman"/>
          <w:color w:val="000000" w:themeColor="text1"/>
          <w:sz w:val="20"/>
          <w:szCs w:val="20"/>
        </w:rPr>
        <w:t>ВодоходЪ</w:t>
      </w:r>
      <w:proofErr w:type="spellEnd"/>
      <w:r w:rsidR="00DE4585" w:rsidRPr="00692747">
        <w:rPr>
          <w:rFonts w:ascii="Times New Roman" w:hAnsi="Times New Roman" w:cs="Times New Roman"/>
          <w:color w:val="000000" w:themeColor="text1"/>
          <w:sz w:val="20"/>
          <w:szCs w:val="20"/>
        </w:rPr>
        <w:t>»</w:t>
      </w:r>
    </w:p>
    <w:p w14:paraId="328DC136" w14:textId="46458D03" w:rsidR="004D7458" w:rsidRDefault="00DE4585"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От </w:t>
      </w:r>
      <w:r w:rsidR="004D7458">
        <w:rPr>
          <w:rFonts w:ascii="Times New Roman" w:hAnsi="Times New Roman" w:cs="Times New Roman"/>
          <w:color w:val="000000" w:themeColor="text1"/>
          <w:sz w:val="20"/>
          <w:szCs w:val="20"/>
        </w:rPr>
        <w:t>________________________________________________</w:t>
      </w:r>
    </w:p>
    <w:p w14:paraId="1759C1D6" w14:textId="4E96C4D4"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лице</w:t>
      </w:r>
      <w:r w:rsidR="00DE4585" w:rsidRPr="00692747">
        <w:rPr>
          <w:rFonts w:ascii="Times New Roman" w:hAnsi="Times New Roman" w:cs="Times New Roman"/>
          <w:color w:val="000000" w:themeColor="text1"/>
          <w:sz w:val="20"/>
          <w:szCs w:val="20"/>
        </w:rPr>
        <w:t>_________________________________________</w:t>
      </w:r>
      <w:r>
        <w:rPr>
          <w:rFonts w:ascii="Times New Roman" w:hAnsi="Times New Roman" w:cs="Times New Roman"/>
          <w:color w:val="000000" w:themeColor="text1"/>
          <w:sz w:val="20"/>
          <w:szCs w:val="20"/>
        </w:rPr>
        <w:t>___</w:t>
      </w:r>
      <w:r w:rsidR="00DE4585" w:rsidRPr="00692747">
        <w:rPr>
          <w:rFonts w:ascii="Times New Roman" w:hAnsi="Times New Roman" w:cs="Times New Roman"/>
          <w:color w:val="000000" w:themeColor="text1"/>
          <w:sz w:val="20"/>
          <w:szCs w:val="20"/>
        </w:rPr>
        <w:t>_</w:t>
      </w:r>
    </w:p>
    <w:p w14:paraId="696DDD92" w14:textId="379476BD"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Действующего на основании</w:t>
      </w:r>
      <w:r w:rsidR="00DE4585" w:rsidRPr="00692747">
        <w:rPr>
          <w:rFonts w:ascii="Times New Roman" w:hAnsi="Times New Roman" w:cs="Times New Roman"/>
          <w:color w:val="000000" w:themeColor="text1"/>
          <w:sz w:val="20"/>
          <w:szCs w:val="20"/>
        </w:rPr>
        <w:t>______</w:t>
      </w:r>
      <w:r w:rsidR="004D7458">
        <w:rPr>
          <w:rFonts w:ascii="Times New Roman" w:hAnsi="Times New Roman" w:cs="Times New Roman"/>
          <w:color w:val="000000" w:themeColor="text1"/>
          <w:sz w:val="20"/>
          <w:szCs w:val="20"/>
        </w:rPr>
        <w:t>____________________</w:t>
      </w:r>
    </w:p>
    <w:p w14:paraId="36DA1809" w14:textId="5A5CA5F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w:t>
      </w:r>
      <w:r w:rsidR="00DE4585" w:rsidRPr="00692747">
        <w:rPr>
          <w:rFonts w:ascii="Times New Roman" w:hAnsi="Times New Roman" w:cs="Times New Roman"/>
          <w:color w:val="000000" w:themeColor="text1"/>
          <w:sz w:val="20"/>
          <w:szCs w:val="20"/>
        </w:rPr>
        <w:t>__________________________________________</w:t>
      </w:r>
    </w:p>
    <w:p w14:paraId="67D8DD9F" w14:textId="495158E9"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ИНН</w:t>
      </w:r>
      <w:r w:rsidR="00DE4585" w:rsidRPr="00692747">
        <w:rPr>
          <w:rFonts w:ascii="Times New Roman" w:hAnsi="Times New Roman" w:cs="Times New Roman"/>
          <w:color w:val="000000" w:themeColor="text1"/>
          <w:sz w:val="20"/>
          <w:szCs w:val="20"/>
        </w:rPr>
        <w:t xml:space="preserve"> __________________________________________</w:t>
      </w:r>
    </w:p>
    <w:p w14:paraId="05BAFA20" w14:textId="4353CD1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КПП</w:t>
      </w:r>
      <w:r w:rsidR="00DE4585" w:rsidRPr="00692747">
        <w:rPr>
          <w:rFonts w:ascii="Times New Roman" w:hAnsi="Times New Roman" w:cs="Times New Roman"/>
          <w:color w:val="000000" w:themeColor="text1"/>
          <w:sz w:val="20"/>
          <w:szCs w:val="20"/>
        </w:rPr>
        <w:t>__________________________________________</w:t>
      </w:r>
    </w:p>
    <w:p w14:paraId="711A5D89"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B834EA7"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76D1624" w14:textId="77777777" w:rsidR="00DE4585" w:rsidRPr="005E1A21"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5E1A21">
        <w:rPr>
          <w:rFonts w:ascii="Times New Roman" w:hAnsi="Times New Roman" w:cs="Times New Roman"/>
          <w:b/>
          <w:color w:val="000000" w:themeColor="text1"/>
          <w:sz w:val="20"/>
          <w:szCs w:val="20"/>
        </w:rPr>
        <w:t>Заявление</w:t>
      </w:r>
    </w:p>
    <w:p w14:paraId="4EF722C4"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6243F54A" w14:textId="655B8AC8" w:rsidR="00DE4585" w:rsidRPr="00692747" w:rsidRDefault="00DE4585" w:rsidP="004D7458">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№_____________ от ____.____.______  на тур </w:t>
      </w:r>
      <w:r w:rsidR="004658E2" w:rsidRPr="00692747">
        <w:rPr>
          <w:rFonts w:ascii="Times New Roman" w:hAnsi="Times New Roman" w:cs="Times New Roman"/>
          <w:color w:val="000000" w:themeColor="text1"/>
          <w:sz w:val="20"/>
          <w:szCs w:val="20"/>
        </w:rPr>
        <w:t xml:space="preserve">на </w:t>
      </w:r>
      <w:r w:rsidR="00A73951">
        <w:rPr>
          <w:rFonts w:ascii="Times New Roman" w:hAnsi="Times New Roman" w:cs="Times New Roman"/>
          <w:color w:val="000000" w:themeColor="text1"/>
          <w:sz w:val="20"/>
          <w:szCs w:val="20"/>
        </w:rPr>
        <w:t>судне</w:t>
      </w:r>
      <w:r w:rsidRPr="00692747">
        <w:rPr>
          <w:rFonts w:ascii="Times New Roman" w:hAnsi="Times New Roman" w:cs="Times New Roman"/>
          <w:color w:val="000000" w:themeColor="text1"/>
          <w:sz w:val="20"/>
          <w:szCs w:val="20"/>
        </w:rPr>
        <w:t xml:space="preserve"> _____________</w:t>
      </w:r>
      <w:r w:rsidR="004D7458">
        <w:rPr>
          <w:rFonts w:ascii="Times New Roman" w:hAnsi="Times New Roman" w:cs="Times New Roman"/>
          <w:color w:val="000000" w:themeColor="text1"/>
          <w:sz w:val="20"/>
          <w:szCs w:val="20"/>
        </w:rPr>
        <w:t>______________________________</w:t>
      </w:r>
      <w:r w:rsidR="004D7458" w:rsidRPr="004D7458">
        <w:t xml:space="preserve"> </w:t>
      </w:r>
      <w:r w:rsidR="004D7458" w:rsidRPr="004D7458">
        <w:rPr>
          <w:rFonts w:ascii="Times New Roman" w:hAnsi="Times New Roman" w:cs="Times New Roman"/>
          <w:color w:val="000000" w:themeColor="text1"/>
          <w:sz w:val="20"/>
          <w:szCs w:val="20"/>
        </w:rPr>
        <w:t>с «____»_______ 202__ г. по «____»_______ 202__ г</w:t>
      </w:r>
      <w:r w:rsidR="00C05507" w:rsidRPr="00692747">
        <w:rPr>
          <w:rFonts w:ascii="Times New Roman" w:hAnsi="Times New Roman" w:cs="Times New Roman"/>
          <w:color w:val="000000" w:themeColor="text1"/>
          <w:sz w:val="20"/>
          <w:szCs w:val="20"/>
        </w:rPr>
        <w:t xml:space="preserve">, каюта (-ты)  </w:t>
      </w:r>
      <w:r w:rsidR="004D7458">
        <w:rPr>
          <w:rFonts w:ascii="Times New Roman" w:hAnsi="Times New Roman" w:cs="Times New Roman"/>
          <w:color w:val="000000" w:themeColor="text1"/>
          <w:sz w:val="20"/>
          <w:szCs w:val="20"/>
        </w:rPr>
        <w:t xml:space="preserve">                   </w:t>
      </w:r>
      <w:r w:rsidR="00C05507" w:rsidRPr="00692747">
        <w:rPr>
          <w:rFonts w:ascii="Times New Roman" w:hAnsi="Times New Roman" w:cs="Times New Roman"/>
          <w:color w:val="000000" w:themeColor="text1"/>
          <w:sz w:val="20"/>
          <w:szCs w:val="20"/>
        </w:rPr>
        <w:t>№ ___</w:t>
      </w:r>
      <w:r w:rsidRPr="00692747">
        <w:rPr>
          <w:rFonts w:ascii="Times New Roman" w:hAnsi="Times New Roman" w:cs="Times New Roman"/>
          <w:color w:val="000000" w:themeColor="text1"/>
          <w:sz w:val="20"/>
          <w:szCs w:val="20"/>
        </w:rPr>
        <w:t>_______ , (</w:t>
      </w:r>
      <w:r w:rsidR="00DA6156">
        <w:rPr>
          <w:rFonts w:ascii="Times New Roman" w:hAnsi="Times New Roman" w:cs="Times New Roman"/>
          <w:color w:val="000000" w:themeColor="text1"/>
          <w:sz w:val="20"/>
          <w:szCs w:val="20"/>
        </w:rPr>
        <w:t xml:space="preserve">наименование </w:t>
      </w:r>
      <w:r w:rsidRPr="00692747">
        <w:rPr>
          <w:rFonts w:ascii="Times New Roman" w:hAnsi="Times New Roman" w:cs="Times New Roman"/>
          <w:color w:val="000000" w:themeColor="text1"/>
          <w:sz w:val="20"/>
          <w:szCs w:val="20"/>
        </w:rPr>
        <w:t>плательщика, номер и дата платежного поручения</w:t>
      </w:r>
      <w:r w:rsidR="00DA6156">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по причине _________________</w:t>
      </w:r>
      <w:r w:rsidRPr="00692747">
        <w:rPr>
          <w:rFonts w:ascii="Times New Roman" w:hAnsi="Times New Roman" w:cs="Times New Roman"/>
          <w:i/>
          <w:color w:val="000000" w:themeColor="text1"/>
          <w:sz w:val="20"/>
          <w:szCs w:val="20"/>
        </w:rPr>
        <w:t>(</w:t>
      </w:r>
      <w:r w:rsidR="00947034" w:rsidRPr="00692747">
        <w:rPr>
          <w:rFonts w:ascii="Times New Roman" w:hAnsi="Times New Roman" w:cs="Times New Roman"/>
          <w:i/>
          <w:color w:val="000000" w:themeColor="text1"/>
          <w:sz w:val="20"/>
          <w:szCs w:val="20"/>
        </w:rPr>
        <w:t xml:space="preserve">например, отмены тура)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r w:rsidR="00947034" w:rsidRPr="00692747">
        <w:rPr>
          <w:rFonts w:ascii="Times New Roman" w:hAnsi="Times New Roman" w:cs="Times New Roman"/>
          <w:color w:val="000000" w:themeColor="text1"/>
          <w:sz w:val="20"/>
          <w:szCs w:val="20"/>
        </w:rPr>
        <w:t>Возврат денежных средств просим произвести по следующим реквизитам:</w:t>
      </w:r>
    </w:p>
    <w:p w14:paraId="6425F38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157195C7" w14:textId="77777777" w:rsidTr="00BA6779">
        <w:trPr>
          <w:trHeight w:val="100"/>
        </w:trPr>
        <w:tc>
          <w:tcPr>
            <w:tcW w:w="5030" w:type="dxa"/>
            <w:tcBorders>
              <w:top w:val="nil"/>
              <w:right w:val="nil"/>
            </w:tcBorders>
          </w:tcPr>
          <w:p w14:paraId="2DF205DC" w14:textId="77777777" w:rsidR="00142783" w:rsidRDefault="00142783" w:rsidP="00BA6779">
            <w:pPr>
              <w:pBdr>
                <w:top w:val="nil"/>
                <w:left w:val="nil"/>
                <w:bottom w:val="nil"/>
                <w:right w:val="nil"/>
                <w:between w:val="nil"/>
              </w:pBdr>
              <w:rPr>
                <w:rFonts w:ascii="Times New Roman" w:hAnsi="Times New Roman" w:cs="Times New Roman"/>
                <w:color w:val="000000" w:themeColor="text1"/>
                <w:sz w:val="20"/>
                <w:szCs w:val="20"/>
              </w:rPr>
            </w:pPr>
          </w:p>
          <w:p w14:paraId="35BC320B" w14:textId="75FA107B" w:rsidR="00142783" w:rsidRDefault="00142783" w:rsidP="00142783">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Реквизиты счета:</w:t>
            </w:r>
          </w:p>
          <w:p w14:paraId="47B5D981" w14:textId="4524F447" w:rsidR="00DE4585" w:rsidRPr="00692747" w:rsidRDefault="008870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Наименование </w:t>
            </w:r>
            <w:r w:rsidR="00DE4585" w:rsidRPr="00692747">
              <w:rPr>
                <w:rFonts w:ascii="Times New Roman" w:hAnsi="Times New Roman" w:cs="Times New Roman"/>
                <w:color w:val="000000" w:themeColor="text1"/>
                <w:sz w:val="20"/>
                <w:szCs w:val="20"/>
              </w:rPr>
              <w:t>_____________________________</w:t>
            </w:r>
          </w:p>
          <w:p w14:paraId="26660115" w14:textId="5196638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roofErr w:type="gramStart"/>
            <w:r w:rsidRPr="00692747">
              <w:rPr>
                <w:rFonts w:ascii="Times New Roman" w:hAnsi="Times New Roman" w:cs="Times New Roman"/>
                <w:color w:val="000000" w:themeColor="text1"/>
                <w:sz w:val="20"/>
                <w:szCs w:val="20"/>
              </w:rPr>
              <w:t xml:space="preserve">ИНН </w:t>
            </w:r>
            <w:r w:rsidR="00887085"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_</w:t>
            </w:r>
            <w:proofErr w:type="gramEnd"/>
            <w:r w:rsidRPr="00692747">
              <w:rPr>
                <w:rFonts w:ascii="Times New Roman" w:hAnsi="Times New Roman" w:cs="Times New Roman"/>
                <w:color w:val="000000" w:themeColor="text1"/>
                <w:sz w:val="20"/>
                <w:szCs w:val="20"/>
              </w:rPr>
              <w:t>________________________________</w:t>
            </w:r>
          </w:p>
          <w:p w14:paraId="32444697"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Расчетный счет (р/</w:t>
            </w:r>
            <w:proofErr w:type="spellStart"/>
            <w:r w:rsidRPr="00692747">
              <w:rPr>
                <w:rFonts w:ascii="Times New Roman" w:hAnsi="Times New Roman" w:cs="Times New Roman"/>
                <w:color w:val="000000" w:themeColor="text1"/>
                <w:sz w:val="20"/>
                <w:szCs w:val="20"/>
              </w:rPr>
              <w:t>сч</w:t>
            </w:r>
            <w:proofErr w:type="spellEnd"/>
            <w:r w:rsidRPr="00692747">
              <w:rPr>
                <w:rFonts w:ascii="Times New Roman" w:hAnsi="Times New Roman" w:cs="Times New Roman"/>
                <w:color w:val="000000" w:themeColor="text1"/>
                <w:sz w:val="20"/>
                <w:szCs w:val="20"/>
              </w:rPr>
              <w:t>) __________________________</w:t>
            </w:r>
          </w:p>
          <w:p w14:paraId="0054DF08"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 банка______________________________</w:t>
            </w:r>
          </w:p>
          <w:p w14:paraId="52FCF705" w14:textId="642D710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БИК ______________________________________</w:t>
            </w:r>
          </w:p>
          <w:p w14:paraId="4D9D4EBD"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/КПП банка</w:t>
            </w:r>
          </w:p>
          <w:p w14:paraId="1B1DCDDF" w14:textId="516F6E3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w:t>
            </w:r>
            <w:r w:rsidR="005E1A21">
              <w:rPr>
                <w:rFonts w:ascii="Times New Roman" w:hAnsi="Times New Roman" w:cs="Times New Roman"/>
                <w:color w:val="000000" w:themeColor="text1"/>
                <w:sz w:val="20"/>
                <w:szCs w:val="20"/>
              </w:rPr>
              <w:t> счёт _________________________</w:t>
            </w:r>
          </w:p>
        </w:tc>
        <w:tc>
          <w:tcPr>
            <w:tcW w:w="5274" w:type="dxa"/>
            <w:tcBorders>
              <w:top w:val="nil"/>
              <w:left w:val="nil"/>
            </w:tcBorders>
          </w:tcPr>
          <w:p w14:paraId="616FB4A2"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26B1B7EB" w14:textId="3B52B3B6"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AE9894B"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3C44AA55" w14:textId="2C376C66"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31475F8A" w14:textId="098DC83E"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 должност</w:t>
      </w:r>
      <w:r w:rsidR="004658E2" w:rsidRPr="00692747">
        <w:rPr>
          <w:rFonts w:ascii="Times New Roman" w:hAnsi="Times New Roman" w:cs="Times New Roman"/>
          <w:color w:val="000000" w:themeColor="text1"/>
          <w:sz w:val="20"/>
          <w:szCs w:val="20"/>
        </w:rPr>
        <w:t xml:space="preserve">ь уполномоченного лица, печать </w:t>
      </w:r>
    </w:p>
    <w:p w14:paraId="1A28F0C0"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2FA8B165"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Дата___</w:t>
      </w:r>
      <w:proofErr w:type="gramStart"/>
      <w:r w:rsidRPr="00692747">
        <w:rPr>
          <w:rFonts w:ascii="Times New Roman" w:hAnsi="Times New Roman" w:cs="Times New Roman"/>
          <w:color w:val="000000" w:themeColor="text1"/>
          <w:sz w:val="20"/>
          <w:szCs w:val="20"/>
        </w:rPr>
        <w:t>_._</w:t>
      </w:r>
      <w:proofErr w:type="gramEnd"/>
      <w:r w:rsidRPr="00692747">
        <w:rPr>
          <w:rFonts w:ascii="Times New Roman" w:hAnsi="Times New Roman" w:cs="Times New Roman"/>
          <w:color w:val="000000" w:themeColor="text1"/>
          <w:sz w:val="20"/>
          <w:szCs w:val="20"/>
        </w:rPr>
        <w:t xml:space="preserve">___.______  </w:t>
      </w:r>
    </w:p>
    <w:p w14:paraId="75AA39A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C6035E1" w14:textId="051CF86D" w:rsidR="00947034" w:rsidRPr="00692747" w:rsidRDefault="00947034" w:rsidP="00DE4585">
      <w:pPr>
        <w:pBdr>
          <w:top w:val="nil"/>
          <w:left w:val="nil"/>
          <w:bottom w:val="nil"/>
          <w:right w:val="nil"/>
          <w:between w:val="nil"/>
        </w:pBdr>
        <w:rPr>
          <w:rFonts w:ascii="Times New Roman" w:hAnsi="Times New Roman" w:cs="Times New Roman"/>
          <w:color w:val="000000" w:themeColor="text1"/>
          <w:sz w:val="20"/>
          <w:szCs w:val="20"/>
        </w:rPr>
      </w:pPr>
    </w:p>
    <w:p w14:paraId="3B0FB3BE" w14:textId="77777777"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A6D9E23" w14:textId="7EF93FC0" w:rsidR="00947034" w:rsidRPr="00692747" w:rsidRDefault="004D7458" w:rsidP="009E78ED">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4</w:t>
      </w:r>
      <w:r w:rsidR="009E78ED"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69BD426" w14:textId="3FFB14FB"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26EF668" w14:textId="77777777" w:rsidR="00DE4585" w:rsidRPr="00692747" w:rsidRDefault="00DE4585" w:rsidP="00DE4585">
      <w:pPr>
        <w:widowControl/>
        <w:jc w:val="center"/>
        <w:rPr>
          <w:rFonts w:ascii="Times New Roman" w:hAnsi="Times New Roman" w:cs="Times New Roman"/>
          <w:b/>
          <w:color w:val="000000" w:themeColor="text1"/>
          <w:sz w:val="20"/>
          <w:szCs w:val="20"/>
        </w:rPr>
      </w:pPr>
      <w:bookmarkStart w:id="1" w:name="kix.ojr2pg1alupx" w:colFirst="0" w:colLast="0"/>
      <w:bookmarkEnd w:id="1"/>
      <w:r w:rsidRPr="00692747">
        <w:rPr>
          <w:rFonts w:ascii="Times New Roman" w:hAnsi="Times New Roman" w:cs="Times New Roman"/>
          <w:b/>
          <w:color w:val="000000" w:themeColor="text1"/>
          <w:sz w:val="20"/>
          <w:szCs w:val="20"/>
        </w:rPr>
        <w:t>Перечень информации, доведенной до Заказчика</w:t>
      </w:r>
    </w:p>
    <w:p w14:paraId="55EFE931" w14:textId="77777777" w:rsidR="00DE4585" w:rsidRPr="00692747" w:rsidRDefault="00DE4585" w:rsidP="00DE4585">
      <w:pPr>
        <w:widowControl/>
        <w:jc w:val="both"/>
        <w:rPr>
          <w:rFonts w:ascii="Times New Roman" w:hAnsi="Times New Roman" w:cs="Times New Roman"/>
          <w:color w:val="000000" w:themeColor="text1"/>
          <w:sz w:val="20"/>
          <w:szCs w:val="20"/>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2268"/>
      </w:tblGrid>
      <w:tr w:rsidR="00692747" w:rsidRPr="00692747" w14:paraId="0840C267" w14:textId="77777777" w:rsidTr="00BA6779">
        <w:tc>
          <w:tcPr>
            <w:tcW w:w="7928" w:type="dxa"/>
            <w:shd w:val="clear" w:color="auto" w:fill="auto"/>
            <w:tcMar>
              <w:top w:w="0" w:type="dxa"/>
              <w:left w:w="0" w:type="dxa"/>
              <w:bottom w:w="0" w:type="dxa"/>
              <w:right w:w="0" w:type="dxa"/>
            </w:tcMar>
          </w:tcPr>
          <w:p w14:paraId="6FD1EED7"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Информация, доведенная до Заказчика</w:t>
            </w:r>
          </w:p>
        </w:tc>
        <w:tc>
          <w:tcPr>
            <w:tcW w:w="2268" w:type="dxa"/>
            <w:shd w:val="clear" w:color="auto" w:fill="auto"/>
            <w:tcMar>
              <w:top w:w="0" w:type="dxa"/>
              <w:left w:w="0" w:type="dxa"/>
              <w:bottom w:w="0" w:type="dxa"/>
              <w:right w:w="0" w:type="dxa"/>
            </w:tcMar>
          </w:tcPr>
          <w:p w14:paraId="63C4997A"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Отметка о доведении информации до Заказчика</w:t>
            </w:r>
          </w:p>
        </w:tc>
      </w:tr>
      <w:tr w:rsidR="00692747" w:rsidRPr="00692747" w14:paraId="600AD5D0" w14:textId="77777777" w:rsidTr="004C2412">
        <w:trPr>
          <w:trHeight w:val="345"/>
        </w:trPr>
        <w:tc>
          <w:tcPr>
            <w:tcW w:w="7928" w:type="dxa"/>
            <w:shd w:val="clear" w:color="auto" w:fill="auto"/>
            <w:tcMar>
              <w:top w:w="0" w:type="dxa"/>
              <w:left w:w="0" w:type="dxa"/>
              <w:bottom w:w="0" w:type="dxa"/>
              <w:right w:w="0" w:type="dxa"/>
            </w:tcMar>
          </w:tcPr>
          <w:p w14:paraId="376E9E2B" w14:textId="1DC2E0A2" w:rsidR="00DE4585" w:rsidRPr="00692747" w:rsidRDefault="00D65978"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потребительских свойствах т</w:t>
            </w:r>
            <w:r w:rsidR="00DE4585"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29B6ACAB" w14:textId="646DA708" w:rsidR="00DE4585" w:rsidRPr="00692747" w:rsidRDefault="008C1585" w:rsidP="004C2412">
            <w:pPr>
              <w:pStyle w:val="a6"/>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16BD26C" w14:textId="77777777" w:rsidTr="00BA6779">
        <w:tc>
          <w:tcPr>
            <w:tcW w:w="7928" w:type="dxa"/>
            <w:shd w:val="clear" w:color="auto" w:fill="auto"/>
            <w:tcMar>
              <w:top w:w="0" w:type="dxa"/>
              <w:left w:w="0" w:type="dxa"/>
              <w:bottom w:w="0" w:type="dxa"/>
              <w:right w:w="0" w:type="dxa"/>
            </w:tcMar>
          </w:tcPr>
          <w:p w14:paraId="1AB98786" w14:textId="01292C78"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всех третьих лицах, которые будут оказыват</w:t>
            </w:r>
            <w:r w:rsidR="0039179F">
              <w:rPr>
                <w:rFonts w:ascii="Times New Roman" w:hAnsi="Times New Roman" w:cs="Times New Roman"/>
                <w:color w:val="000000" w:themeColor="text1"/>
                <w:sz w:val="20"/>
                <w:szCs w:val="20"/>
              </w:rPr>
              <w:t>ь отдельные услуги, входящие в т</w:t>
            </w:r>
            <w:r w:rsidRPr="00692747">
              <w:rPr>
                <w:rFonts w:ascii="Times New Roman" w:hAnsi="Times New Roman" w:cs="Times New Roman"/>
                <w:color w:val="000000" w:themeColor="text1"/>
                <w:sz w:val="20"/>
                <w:szCs w:val="20"/>
              </w:rPr>
              <w:t>уристский продукт, если это имеет</w:t>
            </w:r>
            <w:r w:rsidR="0039179F">
              <w:rPr>
                <w:rFonts w:ascii="Times New Roman" w:hAnsi="Times New Roman" w:cs="Times New Roman"/>
                <w:color w:val="000000" w:themeColor="text1"/>
                <w:sz w:val="20"/>
                <w:szCs w:val="20"/>
              </w:rPr>
              <w:t xml:space="preserve"> значение, исходя из характера т</w:t>
            </w:r>
            <w:r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5A90D5ED" w14:textId="4F47152E" w:rsidR="00DE4585" w:rsidRPr="00692747" w:rsidRDefault="008C1585" w:rsidP="004C2412">
            <w:pPr>
              <w:pStyle w:val="a6"/>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3C4F683" w14:textId="77777777" w:rsidTr="00BA6779">
        <w:tc>
          <w:tcPr>
            <w:tcW w:w="7928" w:type="dxa"/>
            <w:shd w:val="clear" w:color="auto" w:fill="auto"/>
            <w:tcMar>
              <w:top w:w="0" w:type="dxa"/>
              <w:left w:w="0" w:type="dxa"/>
              <w:bottom w:w="0" w:type="dxa"/>
              <w:right w:w="0" w:type="dxa"/>
            </w:tcMar>
          </w:tcPr>
          <w:p w14:paraId="20742D3D" w14:textId="19B819A8" w:rsidR="00DE4585" w:rsidRPr="00692747" w:rsidRDefault="00DE4585" w:rsidP="0039179F">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таможенных, пограничных, медицинских, санитарно-эпидемиологических и иных правилах (в объе</w:t>
            </w:r>
            <w:r w:rsidR="0039179F">
              <w:rPr>
                <w:rFonts w:ascii="Times New Roman" w:hAnsi="Times New Roman" w:cs="Times New Roman"/>
                <w:color w:val="000000" w:themeColor="text1"/>
                <w:sz w:val="20"/>
                <w:szCs w:val="20"/>
              </w:rPr>
              <w:t>ме, необходимом для совершения тура</w:t>
            </w:r>
            <w:r w:rsidRPr="00692747">
              <w:rPr>
                <w:rFonts w:ascii="Times New Roman" w:hAnsi="Times New Roman" w:cs="Times New Roman"/>
                <w:color w:val="000000" w:themeColor="text1"/>
                <w:sz w:val="20"/>
                <w:szCs w:val="20"/>
              </w:rPr>
              <w:t>)</w:t>
            </w:r>
          </w:p>
        </w:tc>
        <w:tc>
          <w:tcPr>
            <w:tcW w:w="2268" w:type="dxa"/>
            <w:shd w:val="clear" w:color="auto" w:fill="auto"/>
            <w:tcMar>
              <w:top w:w="0" w:type="dxa"/>
              <w:left w:w="0" w:type="dxa"/>
              <w:bottom w:w="0" w:type="dxa"/>
              <w:right w:w="0" w:type="dxa"/>
            </w:tcMar>
          </w:tcPr>
          <w:p w14:paraId="23F832E3" w14:textId="2E75CB0E" w:rsidR="00DE4585" w:rsidRPr="00692747" w:rsidRDefault="008C1585" w:rsidP="004C2412">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880ECEF" w14:textId="77777777" w:rsidTr="00BA6779">
        <w:tc>
          <w:tcPr>
            <w:tcW w:w="7928" w:type="dxa"/>
            <w:shd w:val="clear" w:color="auto" w:fill="auto"/>
            <w:tcMar>
              <w:top w:w="0" w:type="dxa"/>
              <w:left w:w="0" w:type="dxa"/>
              <w:bottom w:w="0" w:type="dxa"/>
              <w:right w:w="0" w:type="dxa"/>
            </w:tcMar>
          </w:tcPr>
          <w:p w14:paraId="3631B8B9"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268" w:type="dxa"/>
            <w:shd w:val="clear" w:color="auto" w:fill="auto"/>
            <w:tcMar>
              <w:top w:w="0" w:type="dxa"/>
              <w:left w:w="0" w:type="dxa"/>
              <w:bottom w:w="0" w:type="dxa"/>
              <w:right w:w="0" w:type="dxa"/>
            </w:tcMar>
          </w:tcPr>
          <w:p w14:paraId="2C886B16" w14:textId="3F81CB9C" w:rsidR="00DE4585" w:rsidRPr="00692747" w:rsidRDefault="008C1585" w:rsidP="00BA6779">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27EFCB14" w14:textId="77777777" w:rsidTr="00BA6779">
        <w:tc>
          <w:tcPr>
            <w:tcW w:w="7928" w:type="dxa"/>
            <w:shd w:val="clear" w:color="auto" w:fill="auto"/>
            <w:tcMar>
              <w:top w:w="0" w:type="dxa"/>
              <w:left w:w="0" w:type="dxa"/>
              <w:bottom w:w="0" w:type="dxa"/>
              <w:right w:w="0" w:type="dxa"/>
            </w:tcMar>
          </w:tcPr>
          <w:p w14:paraId="550E3A4E"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национальных и религиозных особенностях страны (места) временного пребывания</w:t>
            </w:r>
          </w:p>
        </w:tc>
        <w:tc>
          <w:tcPr>
            <w:tcW w:w="2268" w:type="dxa"/>
            <w:shd w:val="clear" w:color="auto" w:fill="auto"/>
            <w:tcMar>
              <w:top w:w="0" w:type="dxa"/>
              <w:left w:w="0" w:type="dxa"/>
              <w:bottom w:w="0" w:type="dxa"/>
              <w:right w:w="0" w:type="dxa"/>
            </w:tcMar>
          </w:tcPr>
          <w:p w14:paraId="1DDFA5FE" w14:textId="21AAA584" w:rsidR="00DE4585" w:rsidRPr="00692747" w:rsidRDefault="004C2412" w:rsidP="004C2412">
            <w:pPr>
              <w:widowControl/>
              <w:ind w:left="996" w:hanging="142"/>
              <w:rPr>
                <w:rFonts w:ascii="Times New Roman" w:hAnsi="Times New Roman" w:cs="Times New Roman"/>
                <w:color w:val="000000" w:themeColor="text1"/>
                <w:sz w:val="20"/>
                <w:szCs w:val="20"/>
              </w:rPr>
            </w:pPr>
            <w:r w:rsidRPr="00692747">
              <w:rPr>
                <w:rFonts w:ascii="Segoe UI Symbol" w:hAnsi="Segoe UI Symbol" w:cs="Segoe UI Symbol"/>
                <w:b/>
                <w:bCs/>
                <w:color w:val="000000" w:themeColor="text1"/>
                <w:sz w:val="36"/>
                <w:szCs w:val="36"/>
                <w:shd w:val="clear" w:color="auto" w:fill="FFFFFF"/>
              </w:rPr>
              <w:t>✓</w:t>
            </w:r>
          </w:p>
        </w:tc>
      </w:tr>
      <w:tr w:rsidR="00692747" w:rsidRPr="00692747" w14:paraId="34271FC7" w14:textId="77777777" w:rsidTr="00BA6779">
        <w:tc>
          <w:tcPr>
            <w:tcW w:w="7928" w:type="dxa"/>
            <w:shd w:val="clear" w:color="auto" w:fill="auto"/>
            <w:tcMar>
              <w:top w:w="0" w:type="dxa"/>
              <w:left w:w="0" w:type="dxa"/>
              <w:bottom w:w="0" w:type="dxa"/>
              <w:right w:w="0" w:type="dxa"/>
            </w:tcMar>
          </w:tcPr>
          <w:p w14:paraId="354E94E2"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268" w:type="dxa"/>
            <w:shd w:val="clear" w:color="auto" w:fill="auto"/>
            <w:tcMar>
              <w:top w:w="0" w:type="dxa"/>
              <w:left w:w="0" w:type="dxa"/>
              <w:bottom w:w="0" w:type="dxa"/>
              <w:right w:w="0" w:type="dxa"/>
            </w:tcMar>
          </w:tcPr>
          <w:p w14:paraId="22B27B0B" w14:textId="7E20A189" w:rsidR="00DE4585" w:rsidRPr="00692747" w:rsidRDefault="009E78ED"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2FF5D07" w14:textId="77777777" w:rsidTr="00BA6779">
        <w:tc>
          <w:tcPr>
            <w:tcW w:w="7928" w:type="dxa"/>
            <w:shd w:val="clear" w:color="auto" w:fill="auto"/>
            <w:tcMar>
              <w:top w:w="0" w:type="dxa"/>
              <w:left w:w="0" w:type="dxa"/>
              <w:bottom w:w="0" w:type="dxa"/>
              <w:right w:w="0" w:type="dxa"/>
            </w:tcMar>
          </w:tcPr>
          <w:p w14:paraId="5BFAD368" w14:textId="18A18C9D" w:rsidR="00DE4585" w:rsidRPr="00692747" w:rsidRDefault="0039179F" w:rsidP="0039179F">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опасностях, с которыми т</w:t>
            </w:r>
            <w:r w:rsidR="00DE4585" w:rsidRPr="00692747">
              <w:rPr>
                <w:rFonts w:ascii="Times New Roman" w:hAnsi="Times New Roman" w:cs="Times New Roman"/>
                <w:color w:val="000000" w:themeColor="text1"/>
                <w:sz w:val="20"/>
                <w:szCs w:val="20"/>
              </w:rPr>
              <w:t>урист может встретиться при совершении</w:t>
            </w:r>
            <w:r>
              <w:rPr>
                <w:rFonts w:ascii="Times New Roman" w:hAnsi="Times New Roman" w:cs="Times New Roman"/>
                <w:color w:val="000000" w:themeColor="text1"/>
                <w:sz w:val="20"/>
                <w:szCs w:val="20"/>
              </w:rPr>
              <w:t xml:space="preserve"> тура</w:t>
            </w:r>
            <w:r w:rsidR="00DE4585" w:rsidRPr="00692747">
              <w:rPr>
                <w:rFonts w:ascii="Times New Roman" w:hAnsi="Times New Roman" w:cs="Times New Roman"/>
                <w:color w:val="000000" w:themeColor="text1"/>
                <w:sz w:val="20"/>
                <w:szCs w:val="20"/>
              </w:rPr>
              <w:t>, в том числе о необходимости проходить профилактику в соответствии с международными медицинскими требованиями</w:t>
            </w:r>
          </w:p>
        </w:tc>
        <w:tc>
          <w:tcPr>
            <w:tcW w:w="2268" w:type="dxa"/>
            <w:shd w:val="clear" w:color="auto" w:fill="auto"/>
            <w:tcMar>
              <w:top w:w="0" w:type="dxa"/>
              <w:left w:w="0" w:type="dxa"/>
              <w:bottom w:w="0" w:type="dxa"/>
              <w:right w:w="0" w:type="dxa"/>
            </w:tcMar>
          </w:tcPr>
          <w:p w14:paraId="408D2CE0" w14:textId="3896D6C7"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5397B31A" w14:textId="77777777" w:rsidTr="00BA6779">
        <w:tc>
          <w:tcPr>
            <w:tcW w:w="7928" w:type="dxa"/>
            <w:shd w:val="clear" w:color="auto" w:fill="auto"/>
            <w:tcMar>
              <w:top w:w="0" w:type="dxa"/>
              <w:left w:w="0" w:type="dxa"/>
              <w:bottom w:w="0" w:type="dxa"/>
              <w:right w:w="0" w:type="dxa"/>
            </w:tcMar>
          </w:tcPr>
          <w:p w14:paraId="19A08C3E" w14:textId="5E3AFF25"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возможных рисках и их последствиях для жизни и здоро</w:t>
            </w:r>
            <w:r w:rsidR="0039179F">
              <w:rPr>
                <w:rFonts w:ascii="Times New Roman" w:hAnsi="Times New Roman" w:cs="Times New Roman"/>
                <w:color w:val="000000" w:themeColor="text1"/>
                <w:sz w:val="20"/>
                <w:szCs w:val="20"/>
              </w:rPr>
              <w:t>вья потребителя в случае, если т</w:t>
            </w:r>
            <w:r w:rsidRPr="00692747">
              <w:rPr>
                <w:rFonts w:ascii="Times New Roman" w:hAnsi="Times New Roman" w:cs="Times New Roman"/>
                <w:color w:val="000000" w:themeColor="text1"/>
                <w:sz w:val="20"/>
                <w:szCs w:val="20"/>
              </w:rPr>
              <w:t>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268" w:type="dxa"/>
            <w:shd w:val="clear" w:color="auto" w:fill="auto"/>
            <w:tcMar>
              <w:top w:w="0" w:type="dxa"/>
              <w:left w:w="0" w:type="dxa"/>
              <w:bottom w:w="0" w:type="dxa"/>
              <w:right w:w="0" w:type="dxa"/>
            </w:tcMar>
          </w:tcPr>
          <w:p w14:paraId="3F30F0EE" w14:textId="5E33C24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FB1E5EE" w14:textId="77777777" w:rsidTr="00BA6779">
        <w:tc>
          <w:tcPr>
            <w:tcW w:w="7928" w:type="dxa"/>
            <w:shd w:val="clear" w:color="auto" w:fill="auto"/>
            <w:tcMar>
              <w:top w:w="0" w:type="dxa"/>
              <w:left w:w="0" w:type="dxa"/>
              <w:bottom w:w="0" w:type="dxa"/>
              <w:right w:w="0" w:type="dxa"/>
            </w:tcMar>
          </w:tcPr>
          <w:p w14:paraId="7DBEC1B6" w14:textId="2EC90FD4"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Российской Федерации, находящихся в стране (месте) временного пребывания, в кот</w:t>
            </w:r>
            <w:r w:rsidR="0039179F">
              <w:rPr>
                <w:rFonts w:ascii="Times New Roman" w:hAnsi="Times New Roman" w:cs="Times New Roman"/>
                <w:color w:val="000000" w:themeColor="text1"/>
                <w:sz w:val="20"/>
                <w:szCs w:val="20"/>
              </w:rPr>
              <w:t>орые т</w:t>
            </w:r>
            <w:r w:rsidRPr="00692747">
              <w:rPr>
                <w:rFonts w:ascii="Times New Roman" w:hAnsi="Times New Roman" w:cs="Times New Roman"/>
                <w:color w:val="000000" w:themeColor="text1"/>
                <w:sz w:val="20"/>
                <w:szCs w:val="20"/>
              </w:rPr>
              <w:t>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w:t>
            </w:r>
            <w:r w:rsidR="0039179F">
              <w:rPr>
                <w:rFonts w:ascii="Times New Roman" w:hAnsi="Times New Roman" w:cs="Times New Roman"/>
                <w:color w:val="000000" w:themeColor="text1"/>
                <w:sz w:val="20"/>
                <w:szCs w:val="20"/>
              </w:rPr>
              <w:t>сти причинения вреда имуществу т</w:t>
            </w:r>
            <w:r w:rsidRPr="00692747">
              <w:rPr>
                <w:rFonts w:ascii="Times New Roman" w:hAnsi="Times New Roman" w:cs="Times New Roman"/>
                <w:color w:val="000000" w:themeColor="text1"/>
                <w:sz w:val="20"/>
                <w:szCs w:val="20"/>
              </w:rPr>
              <w:t>уриста</w:t>
            </w:r>
          </w:p>
        </w:tc>
        <w:tc>
          <w:tcPr>
            <w:tcW w:w="2268" w:type="dxa"/>
            <w:shd w:val="clear" w:color="auto" w:fill="auto"/>
            <w:tcMar>
              <w:top w:w="0" w:type="dxa"/>
              <w:left w:w="0" w:type="dxa"/>
              <w:bottom w:w="0" w:type="dxa"/>
              <w:right w:w="0" w:type="dxa"/>
            </w:tcMar>
          </w:tcPr>
          <w:p w14:paraId="1A1A5815" w14:textId="5D21C956"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223817E" w14:textId="77777777" w:rsidTr="00BA6779">
        <w:tc>
          <w:tcPr>
            <w:tcW w:w="7928" w:type="dxa"/>
            <w:shd w:val="clear" w:color="auto" w:fill="auto"/>
            <w:tcMar>
              <w:top w:w="0" w:type="dxa"/>
              <w:left w:w="0" w:type="dxa"/>
              <w:bottom w:w="0" w:type="dxa"/>
              <w:right w:w="0" w:type="dxa"/>
            </w:tcMar>
          </w:tcPr>
          <w:p w14:paraId="66CEE687"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268" w:type="dxa"/>
            <w:shd w:val="clear" w:color="auto" w:fill="auto"/>
            <w:tcMar>
              <w:top w:w="0" w:type="dxa"/>
              <w:left w:w="0" w:type="dxa"/>
              <w:bottom w:w="0" w:type="dxa"/>
              <w:right w:w="0" w:type="dxa"/>
            </w:tcMar>
          </w:tcPr>
          <w:p w14:paraId="2A6EA7AE" w14:textId="626E0644" w:rsidR="00DE4585" w:rsidRPr="00692747" w:rsidRDefault="004C2412" w:rsidP="004C2412">
            <w:pPr>
              <w:widowControl/>
              <w:ind w:left="996" w:hanging="996"/>
              <w:rPr>
                <w:rFonts w:ascii="Times New Roman" w:hAnsi="Times New Roman" w:cs="Times New Roman"/>
                <w:b/>
                <w:color w:val="000000" w:themeColor="text1"/>
                <w:sz w:val="20"/>
                <w:szCs w:val="20"/>
                <w:shd w:val="clear" w:color="auto" w:fill="E6B8AF"/>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DA8EEB1" w14:textId="77777777" w:rsidTr="00BA6779">
        <w:tc>
          <w:tcPr>
            <w:tcW w:w="7928" w:type="dxa"/>
            <w:shd w:val="clear" w:color="auto" w:fill="auto"/>
            <w:tcMar>
              <w:top w:w="0" w:type="dxa"/>
              <w:left w:w="0" w:type="dxa"/>
              <w:bottom w:w="0" w:type="dxa"/>
              <w:right w:w="0" w:type="dxa"/>
            </w:tcMar>
          </w:tcPr>
          <w:p w14:paraId="572BC352" w14:textId="201A2059"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адресе (месте пребывания) и номере контактного телефона в стране (месте) временного пребывания руководителя группы несовершенн</w:t>
            </w:r>
            <w:r w:rsidR="008D4F66">
              <w:rPr>
                <w:rFonts w:ascii="Times New Roman" w:hAnsi="Times New Roman" w:cs="Times New Roman"/>
                <w:color w:val="000000" w:themeColor="text1"/>
                <w:sz w:val="20"/>
                <w:szCs w:val="20"/>
              </w:rPr>
              <w:t>олетних граждан в случае, если т</w:t>
            </w:r>
            <w:r w:rsidRPr="00692747">
              <w:rPr>
                <w:rFonts w:ascii="Times New Roman" w:hAnsi="Times New Roman" w:cs="Times New Roman"/>
                <w:color w:val="000000" w:themeColor="text1"/>
                <w:sz w:val="20"/>
                <w:szCs w:val="20"/>
              </w:rPr>
              <w:t>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2268" w:type="dxa"/>
            <w:shd w:val="clear" w:color="auto" w:fill="auto"/>
            <w:tcMar>
              <w:top w:w="0" w:type="dxa"/>
              <w:left w:w="0" w:type="dxa"/>
              <w:bottom w:w="0" w:type="dxa"/>
              <w:right w:w="0" w:type="dxa"/>
            </w:tcMar>
          </w:tcPr>
          <w:p w14:paraId="44F10711" w14:textId="1ABDA5C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6D63A43" w14:textId="77777777" w:rsidTr="00BA6779">
        <w:tc>
          <w:tcPr>
            <w:tcW w:w="7928" w:type="dxa"/>
            <w:shd w:val="clear" w:color="auto" w:fill="auto"/>
            <w:tcMar>
              <w:top w:w="0" w:type="dxa"/>
              <w:left w:w="0" w:type="dxa"/>
              <w:bottom w:w="0" w:type="dxa"/>
              <w:right w:w="0" w:type="dxa"/>
            </w:tcMar>
          </w:tcPr>
          <w:p w14:paraId="04D9DC23" w14:textId="1204B891" w:rsidR="00DE4585" w:rsidRPr="00692747" w:rsidRDefault="0039179F" w:rsidP="00BA6779">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возможности т</w:t>
            </w:r>
            <w:r w:rsidR="00DE4585" w:rsidRPr="00692747">
              <w:rPr>
                <w:rFonts w:ascii="Times New Roman" w:hAnsi="Times New Roman" w:cs="Times New Roman"/>
                <w:color w:val="000000" w:themeColor="text1"/>
                <w:sz w:val="20"/>
                <w:szCs w:val="20"/>
              </w:rPr>
              <w:t>уриста добровольно застраховать риски, связанные с неисполнением или нена</w:t>
            </w:r>
            <w:r w:rsidR="009079D7">
              <w:rPr>
                <w:rFonts w:ascii="Times New Roman" w:hAnsi="Times New Roman" w:cs="Times New Roman"/>
                <w:color w:val="000000" w:themeColor="text1"/>
                <w:sz w:val="20"/>
                <w:szCs w:val="20"/>
              </w:rPr>
              <w:t>длежащем исполнении Туроператором</w:t>
            </w:r>
            <w:r w:rsidR="00DE4585" w:rsidRPr="00692747">
              <w:rPr>
                <w:rFonts w:ascii="Times New Roman" w:hAnsi="Times New Roman" w:cs="Times New Roman"/>
                <w:color w:val="000000" w:themeColor="text1"/>
                <w:sz w:val="20"/>
                <w:szCs w:val="20"/>
              </w:rPr>
              <w:t xml:space="preserve">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268" w:type="dxa"/>
            <w:shd w:val="clear" w:color="auto" w:fill="auto"/>
            <w:tcMar>
              <w:top w:w="0" w:type="dxa"/>
              <w:left w:w="0" w:type="dxa"/>
              <w:bottom w:w="0" w:type="dxa"/>
              <w:right w:w="0" w:type="dxa"/>
            </w:tcMar>
          </w:tcPr>
          <w:p w14:paraId="34DEEA7B" w14:textId="0FB7A3A9"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2B576438" w14:textId="77777777" w:rsidTr="00BA6779">
        <w:tc>
          <w:tcPr>
            <w:tcW w:w="7928" w:type="dxa"/>
            <w:shd w:val="clear" w:color="auto" w:fill="auto"/>
            <w:tcMar>
              <w:top w:w="0" w:type="dxa"/>
              <w:left w:w="0" w:type="dxa"/>
              <w:bottom w:w="0" w:type="dxa"/>
              <w:right w:w="0" w:type="dxa"/>
            </w:tcMar>
          </w:tcPr>
          <w:p w14:paraId="4386046A" w14:textId="47E95D0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w:t>
            </w:r>
            <w:r w:rsidR="0039179F">
              <w:rPr>
                <w:rFonts w:ascii="Times New Roman" w:hAnsi="Times New Roman" w:cs="Times New Roman"/>
                <w:color w:val="000000" w:themeColor="text1"/>
                <w:sz w:val="20"/>
                <w:szCs w:val="20"/>
              </w:rPr>
              <w:t>при оказании экстренной помощи т</w:t>
            </w:r>
            <w:r w:rsidRPr="00692747">
              <w:rPr>
                <w:rFonts w:ascii="Times New Roman" w:hAnsi="Times New Roman" w:cs="Times New Roman"/>
                <w:color w:val="000000" w:themeColor="text1"/>
                <w:sz w:val="20"/>
                <w:szCs w:val="20"/>
              </w:rPr>
              <w:t xml:space="preserve">уристу </w:t>
            </w:r>
          </w:p>
        </w:tc>
        <w:tc>
          <w:tcPr>
            <w:tcW w:w="2268" w:type="dxa"/>
            <w:shd w:val="clear" w:color="auto" w:fill="auto"/>
            <w:tcMar>
              <w:top w:w="0" w:type="dxa"/>
              <w:left w:w="0" w:type="dxa"/>
              <w:bottom w:w="0" w:type="dxa"/>
              <w:right w:w="0" w:type="dxa"/>
            </w:tcMar>
          </w:tcPr>
          <w:p w14:paraId="07643BD1" w14:textId="08EEC1AF"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821AE8" w:rsidRPr="00692747" w14:paraId="5CAB32F0" w14:textId="77777777" w:rsidTr="00BA6779">
        <w:tc>
          <w:tcPr>
            <w:tcW w:w="7928" w:type="dxa"/>
            <w:shd w:val="clear" w:color="auto" w:fill="auto"/>
            <w:tcMar>
              <w:top w:w="0" w:type="dxa"/>
              <w:left w:w="0" w:type="dxa"/>
              <w:bottom w:w="0" w:type="dxa"/>
              <w:right w:w="0" w:type="dxa"/>
            </w:tcMar>
          </w:tcPr>
          <w:p w14:paraId="0BC68300" w14:textId="0071EFF6" w:rsidR="00821AE8" w:rsidRPr="00692747" w:rsidRDefault="00821AE8" w:rsidP="00BA6779">
            <w:pPr>
              <w:widowControl/>
              <w:ind w:left="129" w:right="280"/>
              <w:jc w:val="both"/>
              <w:rPr>
                <w:rFonts w:ascii="Times New Roman" w:hAnsi="Times New Roman" w:cs="Times New Roman"/>
                <w:color w:val="000000" w:themeColor="text1"/>
                <w:sz w:val="20"/>
                <w:szCs w:val="20"/>
              </w:rPr>
            </w:pPr>
            <w:r w:rsidRPr="00821AE8">
              <w:rPr>
                <w:rFonts w:ascii="Times New Roman" w:hAnsi="Times New Roman" w:cs="Times New Roman"/>
                <w:color w:val="000000" w:themeColor="text1"/>
                <w:sz w:val="20"/>
                <w:szCs w:val="20"/>
              </w:rPr>
              <w:t>О возможности получить сведения, содержащиеся в единой информационной системе электронных путевок, в порядке и срок, которые установлены правилами функционирования единой электронной системы электронных путевок, утвержденными Правительством Российской Федерации</w:t>
            </w:r>
          </w:p>
        </w:tc>
        <w:tc>
          <w:tcPr>
            <w:tcW w:w="2268" w:type="dxa"/>
            <w:shd w:val="clear" w:color="auto" w:fill="auto"/>
            <w:tcMar>
              <w:top w:w="0" w:type="dxa"/>
              <w:left w:w="0" w:type="dxa"/>
              <w:bottom w:w="0" w:type="dxa"/>
              <w:right w:w="0" w:type="dxa"/>
            </w:tcMar>
          </w:tcPr>
          <w:p w14:paraId="599C4FB8" w14:textId="19D34528" w:rsidR="00821AE8" w:rsidRPr="00692747" w:rsidRDefault="00821AE8" w:rsidP="004C2412">
            <w:pPr>
              <w:widowControl/>
              <w:ind w:left="996" w:hanging="996"/>
              <w:rPr>
                <w:rFonts w:asciiTheme="minorHAnsi" w:hAnsiTheme="minorHAnsi" w:cs="Segoe UI Symbol"/>
                <w:b/>
                <w:bCs/>
                <w:color w:val="000000" w:themeColor="text1"/>
                <w:sz w:val="36"/>
                <w:szCs w:val="36"/>
                <w:shd w:val="clear" w:color="auto" w:fill="FFFFFF"/>
              </w:rPr>
            </w:pPr>
            <w:r>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971C20" w:rsidRPr="00692747" w14:paraId="3A0F9CE7" w14:textId="77777777" w:rsidTr="00BA6779">
        <w:tc>
          <w:tcPr>
            <w:tcW w:w="7928" w:type="dxa"/>
            <w:shd w:val="clear" w:color="auto" w:fill="auto"/>
            <w:tcMar>
              <w:top w:w="0" w:type="dxa"/>
              <w:left w:w="0" w:type="dxa"/>
              <w:bottom w:w="0" w:type="dxa"/>
              <w:right w:w="0" w:type="dxa"/>
            </w:tcMar>
          </w:tcPr>
          <w:p w14:paraId="41E640DB" w14:textId="6182EC36" w:rsidR="00971C20" w:rsidRPr="00821AE8" w:rsidRDefault="008344CD" w:rsidP="008344CD">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том, что </w:t>
            </w:r>
            <w:r w:rsidRPr="008344CD">
              <w:rPr>
                <w:rFonts w:ascii="Times New Roman" w:hAnsi="Times New Roman" w:cs="Times New Roman"/>
                <w:color w:val="000000" w:themeColor="text1"/>
                <w:sz w:val="20"/>
                <w:szCs w:val="20"/>
              </w:rPr>
              <w:t>Туроператор несет ответственность за услуги, включенные в состав турпро</w:t>
            </w:r>
            <w:r w:rsidR="00A73951">
              <w:rPr>
                <w:rFonts w:ascii="Times New Roman" w:hAnsi="Times New Roman" w:cs="Times New Roman"/>
                <w:color w:val="000000" w:themeColor="text1"/>
                <w:sz w:val="20"/>
                <w:szCs w:val="20"/>
              </w:rPr>
              <w:t>дукта и приобретенные Заказчиком</w:t>
            </w:r>
            <w:r w:rsidRPr="008344CD">
              <w:rPr>
                <w:rFonts w:ascii="Times New Roman" w:hAnsi="Times New Roman" w:cs="Times New Roman"/>
                <w:color w:val="000000" w:themeColor="text1"/>
                <w:sz w:val="20"/>
                <w:szCs w:val="20"/>
              </w:rPr>
              <w:t xml:space="preserve"> у </w:t>
            </w:r>
            <w:r>
              <w:rPr>
                <w:rFonts w:ascii="Times New Roman" w:hAnsi="Times New Roman" w:cs="Times New Roman"/>
                <w:color w:val="000000" w:themeColor="text1"/>
                <w:sz w:val="20"/>
                <w:szCs w:val="20"/>
              </w:rPr>
              <w:t xml:space="preserve">Туроператора </w:t>
            </w:r>
            <w:r w:rsidRPr="008344CD">
              <w:rPr>
                <w:rFonts w:ascii="Times New Roman" w:hAnsi="Times New Roman" w:cs="Times New Roman"/>
                <w:color w:val="000000" w:themeColor="text1"/>
                <w:sz w:val="20"/>
                <w:szCs w:val="20"/>
              </w:rPr>
              <w:t xml:space="preserve">дополнительно. При приобретении туристом (в том числе, в стране (месте) временного пребывания) </w:t>
            </w:r>
            <w:r w:rsidRPr="008344CD">
              <w:rPr>
                <w:rFonts w:ascii="Times New Roman" w:hAnsi="Times New Roman" w:cs="Times New Roman"/>
                <w:color w:val="000000" w:themeColor="text1"/>
                <w:sz w:val="20"/>
                <w:szCs w:val="20"/>
              </w:rPr>
              <w:lastRenderedPageBreak/>
              <w:t xml:space="preserve">туристских услуг у третьих лиц, </w:t>
            </w:r>
            <w:r>
              <w:rPr>
                <w:rFonts w:ascii="Times New Roman" w:hAnsi="Times New Roman" w:cs="Times New Roman"/>
                <w:color w:val="000000" w:themeColor="text1"/>
                <w:sz w:val="20"/>
                <w:szCs w:val="20"/>
              </w:rPr>
              <w:t xml:space="preserve">Туроператор </w:t>
            </w:r>
            <w:r w:rsidRPr="008344CD">
              <w:rPr>
                <w:rFonts w:ascii="Times New Roman" w:hAnsi="Times New Roman" w:cs="Times New Roman"/>
                <w:color w:val="000000" w:themeColor="text1"/>
                <w:sz w:val="20"/>
                <w:szCs w:val="20"/>
              </w:rPr>
              <w:t>не несет ответственность за неоказание (ненадлежащее оказание) таких туристских услуг.</w:t>
            </w:r>
          </w:p>
        </w:tc>
        <w:tc>
          <w:tcPr>
            <w:tcW w:w="2268" w:type="dxa"/>
            <w:shd w:val="clear" w:color="auto" w:fill="auto"/>
            <w:tcMar>
              <w:top w:w="0" w:type="dxa"/>
              <w:left w:w="0" w:type="dxa"/>
              <w:bottom w:w="0" w:type="dxa"/>
              <w:right w:w="0" w:type="dxa"/>
            </w:tcMar>
          </w:tcPr>
          <w:p w14:paraId="3952D705" w14:textId="486A47E0" w:rsidR="00971C20" w:rsidRDefault="00D61FED" w:rsidP="004C2412">
            <w:pPr>
              <w:widowControl/>
              <w:ind w:left="996" w:hanging="996"/>
              <w:rPr>
                <w:rFonts w:asciiTheme="minorHAnsi" w:hAnsiTheme="minorHAnsi" w:cs="Segoe UI Symbol"/>
                <w:b/>
                <w:bCs/>
                <w:color w:val="000000" w:themeColor="text1"/>
                <w:sz w:val="36"/>
                <w:szCs w:val="36"/>
                <w:shd w:val="clear" w:color="auto" w:fill="FFFFFF"/>
              </w:rPr>
            </w:pPr>
            <w:r>
              <w:rPr>
                <w:rFonts w:asciiTheme="minorHAnsi" w:hAnsiTheme="minorHAnsi" w:cs="Segoe UI Symbol"/>
                <w:b/>
                <w:bCs/>
                <w:color w:val="000000" w:themeColor="text1"/>
                <w:sz w:val="36"/>
                <w:szCs w:val="36"/>
                <w:shd w:val="clear" w:color="auto" w:fill="FFFFFF"/>
              </w:rPr>
              <w:lastRenderedPageBreak/>
              <w:t xml:space="preserve">            </w:t>
            </w:r>
            <w:r w:rsidRPr="00692747">
              <w:rPr>
                <w:rFonts w:ascii="Segoe UI Symbol" w:hAnsi="Segoe UI Symbol" w:cs="Segoe UI Symbol"/>
                <w:b/>
                <w:bCs/>
                <w:color w:val="000000" w:themeColor="text1"/>
                <w:sz w:val="36"/>
                <w:szCs w:val="36"/>
                <w:shd w:val="clear" w:color="auto" w:fill="FFFFFF"/>
              </w:rPr>
              <w:t>✓</w:t>
            </w:r>
          </w:p>
        </w:tc>
      </w:tr>
      <w:tr w:rsidR="00DE4585" w:rsidRPr="00692747" w14:paraId="7E544DD0" w14:textId="77777777" w:rsidTr="00BA6779">
        <w:tc>
          <w:tcPr>
            <w:tcW w:w="7928" w:type="dxa"/>
            <w:shd w:val="clear" w:color="auto" w:fill="auto"/>
            <w:tcMar>
              <w:top w:w="0" w:type="dxa"/>
              <w:left w:w="0" w:type="dxa"/>
              <w:bottom w:w="0" w:type="dxa"/>
              <w:right w:w="0" w:type="dxa"/>
            </w:tcMar>
          </w:tcPr>
          <w:p w14:paraId="52AC8106" w14:textId="77777777" w:rsidR="00DE4585" w:rsidRPr="00692747" w:rsidRDefault="00DE4585" w:rsidP="00BA6779">
            <w:pPr>
              <w:widowControl/>
              <w:ind w:left="129"/>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Иная </w:t>
            </w:r>
            <w:proofErr w:type="gramStart"/>
            <w:r w:rsidRPr="00692747">
              <w:rPr>
                <w:rFonts w:ascii="Times New Roman" w:hAnsi="Times New Roman" w:cs="Times New Roman"/>
                <w:color w:val="000000" w:themeColor="text1"/>
                <w:sz w:val="20"/>
                <w:szCs w:val="20"/>
              </w:rPr>
              <w:t>информация :</w:t>
            </w:r>
            <w:proofErr w:type="gramEnd"/>
            <w:r w:rsidRPr="00692747">
              <w:rPr>
                <w:rFonts w:ascii="Times New Roman" w:hAnsi="Times New Roman" w:cs="Times New Roman"/>
                <w:color w:val="000000" w:themeColor="text1"/>
                <w:sz w:val="20"/>
                <w:szCs w:val="20"/>
              </w:rPr>
              <w:t>__________________________________________</w:t>
            </w:r>
          </w:p>
        </w:tc>
        <w:tc>
          <w:tcPr>
            <w:tcW w:w="2268" w:type="dxa"/>
            <w:shd w:val="clear" w:color="auto" w:fill="auto"/>
            <w:tcMar>
              <w:top w:w="0" w:type="dxa"/>
              <w:left w:w="0" w:type="dxa"/>
              <w:bottom w:w="0" w:type="dxa"/>
              <w:right w:w="0" w:type="dxa"/>
            </w:tcMar>
          </w:tcPr>
          <w:p w14:paraId="3EDEA45D"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1254E3F7" w14:textId="77777777" w:rsidR="006564A7" w:rsidRPr="00692747" w:rsidRDefault="006564A7" w:rsidP="00DE4585">
      <w:pPr>
        <w:widowControl/>
        <w:jc w:val="both"/>
        <w:rPr>
          <w:rFonts w:ascii="Times New Roman" w:hAnsi="Times New Roman" w:cs="Times New Roman"/>
          <w:color w:val="000000" w:themeColor="text1"/>
          <w:sz w:val="20"/>
          <w:szCs w:val="20"/>
        </w:rPr>
      </w:pPr>
    </w:p>
    <w:p w14:paraId="422197D2" w14:textId="4BBDE410" w:rsidR="005E1A21" w:rsidRDefault="00DE4585" w:rsidP="00DE4585">
      <w:pPr>
        <w:widowControl/>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Подписанием настоящего приложения к договору Заказчик п</w:t>
      </w:r>
      <w:r w:rsidR="00C441E3" w:rsidRPr="00692747">
        <w:rPr>
          <w:rFonts w:ascii="Times New Roman" w:hAnsi="Times New Roman" w:cs="Times New Roman"/>
          <w:color w:val="000000" w:themeColor="text1"/>
          <w:sz w:val="20"/>
          <w:szCs w:val="20"/>
        </w:rPr>
        <w:t xml:space="preserve">одтверждает свое ознакомление с </w:t>
      </w:r>
      <w:r w:rsidRPr="00692747">
        <w:rPr>
          <w:rFonts w:ascii="Times New Roman" w:hAnsi="Times New Roman" w:cs="Times New Roman"/>
          <w:color w:val="000000" w:themeColor="text1"/>
          <w:sz w:val="20"/>
          <w:szCs w:val="20"/>
        </w:rPr>
        <w:t>указанной   информацией и получе</w:t>
      </w:r>
      <w:r w:rsidR="005E1A21">
        <w:rPr>
          <w:rFonts w:ascii="Times New Roman" w:hAnsi="Times New Roman" w:cs="Times New Roman"/>
          <w:color w:val="000000" w:themeColor="text1"/>
          <w:sz w:val="20"/>
          <w:szCs w:val="20"/>
        </w:rPr>
        <w:t>ние соответствующих материалов.</w:t>
      </w:r>
    </w:p>
    <w:p w14:paraId="5EA01C9D" w14:textId="192D0D70" w:rsidR="0005721D" w:rsidRDefault="0005721D" w:rsidP="00DE4585">
      <w:pPr>
        <w:widowControl/>
        <w:jc w:val="both"/>
        <w:rPr>
          <w:rFonts w:ascii="Times New Roman" w:hAnsi="Times New Roman" w:cs="Times New Roman"/>
          <w:color w:val="000000" w:themeColor="text1"/>
          <w:sz w:val="20"/>
          <w:szCs w:val="20"/>
        </w:rPr>
      </w:pPr>
    </w:p>
    <w:p w14:paraId="561E4524" w14:textId="2EEA14ED" w:rsidR="00DE4585" w:rsidRPr="00692747" w:rsidRDefault="004D7458" w:rsidP="0005721D">
      <w:pPr>
        <w:widowControl/>
        <w:ind w:firstLine="720"/>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Заказчик:</w:t>
      </w:r>
      <w:r w:rsidR="00DE4585" w:rsidRPr="00692747">
        <w:rPr>
          <w:rFonts w:ascii="Times New Roman" w:hAnsi="Times New Roman" w:cs="Times New Roman"/>
          <w:color w:val="000000" w:themeColor="text1"/>
          <w:sz w:val="20"/>
          <w:szCs w:val="20"/>
        </w:rPr>
        <w:t>_</w:t>
      </w:r>
      <w:proofErr w:type="gramEnd"/>
      <w:r w:rsidR="00DE4585" w:rsidRPr="00692747">
        <w:rPr>
          <w:rFonts w:ascii="Times New Roman" w:hAnsi="Times New Roman" w:cs="Times New Roman"/>
          <w:color w:val="000000" w:themeColor="text1"/>
          <w:sz w:val="20"/>
          <w:szCs w:val="20"/>
        </w:rPr>
        <w:t>_________________________________ ________________ "_____" __________________ 20__ г.</w:t>
      </w:r>
    </w:p>
    <w:p w14:paraId="3E79FA89" w14:textId="03F7588A" w:rsidR="0005721D" w:rsidRDefault="0005721D" w:rsidP="00E509F4">
      <w:pPr>
        <w:widowControl/>
        <w:ind w:firstLine="720"/>
        <w:jc w:val="both"/>
        <w:rPr>
          <w:rFonts w:ascii="Times New Roman" w:hAnsi="Times New Roman" w:cs="Times New Roman"/>
          <w:color w:val="000000" w:themeColor="text1"/>
          <w:sz w:val="20"/>
          <w:szCs w:val="20"/>
        </w:rPr>
      </w:pPr>
      <w:r w:rsidRPr="0005721D">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 xml:space="preserve">         </w:t>
      </w:r>
      <w:r w:rsidRPr="0005721D">
        <w:rPr>
          <w:rFonts w:ascii="Times New Roman" w:hAnsi="Times New Roman" w:cs="Times New Roman"/>
          <w:i/>
          <w:color w:val="000000" w:themeColor="text1"/>
          <w:sz w:val="16"/>
          <w:szCs w:val="16"/>
        </w:rPr>
        <w:t xml:space="preserve">  </w:t>
      </w:r>
      <w:r w:rsidR="00DE4585" w:rsidRPr="0005721D">
        <w:rPr>
          <w:rFonts w:ascii="Times New Roman" w:hAnsi="Times New Roman" w:cs="Times New Roman"/>
          <w:i/>
          <w:color w:val="000000" w:themeColor="text1"/>
          <w:sz w:val="16"/>
          <w:szCs w:val="16"/>
        </w:rPr>
        <w:t xml:space="preserve">(фамилия, имя, отчество (при </w:t>
      </w:r>
      <w:proofErr w:type="gramStart"/>
      <w:r w:rsidR="00DE4585" w:rsidRPr="0005721D">
        <w:rPr>
          <w:rFonts w:ascii="Times New Roman" w:hAnsi="Times New Roman" w:cs="Times New Roman"/>
          <w:i/>
          <w:color w:val="000000" w:themeColor="text1"/>
          <w:sz w:val="16"/>
          <w:szCs w:val="16"/>
        </w:rPr>
        <w:t>наличии)</w:t>
      </w:r>
      <w:r w:rsidR="00DE4585" w:rsidRPr="00692747">
        <w:rPr>
          <w:rFonts w:ascii="Times New Roman" w:hAnsi="Times New Roman" w:cs="Times New Roman"/>
          <w:color w:val="000000" w:themeColor="text1"/>
          <w:sz w:val="20"/>
          <w:szCs w:val="20"/>
        </w:rPr>
        <w:t xml:space="preserve">   </w:t>
      </w:r>
      <w:proofErr w:type="gramEnd"/>
      <w:r w:rsidR="00DE4585"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5E1A21">
        <w:rPr>
          <w:rFonts w:ascii="Times New Roman" w:hAnsi="Times New Roman" w:cs="Times New Roman"/>
          <w:color w:val="000000" w:themeColor="text1"/>
          <w:sz w:val="20"/>
          <w:szCs w:val="20"/>
        </w:rPr>
        <w:t xml:space="preserve">   </w:t>
      </w:r>
      <w:r w:rsidR="00DE4585" w:rsidRPr="00692747">
        <w:rPr>
          <w:rFonts w:ascii="Times New Roman" w:hAnsi="Times New Roman" w:cs="Times New Roman"/>
          <w:color w:val="000000" w:themeColor="text1"/>
          <w:sz w:val="20"/>
          <w:szCs w:val="20"/>
        </w:rPr>
        <w:t xml:space="preserve"> </w:t>
      </w:r>
      <w:r w:rsidR="00DE4585" w:rsidRPr="0005721D">
        <w:rPr>
          <w:rFonts w:ascii="Times New Roman" w:hAnsi="Times New Roman" w:cs="Times New Roman"/>
          <w:i/>
          <w:color w:val="000000" w:themeColor="text1"/>
          <w:sz w:val="16"/>
          <w:szCs w:val="16"/>
        </w:rPr>
        <w:t xml:space="preserve">(подпись)       </w:t>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t>(дата)</w:t>
      </w:r>
    </w:p>
    <w:p w14:paraId="338EEC89" w14:textId="63955C57" w:rsidR="004658E2" w:rsidRPr="00692747" w:rsidRDefault="004658E2" w:rsidP="00EA1113">
      <w:pPr>
        <w:pStyle w:val="a3"/>
        <w:spacing w:before="7"/>
        <w:rPr>
          <w:rFonts w:ascii="Times New Roman" w:hAnsi="Times New Roman" w:cs="Times New Roman"/>
          <w:color w:val="000000" w:themeColor="text1"/>
        </w:rPr>
      </w:pPr>
    </w:p>
    <w:p w14:paraId="7CF8F81D" w14:textId="20A18F15" w:rsidR="004658E2" w:rsidRDefault="004658E2" w:rsidP="009E78ED">
      <w:pPr>
        <w:pStyle w:val="a3"/>
        <w:spacing w:before="7"/>
        <w:rPr>
          <w:rFonts w:ascii="Times New Roman" w:hAnsi="Times New Roman" w:cs="Times New Roman"/>
          <w:color w:val="000000" w:themeColor="text1"/>
        </w:rPr>
      </w:pPr>
    </w:p>
    <w:p w14:paraId="70FACA87" w14:textId="77777777" w:rsidR="002B4535" w:rsidRPr="00692747" w:rsidRDefault="002B4535" w:rsidP="009E78ED">
      <w:pPr>
        <w:pStyle w:val="a3"/>
        <w:spacing w:before="7"/>
        <w:rPr>
          <w:rFonts w:ascii="Times New Roman" w:hAnsi="Times New Roman" w:cs="Times New Roman"/>
          <w:color w:val="000000" w:themeColor="text1"/>
        </w:rPr>
      </w:pPr>
    </w:p>
    <w:p w14:paraId="6472A621" w14:textId="77777777"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325C48B1" w14:textId="7A8BE8E6" w:rsidR="00602C0E" w:rsidRPr="00692747" w:rsidRDefault="00602C0E" w:rsidP="00602C0E">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2 к д</w:t>
      </w:r>
      <w:r w:rsidRPr="00692747">
        <w:rPr>
          <w:rFonts w:ascii="Times New Roman" w:hAnsi="Times New Roman" w:cs="Times New Roman"/>
          <w:color w:val="000000" w:themeColor="text1"/>
          <w:sz w:val="20"/>
          <w:szCs w:val="20"/>
        </w:rPr>
        <w:t xml:space="preserve">оговору о реализации туристского продукта от </w:t>
      </w:r>
      <w:r>
        <w:rPr>
          <w:rFonts w:ascii="Times New Roman" w:hAnsi="Times New Roman" w:cs="Times New Roman"/>
          <w:color w:val="000000" w:themeColor="text1"/>
          <w:sz w:val="20"/>
          <w:szCs w:val="20"/>
        </w:rPr>
        <w:t>«___</w:t>
      </w:r>
      <w:proofErr w:type="gramStart"/>
      <w:r>
        <w:rPr>
          <w:rFonts w:ascii="Times New Roman" w:hAnsi="Times New Roman" w:cs="Times New Roman"/>
          <w:color w:val="000000" w:themeColor="text1"/>
          <w:sz w:val="20"/>
          <w:szCs w:val="20"/>
        </w:rPr>
        <w:t>_»_</w:t>
      </w:r>
      <w:proofErr w:type="gramEnd"/>
      <w:r>
        <w:rPr>
          <w:rFonts w:ascii="Times New Roman" w:hAnsi="Times New Roman" w:cs="Times New Roman"/>
          <w:color w:val="000000" w:themeColor="text1"/>
          <w:sz w:val="20"/>
          <w:szCs w:val="20"/>
        </w:rPr>
        <w:t xml:space="preserve">________202__ г. </w:t>
      </w:r>
      <w:r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__</w:t>
      </w:r>
    </w:p>
    <w:p w14:paraId="5501B266" w14:textId="361AFA37" w:rsidR="004658E2" w:rsidRPr="00692747" w:rsidRDefault="004658E2" w:rsidP="004658E2">
      <w:pPr>
        <w:pStyle w:val="a3"/>
        <w:spacing w:before="7"/>
        <w:ind w:left="7200"/>
        <w:rPr>
          <w:rFonts w:ascii="Times New Roman" w:hAnsi="Times New Roman" w:cs="Times New Roman"/>
          <w:color w:val="000000" w:themeColor="text1"/>
          <w:sz w:val="20"/>
          <w:szCs w:val="20"/>
        </w:rPr>
      </w:pPr>
    </w:p>
    <w:p w14:paraId="048F4C45" w14:textId="09B9DD24" w:rsidR="00711CFC" w:rsidRPr="00692747" w:rsidRDefault="004658E2" w:rsidP="00D97764">
      <w:pPr>
        <w:pStyle w:val="a3"/>
        <w:spacing w:before="7"/>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Информация о Туроператоре,</w:t>
      </w:r>
      <w:r w:rsidR="00711CFC" w:rsidRPr="00692747">
        <w:rPr>
          <w:rFonts w:ascii="Times New Roman" w:hAnsi="Times New Roman" w:cs="Times New Roman"/>
          <w:b/>
          <w:color w:val="000000" w:themeColor="text1"/>
          <w:sz w:val="20"/>
          <w:szCs w:val="20"/>
        </w:rPr>
        <w:t xml:space="preserve"> по поручению которого Турагент</w:t>
      </w:r>
      <w:r w:rsidRPr="00692747">
        <w:rPr>
          <w:rFonts w:ascii="Times New Roman" w:hAnsi="Times New Roman" w:cs="Times New Roman"/>
          <w:b/>
          <w:color w:val="000000" w:themeColor="text1"/>
          <w:sz w:val="20"/>
          <w:szCs w:val="20"/>
        </w:rPr>
        <w:t xml:space="preserve"> осуществляет </w:t>
      </w:r>
      <w:r w:rsidR="005E1A21">
        <w:rPr>
          <w:rFonts w:ascii="Times New Roman" w:hAnsi="Times New Roman" w:cs="Times New Roman"/>
          <w:b/>
          <w:color w:val="000000" w:themeColor="text1"/>
          <w:sz w:val="20"/>
          <w:szCs w:val="20"/>
        </w:rPr>
        <w:t>продвижение и реализацию т</w:t>
      </w:r>
      <w:r w:rsidRPr="00692747">
        <w:rPr>
          <w:rFonts w:ascii="Times New Roman" w:hAnsi="Times New Roman" w:cs="Times New Roman"/>
          <w:b/>
          <w:color w:val="000000" w:themeColor="text1"/>
          <w:sz w:val="20"/>
          <w:szCs w:val="20"/>
        </w:rPr>
        <w:t>уристского продукт</w:t>
      </w:r>
      <w:r w:rsidR="00711CFC" w:rsidRPr="00692747">
        <w:rPr>
          <w:rFonts w:ascii="Times New Roman" w:hAnsi="Times New Roman" w:cs="Times New Roman"/>
          <w:b/>
          <w:color w:val="000000" w:themeColor="text1"/>
          <w:sz w:val="20"/>
          <w:szCs w:val="20"/>
        </w:rPr>
        <w:t>а</w:t>
      </w:r>
    </w:p>
    <w:p w14:paraId="3D4AE134" w14:textId="77777777" w:rsidR="00D97764" w:rsidRPr="00692747" w:rsidRDefault="00D97764" w:rsidP="004658E2">
      <w:pPr>
        <w:pStyle w:val="a3"/>
        <w:spacing w:before="7"/>
        <w:jc w:val="both"/>
        <w:rPr>
          <w:rFonts w:ascii="Times New Roman" w:hAnsi="Times New Roman" w:cs="Times New Roman"/>
          <w:color w:val="000000" w:themeColor="text1"/>
          <w:sz w:val="20"/>
          <w:szCs w:val="20"/>
        </w:rPr>
      </w:pPr>
    </w:p>
    <w:p w14:paraId="7E3DB07C" w14:textId="12A85EBD" w:rsidR="00D97764" w:rsidRPr="0042665B"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Основная информация</w:t>
      </w:r>
    </w:p>
    <w:tbl>
      <w:tblPr>
        <w:tblStyle w:val="af9"/>
        <w:tblW w:w="0" w:type="auto"/>
        <w:tblLook w:val="04A0" w:firstRow="1" w:lastRow="0" w:firstColumn="1" w:lastColumn="0" w:noHBand="0" w:noVBand="1"/>
      </w:tblPr>
      <w:tblGrid>
        <w:gridCol w:w="4106"/>
        <w:gridCol w:w="6091"/>
      </w:tblGrid>
      <w:tr w:rsidR="00692747" w:rsidRPr="00692747" w14:paraId="1EA79BB6" w14:textId="77777777" w:rsidTr="00D97764">
        <w:tc>
          <w:tcPr>
            <w:tcW w:w="4106" w:type="dxa"/>
          </w:tcPr>
          <w:p w14:paraId="1C47B6D8" w14:textId="24F6C6DF" w:rsidR="00D97764" w:rsidRPr="00692747"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Полное наименование</w:t>
            </w:r>
            <w:r w:rsidR="006A60A4" w:rsidRPr="00692747">
              <w:rPr>
                <w:rFonts w:ascii="Times New Roman" w:hAnsi="Times New Roman" w:cs="Times New Roman"/>
                <w:color w:val="000000" w:themeColor="text1"/>
                <w:sz w:val="20"/>
                <w:szCs w:val="20"/>
                <w:lang w:eastAsia="en-US"/>
              </w:rPr>
              <w:t xml:space="preserve"> </w:t>
            </w:r>
            <w:r w:rsidRPr="00692747">
              <w:rPr>
                <w:rFonts w:ascii="Times New Roman" w:hAnsi="Times New Roman" w:cs="Times New Roman"/>
                <w:color w:val="000000" w:themeColor="text1"/>
                <w:sz w:val="20"/>
                <w:szCs w:val="20"/>
                <w:lang w:eastAsia="en-US"/>
              </w:rPr>
              <w:t>Туроператора</w:t>
            </w:r>
          </w:p>
        </w:tc>
        <w:tc>
          <w:tcPr>
            <w:tcW w:w="6091" w:type="dxa"/>
          </w:tcPr>
          <w:p w14:paraId="063E49F3" w14:textId="04A761D1"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Общество с ограниченной ответственностью "СУДОХОДНАЯ КОМПАНИЯ "АКВИЛОН"</w:t>
            </w:r>
          </w:p>
        </w:tc>
      </w:tr>
      <w:tr w:rsidR="00692747" w:rsidRPr="00692747" w14:paraId="61A7BE4F" w14:textId="77777777" w:rsidTr="00D97764">
        <w:tc>
          <w:tcPr>
            <w:tcW w:w="4106" w:type="dxa"/>
          </w:tcPr>
          <w:p w14:paraId="1F0D63F2" w14:textId="77777777" w:rsidR="00D97764" w:rsidRPr="00692747"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Сокращенное наименование</w:t>
            </w:r>
          </w:p>
        </w:tc>
        <w:tc>
          <w:tcPr>
            <w:tcW w:w="6091" w:type="dxa"/>
          </w:tcPr>
          <w:p w14:paraId="5FBFF1AF" w14:textId="110169BD" w:rsidR="00D97764" w:rsidRPr="00692747" w:rsidRDefault="002B4535" w:rsidP="006A60A4">
            <w:pPr>
              <w:pStyle w:val="a3"/>
              <w:spacing w:before="7"/>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ООО "СУДОХОДНАЯ КОМПАНИЯ "АКВИЛОН"</w:t>
            </w:r>
          </w:p>
        </w:tc>
      </w:tr>
      <w:tr w:rsidR="00692747" w:rsidRPr="00692747" w14:paraId="07152E94" w14:textId="77777777" w:rsidTr="00D97764">
        <w:tc>
          <w:tcPr>
            <w:tcW w:w="4106" w:type="dxa"/>
          </w:tcPr>
          <w:p w14:paraId="7B3CC093"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Реестровый номер в Едином федеральном реестре туроператоров</w:t>
            </w:r>
          </w:p>
        </w:tc>
        <w:tc>
          <w:tcPr>
            <w:tcW w:w="6091" w:type="dxa"/>
          </w:tcPr>
          <w:p w14:paraId="64B4CC79" w14:textId="4C12787C"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РТО 023314</w:t>
            </w:r>
          </w:p>
        </w:tc>
      </w:tr>
      <w:tr w:rsidR="00692747" w:rsidRPr="00692747" w14:paraId="0BF1503B" w14:textId="77777777" w:rsidTr="00D97764">
        <w:tc>
          <w:tcPr>
            <w:tcW w:w="4106" w:type="dxa"/>
          </w:tcPr>
          <w:p w14:paraId="077428A5" w14:textId="77777777" w:rsidR="006A60A4" w:rsidRPr="00692747" w:rsidRDefault="006A60A4" w:rsidP="006A60A4">
            <w:pPr>
              <w:pStyle w:val="a3"/>
              <w:rPr>
                <w:rFonts w:ascii="Times New Roman" w:hAnsi="Times New Roman" w:cs="Times New Roman"/>
                <w:color w:val="000000" w:themeColor="text1"/>
                <w:sz w:val="20"/>
                <w:szCs w:val="20"/>
                <w:lang w:eastAsia="en-US"/>
              </w:rPr>
            </w:pPr>
          </w:p>
          <w:p w14:paraId="52A89777" w14:textId="0514BBC5"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Адрес</w:t>
            </w:r>
          </w:p>
        </w:tc>
        <w:tc>
          <w:tcPr>
            <w:tcW w:w="6091" w:type="dxa"/>
          </w:tcPr>
          <w:p w14:paraId="28C796CF" w14:textId="0FD010AB"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br/>
              <w:t>129110, г. Москва, ул. Гиляровского, д. 39, стр. 3, пом. II, к. 3 (</w:t>
            </w:r>
            <w:proofErr w:type="spellStart"/>
            <w:r w:rsidRPr="002B4535">
              <w:rPr>
                <w:rFonts w:ascii="Times New Roman" w:hAnsi="Times New Roman" w:cs="Times New Roman"/>
                <w:color w:val="000000" w:themeColor="text1"/>
                <w:sz w:val="20"/>
                <w:szCs w:val="20"/>
                <w:lang w:eastAsia="en-US"/>
              </w:rPr>
              <w:t>эт</w:t>
            </w:r>
            <w:proofErr w:type="spellEnd"/>
            <w:r w:rsidRPr="002B4535">
              <w:rPr>
                <w:rFonts w:ascii="Times New Roman" w:hAnsi="Times New Roman" w:cs="Times New Roman"/>
                <w:color w:val="000000" w:themeColor="text1"/>
                <w:sz w:val="20"/>
                <w:szCs w:val="20"/>
                <w:lang w:eastAsia="en-US"/>
              </w:rPr>
              <w:t>. 2)</w:t>
            </w:r>
          </w:p>
        </w:tc>
      </w:tr>
      <w:tr w:rsidR="00692747" w:rsidRPr="00692747" w14:paraId="4DA2F352" w14:textId="77777777" w:rsidTr="00D97764">
        <w:tc>
          <w:tcPr>
            <w:tcW w:w="4106" w:type="dxa"/>
          </w:tcPr>
          <w:p w14:paraId="0112AFBF" w14:textId="2944630A" w:rsidR="00957E06" w:rsidRPr="00692747" w:rsidRDefault="00957E06" w:rsidP="006A60A4">
            <w:pPr>
              <w:pStyle w:val="a3"/>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Почтовый адрес</w:t>
            </w:r>
          </w:p>
        </w:tc>
        <w:tc>
          <w:tcPr>
            <w:tcW w:w="6091" w:type="dxa"/>
          </w:tcPr>
          <w:p w14:paraId="44ECDB39" w14:textId="35AA8C55" w:rsidR="00957E06" w:rsidRPr="00692747" w:rsidRDefault="00C058B9" w:rsidP="006A60A4">
            <w:pPr>
              <w:pStyle w:val="a3"/>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121096, г. Москва, а/я 5</w:t>
            </w:r>
          </w:p>
        </w:tc>
      </w:tr>
      <w:tr w:rsidR="00692747" w:rsidRPr="00692747" w14:paraId="15D84A20" w14:textId="77777777" w:rsidTr="00D97764">
        <w:tc>
          <w:tcPr>
            <w:tcW w:w="4106" w:type="dxa"/>
          </w:tcPr>
          <w:p w14:paraId="439F906B"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 xml:space="preserve">ИНН/КПП </w:t>
            </w:r>
          </w:p>
        </w:tc>
        <w:tc>
          <w:tcPr>
            <w:tcW w:w="6091" w:type="dxa"/>
          </w:tcPr>
          <w:p w14:paraId="5B74406C" w14:textId="082DE0F2" w:rsidR="00D97764" w:rsidRPr="002B4535" w:rsidRDefault="002B4535" w:rsidP="006A60A4">
            <w:pPr>
              <w:pStyle w:val="a3"/>
              <w:rPr>
                <w:rFonts w:ascii="Times New Roman" w:hAnsi="Times New Roman" w:cs="Times New Roman"/>
                <w:color w:val="000000" w:themeColor="text1"/>
                <w:sz w:val="20"/>
                <w:szCs w:val="20"/>
                <w:lang w:val="en-US" w:eastAsia="en-US"/>
              </w:rPr>
            </w:pPr>
            <w:r w:rsidRPr="002B4535">
              <w:rPr>
                <w:rFonts w:ascii="Times New Roman" w:hAnsi="Times New Roman" w:cs="Times New Roman"/>
                <w:color w:val="000000" w:themeColor="text1"/>
                <w:sz w:val="20"/>
                <w:szCs w:val="20"/>
                <w:lang w:eastAsia="en-US"/>
              </w:rPr>
              <w:t>9702027698</w:t>
            </w:r>
            <w:r>
              <w:rPr>
                <w:rFonts w:ascii="Times New Roman" w:hAnsi="Times New Roman" w:cs="Times New Roman"/>
                <w:color w:val="000000" w:themeColor="text1"/>
                <w:sz w:val="20"/>
                <w:szCs w:val="20"/>
                <w:lang w:eastAsia="en-US"/>
              </w:rPr>
              <w:t>/</w:t>
            </w:r>
            <w:r w:rsidRPr="002B4535">
              <w:rPr>
                <w:rFonts w:ascii="Times New Roman" w:hAnsi="Times New Roman" w:cs="Times New Roman"/>
                <w:color w:val="000000" w:themeColor="text1"/>
                <w:sz w:val="20"/>
                <w:szCs w:val="20"/>
                <w:lang w:eastAsia="en-US"/>
              </w:rPr>
              <w:t xml:space="preserve"> 770201001</w:t>
            </w:r>
          </w:p>
        </w:tc>
      </w:tr>
      <w:tr w:rsidR="00692747" w:rsidRPr="00692747" w14:paraId="0952E3D0" w14:textId="77777777" w:rsidTr="00D97764">
        <w:tc>
          <w:tcPr>
            <w:tcW w:w="4106" w:type="dxa"/>
          </w:tcPr>
          <w:p w14:paraId="25A06DC4"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ОГРН</w:t>
            </w:r>
          </w:p>
        </w:tc>
        <w:tc>
          <w:tcPr>
            <w:tcW w:w="6091" w:type="dxa"/>
          </w:tcPr>
          <w:p w14:paraId="169FBE44" w14:textId="542D61EB"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1207700500248</w:t>
            </w:r>
          </w:p>
        </w:tc>
      </w:tr>
      <w:tr w:rsidR="00692747" w:rsidRPr="00692747" w14:paraId="5F531D43" w14:textId="77777777" w:rsidTr="00D97764">
        <w:tc>
          <w:tcPr>
            <w:tcW w:w="4106" w:type="dxa"/>
          </w:tcPr>
          <w:p w14:paraId="4BFA6360"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Сайт</w:t>
            </w:r>
          </w:p>
        </w:tc>
        <w:tc>
          <w:tcPr>
            <w:tcW w:w="6091" w:type="dxa"/>
          </w:tcPr>
          <w:p w14:paraId="5FC33848" w14:textId="03E3732D" w:rsidR="00D97764" w:rsidRPr="00692747" w:rsidRDefault="00D97764" w:rsidP="002B4535">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 xml:space="preserve"> </w:t>
            </w:r>
            <w:r w:rsidR="002B4535" w:rsidRPr="002B4535">
              <w:rPr>
                <w:rFonts w:ascii="Times New Roman" w:hAnsi="Times New Roman" w:cs="Times New Roman"/>
                <w:color w:val="000000" w:themeColor="text1"/>
                <w:sz w:val="20"/>
                <w:szCs w:val="20"/>
                <w:lang w:eastAsia="en-US"/>
              </w:rPr>
              <w:t>www.astoriagrande.com</w:t>
            </w:r>
          </w:p>
        </w:tc>
      </w:tr>
      <w:tr w:rsidR="00692747" w:rsidRPr="00692747" w14:paraId="6733799B" w14:textId="77777777" w:rsidTr="00D97764">
        <w:tc>
          <w:tcPr>
            <w:tcW w:w="4106" w:type="dxa"/>
          </w:tcPr>
          <w:p w14:paraId="12967DE4"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Телефон</w:t>
            </w:r>
          </w:p>
        </w:tc>
        <w:tc>
          <w:tcPr>
            <w:tcW w:w="6091" w:type="dxa"/>
          </w:tcPr>
          <w:p w14:paraId="3268528B" w14:textId="36E1CCE8" w:rsidR="00D97764" w:rsidRPr="00692747" w:rsidRDefault="005963FF" w:rsidP="006A60A4">
            <w:pPr>
              <w:pStyle w:val="a3"/>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 (800) 550-80-36</w:t>
            </w:r>
          </w:p>
        </w:tc>
      </w:tr>
      <w:tr w:rsidR="00952BF7" w:rsidRPr="00692747" w14:paraId="60614606" w14:textId="77777777" w:rsidTr="00D97764">
        <w:tc>
          <w:tcPr>
            <w:tcW w:w="4106" w:type="dxa"/>
          </w:tcPr>
          <w:p w14:paraId="2BF0694C" w14:textId="281A16BE" w:rsidR="00952BF7" w:rsidRPr="00692747" w:rsidRDefault="00952BF7" w:rsidP="006A60A4">
            <w:pPr>
              <w:pStyle w:val="a3"/>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Адрес электронной почты</w:t>
            </w:r>
          </w:p>
        </w:tc>
        <w:tc>
          <w:tcPr>
            <w:tcW w:w="6091" w:type="dxa"/>
          </w:tcPr>
          <w:p w14:paraId="41046346" w14:textId="75A53601" w:rsidR="00952BF7" w:rsidRPr="00692747" w:rsidRDefault="002B4535" w:rsidP="006A60A4">
            <w:pPr>
              <w:pStyle w:val="a3"/>
              <w:rPr>
                <w:rFonts w:ascii="Times New Roman" w:hAnsi="Times New Roman" w:cs="Times New Roman"/>
                <w:color w:val="000000" w:themeColor="text1"/>
                <w:sz w:val="20"/>
                <w:szCs w:val="20"/>
              </w:rPr>
            </w:pPr>
            <w:r w:rsidRPr="002B4535">
              <w:rPr>
                <w:rFonts w:ascii="Times New Roman" w:hAnsi="Times New Roman" w:cs="Times New Roman"/>
                <w:color w:val="000000" w:themeColor="text1"/>
                <w:sz w:val="20"/>
                <w:szCs w:val="20"/>
              </w:rPr>
              <w:t>service@astoriagrande.com</w:t>
            </w:r>
          </w:p>
        </w:tc>
      </w:tr>
      <w:tr w:rsidR="007312EB" w:rsidRPr="00692747" w14:paraId="617797EC" w14:textId="77777777" w:rsidTr="00D97764">
        <w:tc>
          <w:tcPr>
            <w:tcW w:w="4106" w:type="dxa"/>
          </w:tcPr>
          <w:p w14:paraId="6268234F" w14:textId="2E317090" w:rsidR="007312EB" w:rsidRPr="005F5881" w:rsidRDefault="007312EB" w:rsidP="00E47A88">
            <w:pPr>
              <w:pStyle w:val="a3"/>
              <w:rPr>
                <w:rFonts w:ascii="Times New Roman" w:hAnsi="Times New Roman" w:cs="Times New Roman"/>
                <w:color w:val="000000" w:themeColor="text1"/>
                <w:sz w:val="20"/>
                <w:szCs w:val="20"/>
                <w:highlight w:val="yellow"/>
              </w:rPr>
            </w:pPr>
            <w:r w:rsidRPr="00E47A88">
              <w:rPr>
                <w:rFonts w:ascii="Times New Roman" w:hAnsi="Times New Roman" w:cs="Times New Roman"/>
                <w:color w:val="000000" w:themeColor="text1"/>
                <w:sz w:val="20"/>
                <w:szCs w:val="20"/>
              </w:rPr>
              <w:t xml:space="preserve">Реквизиты </w:t>
            </w:r>
            <w:r w:rsidR="005F5881" w:rsidRPr="00E47A88">
              <w:rPr>
                <w:rFonts w:ascii="Times New Roman" w:hAnsi="Times New Roman" w:cs="Times New Roman"/>
                <w:color w:val="000000" w:themeColor="text1"/>
                <w:sz w:val="20"/>
                <w:szCs w:val="20"/>
              </w:rPr>
              <w:t>договора</w:t>
            </w:r>
            <w:r w:rsidR="00E47A88" w:rsidRPr="00E47A88">
              <w:rPr>
                <w:rFonts w:ascii="Times New Roman" w:hAnsi="Times New Roman" w:cs="Times New Roman"/>
                <w:color w:val="000000" w:themeColor="text1"/>
                <w:sz w:val="20"/>
                <w:szCs w:val="20"/>
              </w:rPr>
              <w:t>, заключенного между ООО «</w:t>
            </w:r>
            <w:proofErr w:type="spellStart"/>
            <w:r w:rsidR="00E47A88" w:rsidRPr="00E47A88">
              <w:rPr>
                <w:rFonts w:ascii="Times New Roman" w:hAnsi="Times New Roman" w:cs="Times New Roman"/>
                <w:color w:val="000000" w:themeColor="text1"/>
                <w:sz w:val="20"/>
                <w:szCs w:val="20"/>
              </w:rPr>
              <w:t>ВодоходЪ</w:t>
            </w:r>
            <w:proofErr w:type="spellEnd"/>
            <w:r w:rsidR="00E47A88" w:rsidRPr="00E47A88">
              <w:rPr>
                <w:rFonts w:ascii="Times New Roman" w:hAnsi="Times New Roman" w:cs="Times New Roman"/>
                <w:color w:val="000000" w:themeColor="text1"/>
                <w:sz w:val="20"/>
                <w:szCs w:val="20"/>
              </w:rPr>
              <w:t>» и ООО "СУДОХОДНАЯ КОМПАНИЯ "АКВИЛОН"</w:t>
            </w:r>
          </w:p>
        </w:tc>
        <w:tc>
          <w:tcPr>
            <w:tcW w:w="6091" w:type="dxa"/>
          </w:tcPr>
          <w:p w14:paraId="501F727A" w14:textId="53C93C26" w:rsidR="007312EB" w:rsidRPr="005F5881" w:rsidRDefault="00E47A88" w:rsidP="00E47A88">
            <w:pPr>
              <w:pStyle w:val="a3"/>
              <w:rPr>
                <w:rFonts w:ascii="Times New Roman" w:hAnsi="Times New Roman" w:cs="Times New Roman"/>
                <w:color w:val="000000" w:themeColor="text1"/>
                <w:sz w:val="20"/>
                <w:szCs w:val="20"/>
                <w:highlight w:val="yellow"/>
              </w:rPr>
            </w:pPr>
            <w:r w:rsidRPr="00E47A88">
              <w:rPr>
                <w:rFonts w:ascii="Times New Roman" w:hAnsi="Times New Roman" w:cs="Times New Roman"/>
                <w:color w:val="000000" w:themeColor="text1"/>
                <w:sz w:val="20"/>
                <w:szCs w:val="20"/>
              </w:rPr>
              <w:t>Агентский договор от 17.08.2023 № 71</w:t>
            </w:r>
          </w:p>
        </w:tc>
      </w:tr>
    </w:tbl>
    <w:p w14:paraId="41839ADB" w14:textId="77777777" w:rsidR="00D97764" w:rsidRPr="00692747" w:rsidRDefault="00D97764" w:rsidP="00D97764">
      <w:pPr>
        <w:pStyle w:val="a3"/>
        <w:spacing w:before="7"/>
        <w:jc w:val="center"/>
        <w:rPr>
          <w:rFonts w:ascii="Times New Roman" w:hAnsi="Times New Roman" w:cs="Times New Roman"/>
          <w:color w:val="000000" w:themeColor="text1"/>
          <w:sz w:val="20"/>
          <w:szCs w:val="20"/>
        </w:rPr>
      </w:pPr>
    </w:p>
    <w:p w14:paraId="7155A652" w14:textId="276B10CC" w:rsidR="00D97764"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Финансовое обеспечение</w:t>
      </w:r>
    </w:p>
    <w:tbl>
      <w:tblPr>
        <w:tblStyle w:val="af9"/>
        <w:tblW w:w="0" w:type="auto"/>
        <w:tblLook w:val="04A0" w:firstRow="1" w:lastRow="0" w:firstColumn="1" w:lastColumn="0" w:noHBand="0" w:noVBand="1"/>
      </w:tblPr>
      <w:tblGrid>
        <w:gridCol w:w="4106"/>
        <w:gridCol w:w="6091"/>
      </w:tblGrid>
      <w:tr w:rsidR="0075293B" w:rsidRPr="0075293B" w14:paraId="6762A0BC" w14:textId="77777777" w:rsidTr="00F02FAF">
        <w:tc>
          <w:tcPr>
            <w:tcW w:w="4106" w:type="dxa"/>
          </w:tcPr>
          <w:p w14:paraId="5FE8CD56" w14:textId="77777777" w:rsidR="0075293B" w:rsidRPr="0075293B" w:rsidRDefault="0075293B" w:rsidP="0075293B">
            <w:pPr>
              <w:spacing w:before="7"/>
              <w:jc w:val="both"/>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Общий размер финансового обеспечения</w:t>
            </w:r>
            <w:r w:rsidRPr="0075293B">
              <w:rPr>
                <w:rFonts w:ascii="Times New Roman" w:eastAsia="Microsoft Sans Serif" w:hAnsi="Times New Roman" w:cs="Times New Roman"/>
                <w:color w:val="000000"/>
                <w:sz w:val="20"/>
                <w:szCs w:val="20"/>
              </w:rPr>
              <w:tab/>
            </w:r>
          </w:p>
        </w:tc>
        <w:tc>
          <w:tcPr>
            <w:tcW w:w="6091" w:type="dxa"/>
          </w:tcPr>
          <w:p w14:paraId="011A4200"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25 000 000 рублей</w:t>
            </w:r>
          </w:p>
        </w:tc>
      </w:tr>
      <w:tr w:rsidR="0075293B" w:rsidRPr="0075293B" w14:paraId="773A78B9" w14:textId="77777777" w:rsidTr="00F02FAF">
        <w:tc>
          <w:tcPr>
            <w:tcW w:w="4106" w:type="dxa"/>
          </w:tcPr>
          <w:p w14:paraId="4DBD48FA" w14:textId="77777777" w:rsidR="0075293B" w:rsidRPr="0075293B" w:rsidRDefault="0075293B" w:rsidP="0075293B">
            <w:pPr>
              <w:spacing w:before="7"/>
              <w:jc w:val="both"/>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Способ финансового обеспечения</w:t>
            </w:r>
          </w:p>
        </w:tc>
        <w:tc>
          <w:tcPr>
            <w:tcW w:w="6091" w:type="dxa"/>
          </w:tcPr>
          <w:p w14:paraId="71A58DB6"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договор страхования гражданской ответственности туроператора</w:t>
            </w:r>
          </w:p>
        </w:tc>
      </w:tr>
      <w:tr w:rsidR="0075293B" w:rsidRPr="0075293B" w14:paraId="726D801E" w14:textId="77777777" w:rsidTr="00F02FAF">
        <w:tc>
          <w:tcPr>
            <w:tcW w:w="4106" w:type="dxa"/>
          </w:tcPr>
          <w:p w14:paraId="193649EB"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Документ</w:t>
            </w:r>
          </w:p>
        </w:tc>
        <w:tc>
          <w:tcPr>
            <w:tcW w:w="6091" w:type="dxa"/>
          </w:tcPr>
          <w:p w14:paraId="52BE87D3" w14:textId="0E8419CD"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w:t>
            </w:r>
            <w:r w:rsidR="00C8382D">
              <w:rPr>
                <w:rFonts w:ascii="Times New Roman" w:eastAsia="Microsoft Sans Serif" w:hAnsi="Times New Roman" w:cs="Times New Roman"/>
                <w:color w:val="000000"/>
                <w:sz w:val="20"/>
                <w:szCs w:val="20"/>
              </w:rPr>
              <w:t xml:space="preserve"> </w:t>
            </w:r>
            <w:proofErr w:type="gramStart"/>
            <w:r w:rsidR="00C8382D">
              <w:rPr>
                <w:rFonts w:ascii="Times New Roman" w:eastAsia="Microsoft Sans Serif" w:hAnsi="Times New Roman" w:cs="Times New Roman"/>
                <w:color w:val="000000"/>
                <w:sz w:val="20"/>
                <w:szCs w:val="20"/>
              </w:rPr>
              <w:t xml:space="preserve">ГОТОК </w:t>
            </w:r>
            <w:r w:rsidRPr="0075293B">
              <w:rPr>
                <w:rFonts w:ascii="Times New Roman" w:eastAsia="Microsoft Sans Serif" w:hAnsi="Times New Roman" w:cs="Times New Roman"/>
                <w:color w:val="000000"/>
                <w:sz w:val="20"/>
                <w:szCs w:val="20"/>
              </w:rPr>
              <w:t xml:space="preserve"> </w:t>
            </w:r>
            <w:r w:rsidR="00C8382D">
              <w:rPr>
                <w:rFonts w:ascii="Times New Roman" w:eastAsia="Microsoft Sans Serif" w:hAnsi="Times New Roman" w:cs="Times New Roman"/>
                <w:color w:val="000000"/>
                <w:sz w:val="20"/>
                <w:szCs w:val="20"/>
              </w:rPr>
              <w:t>01</w:t>
            </w:r>
            <w:proofErr w:type="gramEnd"/>
            <w:r w:rsidRPr="0075293B">
              <w:rPr>
                <w:rFonts w:ascii="Times New Roman" w:eastAsia="Microsoft Sans Serif" w:hAnsi="Times New Roman" w:cs="Times New Roman"/>
                <w:color w:val="000000"/>
                <w:sz w:val="20"/>
                <w:szCs w:val="20"/>
              </w:rPr>
              <w:t>/</w:t>
            </w:r>
            <w:r w:rsidR="00C8382D">
              <w:rPr>
                <w:rFonts w:ascii="Times New Roman" w:eastAsia="Microsoft Sans Serif" w:hAnsi="Times New Roman" w:cs="Times New Roman"/>
                <w:color w:val="000000"/>
                <w:sz w:val="20"/>
                <w:szCs w:val="20"/>
              </w:rPr>
              <w:t>11</w:t>
            </w:r>
            <w:r w:rsidRPr="0075293B">
              <w:rPr>
                <w:rFonts w:ascii="Times New Roman" w:eastAsia="Microsoft Sans Serif" w:hAnsi="Times New Roman" w:cs="Times New Roman"/>
                <w:color w:val="000000"/>
                <w:sz w:val="20"/>
                <w:szCs w:val="20"/>
              </w:rPr>
              <w:t>/</w:t>
            </w:r>
            <w:r w:rsidR="00C8382D">
              <w:rPr>
                <w:rFonts w:ascii="Times New Roman" w:eastAsia="Microsoft Sans Serif" w:hAnsi="Times New Roman" w:cs="Times New Roman"/>
                <w:color w:val="000000"/>
                <w:sz w:val="20"/>
                <w:szCs w:val="20"/>
              </w:rPr>
              <w:t>2024</w:t>
            </w:r>
            <w:r w:rsidRPr="0075293B">
              <w:rPr>
                <w:rFonts w:ascii="Times New Roman" w:eastAsia="Microsoft Sans Serif" w:hAnsi="Times New Roman" w:cs="Times New Roman"/>
                <w:color w:val="000000"/>
                <w:sz w:val="20"/>
                <w:szCs w:val="20"/>
              </w:rPr>
              <w:t>/2</w:t>
            </w:r>
            <w:r w:rsidR="00C8382D">
              <w:rPr>
                <w:rFonts w:ascii="Times New Roman" w:eastAsia="Microsoft Sans Serif" w:hAnsi="Times New Roman" w:cs="Times New Roman"/>
                <w:color w:val="000000"/>
                <w:sz w:val="20"/>
                <w:szCs w:val="20"/>
              </w:rPr>
              <w:t>8</w:t>
            </w:r>
            <w:r w:rsidRPr="0075293B">
              <w:rPr>
                <w:rFonts w:ascii="Times New Roman" w:eastAsia="Microsoft Sans Serif" w:hAnsi="Times New Roman" w:cs="Times New Roman"/>
                <w:color w:val="000000"/>
                <w:sz w:val="20"/>
                <w:szCs w:val="20"/>
              </w:rPr>
              <w:t xml:space="preserve"> от </w:t>
            </w:r>
            <w:r w:rsidR="00C8382D">
              <w:rPr>
                <w:rFonts w:ascii="Times New Roman" w:eastAsia="Microsoft Sans Serif" w:hAnsi="Times New Roman" w:cs="Times New Roman"/>
                <w:color w:val="000000"/>
                <w:sz w:val="20"/>
                <w:szCs w:val="20"/>
              </w:rPr>
              <w:t>01</w:t>
            </w:r>
            <w:r w:rsidRPr="0075293B">
              <w:rPr>
                <w:rFonts w:ascii="Times New Roman" w:eastAsia="Microsoft Sans Serif" w:hAnsi="Times New Roman" w:cs="Times New Roman"/>
                <w:color w:val="000000"/>
                <w:sz w:val="20"/>
                <w:szCs w:val="20"/>
              </w:rPr>
              <w:t>/1</w:t>
            </w:r>
            <w:r w:rsidR="00C8382D">
              <w:rPr>
                <w:rFonts w:ascii="Times New Roman" w:eastAsia="Microsoft Sans Serif" w:hAnsi="Times New Roman" w:cs="Times New Roman"/>
                <w:color w:val="000000"/>
                <w:sz w:val="20"/>
                <w:szCs w:val="20"/>
              </w:rPr>
              <w:t>2</w:t>
            </w:r>
            <w:r w:rsidRPr="0075293B">
              <w:rPr>
                <w:rFonts w:ascii="Times New Roman" w:eastAsia="Microsoft Sans Serif" w:hAnsi="Times New Roman" w:cs="Times New Roman"/>
                <w:color w:val="000000"/>
                <w:sz w:val="20"/>
                <w:szCs w:val="20"/>
              </w:rPr>
              <w:t>/202</w:t>
            </w:r>
            <w:r w:rsidR="00C8382D">
              <w:rPr>
                <w:rFonts w:ascii="Times New Roman" w:eastAsia="Microsoft Sans Serif" w:hAnsi="Times New Roman" w:cs="Times New Roman"/>
                <w:color w:val="000000"/>
                <w:sz w:val="20"/>
                <w:szCs w:val="20"/>
              </w:rPr>
              <w:t>4</w:t>
            </w:r>
          </w:p>
        </w:tc>
      </w:tr>
      <w:tr w:rsidR="0075293B" w:rsidRPr="0075293B" w14:paraId="557E03E2" w14:textId="77777777" w:rsidTr="00F02FAF">
        <w:tc>
          <w:tcPr>
            <w:tcW w:w="4106" w:type="dxa"/>
          </w:tcPr>
          <w:p w14:paraId="6DD8F043"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Срок действия финансового обеспечения</w:t>
            </w:r>
          </w:p>
        </w:tc>
        <w:tc>
          <w:tcPr>
            <w:tcW w:w="6091" w:type="dxa"/>
          </w:tcPr>
          <w:p w14:paraId="368633CD" w14:textId="2B4C4EF3"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 01/02/202</w:t>
            </w:r>
            <w:r w:rsidR="00C8382D">
              <w:rPr>
                <w:rFonts w:ascii="Times New Roman" w:eastAsia="Microsoft Sans Serif" w:hAnsi="Times New Roman" w:cs="Times New Roman"/>
                <w:color w:val="000000"/>
                <w:sz w:val="20"/>
                <w:szCs w:val="20"/>
              </w:rPr>
              <w:t>5</w:t>
            </w:r>
            <w:r w:rsidRPr="0075293B">
              <w:rPr>
                <w:rFonts w:ascii="Times New Roman" w:eastAsia="Microsoft Sans Serif" w:hAnsi="Times New Roman" w:cs="Times New Roman"/>
                <w:color w:val="000000"/>
                <w:sz w:val="20"/>
                <w:szCs w:val="20"/>
              </w:rPr>
              <w:t xml:space="preserve"> по 31/01/202</w:t>
            </w:r>
            <w:r w:rsidR="00C8382D">
              <w:rPr>
                <w:rFonts w:ascii="Times New Roman" w:eastAsia="Microsoft Sans Serif" w:hAnsi="Times New Roman" w:cs="Times New Roman"/>
                <w:color w:val="000000"/>
                <w:sz w:val="20"/>
                <w:szCs w:val="20"/>
              </w:rPr>
              <w:t>6</w:t>
            </w:r>
          </w:p>
        </w:tc>
      </w:tr>
      <w:tr w:rsidR="0075293B" w:rsidRPr="0075293B" w14:paraId="7318A02B" w14:textId="77777777" w:rsidTr="00F02FAF">
        <w:tc>
          <w:tcPr>
            <w:tcW w:w="4106" w:type="dxa"/>
          </w:tcPr>
          <w:p w14:paraId="5E67C8B8"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Наименование организации, предоставившей финансовое обеспечение</w:t>
            </w:r>
          </w:p>
        </w:tc>
        <w:tc>
          <w:tcPr>
            <w:tcW w:w="6091" w:type="dxa"/>
          </w:tcPr>
          <w:p w14:paraId="4E8C2FF5" w14:textId="5A0EFA0D" w:rsidR="0075293B" w:rsidRPr="0075293B" w:rsidRDefault="00C8382D" w:rsidP="0075293B">
            <w:pPr>
              <w:rPr>
                <w:rFonts w:ascii="Times New Roman" w:eastAsia="Microsoft Sans Serif" w:hAnsi="Times New Roman" w:cs="Times New Roman"/>
                <w:color w:val="000000"/>
                <w:sz w:val="20"/>
                <w:szCs w:val="20"/>
              </w:rPr>
            </w:pPr>
            <w:r>
              <w:rPr>
                <w:rFonts w:ascii="Times New Roman" w:eastAsia="Microsoft Sans Serif" w:hAnsi="Times New Roman" w:cs="Times New Roman"/>
                <w:color w:val="000000"/>
                <w:sz w:val="20"/>
                <w:szCs w:val="20"/>
              </w:rPr>
              <w:t xml:space="preserve">ООО СК </w:t>
            </w:r>
            <w:r w:rsidR="0075293B" w:rsidRPr="0075293B">
              <w:rPr>
                <w:rFonts w:ascii="Times New Roman" w:eastAsia="Microsoft Sans Serif" w:hAnsi="Times New Roman" w:cs="Times New Roman"/>
                <w:color w:val="000000"/>
                <w:sz w:val="20"/>
                <w:szCs w:val="20"/>
              </w:rPr>
              <w:t>"А</w:t>
            </w:r>
            <w:r>
              <w:rPr>
                <w:rFonts w:ascii="Times New Roman" w:eastAsia="Microsoft Sans Serif" w:hAnsi="Times New Roman" w:cs="Times New Roman"/>
                <w:color w:val="000000"/>
                <w:sz w:val="20"/>
                <w:szCs w:val="20"/>
              </w:rPr>
              <w:t>СКОР</w:t>
            </w:r>
            <w:r w:rsidR="0075293B" w:rsidRPr="0075293B">
              <w:rPr>
                <w:rFonts w:ascii="Times New Roman" w:eastAsia="Microsoft Sans Serif" w:hAnsi="Times New Roman" w:cs="Times New Roman"/>
                <w:color w:val="000000"/>
                <w:sz w:val="20"/>
                <w:szCs w:val="20"/>
              </w:rPr>
              <w:t>"</w:t>
            </w:r>
          </w:p>
        </w:tc>
      </w:tr>
      <w:tr w:rsidR="0075293B" w:rsidRPr="0075293B" w14:paraId="5F18B4C1" w14:textId="77777777" w:rsidTr="00F02FAF">
        <w:tc>
          <w:tcPr>
            <w:tcW w:w="4106" w:type="dxa"/>
          </w:tcPr>
          <w:p w14:paraId="12C58D7B"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Адрес (место нахождения) организации, предоставившей финансовое обеспечение</w:t>
            </w:r>
          </w:p>
        </w:tc>
        <w:tc>
          <w:tcPr>
            <w:tcW w:w="6091" w:type="dxa"/>
          </w:tcPr>
          <w:p w14:paraId="3FD164E6" w14:textId="00B58D12" w:rsidR="0075293B" w:rsidRPr="00F32447" w:rsidRDefault="00C8382D" w:rsidP="0075293B">
            <w:pPr>
              <w:rPr>
                <w:rFonts w:ascii="Times New Roman" w:eastAsia="Microsoft Sans Serif" w:hAnsi="Times New Roman" w:cs="Times New Roman"/>
                <w:color w:val="000000"/>
                <w:sz w:val="20"/>
                <w:szCs w:val="20"/>
              </w:rPr>
            </w:pPr>
            <w:r>
              <w:rPr>
                <w:rFonts w:ascii="Times New Roman" w:eastAsia="Microsoft Sans Serif" w:hAnsi="Times New Roman" w:cs="Times New Roman"/>
                <w:color w:val="000000"/>
                <w:sz w:val="20"/>
                <w:szCs w:val="20"/>
              </w:rPr>
              <w:t>110000</w:t>
            </w:r>
            <w:r w:rsidR="0075293B" w:rsidRPr="0075293B">
              <w:rPr>
                <w:rFonts w:ascii="Times New Roman" w:eastAsia="Microsoft Sans Serif" w:hAnsi="Times New Roman" w:cs="Times New Roman"/>
                <w:color w:val="000000"/>
                <w:sz w:val="20"/>
                <w:szCs w:val="20"/>
              </w:rPr>
              <w:t>,</w:t>
            </w:r>
            <w:r w:rsidR="003D7F6C">
              <w:rPr>
                <w:rFonts w:ascii="Times New Roman" w:eastAsia="Microsoft Sans Serif" w:hAnsi="Times New Roman" w:cs="Times New Roman"/>
                <w:color w:val="000000"/>
                <w:sz w:val="20"/>
                <w:szCs w:val="20"/>
              </w:rPr>
              <w:t xml:space="preserve"> </w:t>
            </w:r>
            <w:r w:rsidR="0075293B" w:rsidRPr="0075293B">
              <w:rPr>
                <w:rFonts w:ascii="Times New Roman" w:eastAsia="Microsoft Sans Serif" w:hAnsi="Times New Roman" w:cs="Times New Roman"/>
                <w:color w:val="000000"/>
                <w:sz w:val="20"/>
                <w:szCs w:val="20"/>
              </w:rPr>
              <w:t>г</w:t>
            </w:r>
            <w:r w:rsidR="003D7F6C">
              <w:rPr>
                <w:rFonts w:ascii="Times New Roman" w:eastAsia="Microsoft Sans Serif" w:hAnsi="Times New Roman" w:cs="Times New Roman"/>
                <w:color w:val="000000"/>
                <w:sz w:val="20"/>
                <w:szCs w:val="20"/>
              </w:rPr>
              <w:t>.</w:t>
            </w:r>
            <w:r w:rsidR="0075293B" w:rsidRPr="0075293B">
              <w:rPr>
                <w:rFonts w:ascii="Times New Roman" w:eastAsia="Microsoft Sans Serif" w:hAnsi="Times New Roman" w:cs="Times New Roman"/>
                <w:color w:val="000000"/>
                <w:sz w:val="20"/>
                <w:szCs w:val="20"/>
              </w:rPr>
              <w:t xml:space="preserve"> Москва, Донской р-н, ул</w:t>
            </w:r>
            <w:r w:rsidR="003D7F6C">
              <w:rPr>
                <w:rFonts w:ascii="Times New Roman" w:eastAsia="Microsoft Sans Serif" w:hAnsi="Times New Roman" w:cs="Times New Roman"/>
                <w:color w:val="000000"/>
                <w:sz w:val="20"/>
                <w:szCs w:val="20"/>
              </w:rPr>
              <w:t>.</w:t>
            </w:r>
            <w:r w:rsidR="0075293B" w:rsidRPr="0075293B">
              <w:rPr>
                <w:rFonts w:ascii="Times New Roman" w:eastAsia="Microsoft Sans Serif" w:hAnsi="Times New Roman" w:cs="Times New Roman"/>
                <w:color w:val="000000"/>
                <w:sz w:val="20"/>
                <w:szCs w:val="20"/>
              </w:rPr>
              <w:t xml:space="preserve"> </w:t>
            </w:r>
            <w:r>
              <w:rPr>
                <w:rFonts w:ascii="Times New Roman" w:eastAsia="Microsoft Sans Serif" w:hAnsi="Times New Roman" w:cs="Times New Roman"/>
                <w:color w:val="000000"/>
                <w:sz w:val="20"/>
                <w:szCs w:val="20"/>
              </w:rPr>
              <w:t>Мясницкая</w:t>
            </w:r>
            <w:r w:rsidR="0075293B" w:rsidRPr="0075293B">
              <w:rPr>
                <w:rFonts w:ascii="Times New Roman" w:eastAsia="Microsoft Sans Serif" w:hAnsi="Times New Roman" w:cs="Times New Roman"/>
                <w:color w:val="000000"/>
                <w:sz w:val="20"/>
                <w:szCs w:val="20"/>
              </w:rPr>
              <w:t>, д</w:t>
            </w:r>
            <w:r w:rsidR="003D7F6C">
              <w:rPr>
                <w:rFonts w:ascii="Times New Roman" w:eastAsia="Microsoft Sans Serif" w:hAnsi="Times New Roman" w:cs="Times New Roman"/>
                <w:color w:val="000000"/>
                <w:sz w:val="20"/>
                <w:szCs w:val="20"/>
              </w:rPr>
              <w:t>.</w:t>
            </w:r>
            <w:r w:rsidR="0075293B" w:rsidRPr="0075293B">
              <w:rPr>
                <w:rFonts w:ascii="Times New Roman" w:eastAsia="Microsoft Sans Serif" w:hAnsi="Times New Roman" w:cs="Times New Roman"/>
                <w:color w:val="000000"/>
                <w:sz w:val="20"/>
                <w:szCs w:val="20"/>
              </w:rPr>
              <w:t xml:space="preserve"> </w:t>
            </w:r>
            <w:r w:rsidR="00F32447">
              <w:rPr>
                <w:rFonts w:ascii="Times New Roman" w:eastAsia="Microsoft Sans Serif" w:hAnsi="Times New Roman" w:cs="Times New Roman"/>
                <w:color w:val="000000"/>
                <w:sz w:val="20"/>
                <w:szCs w:val="20"/>
              </w:rPr>
              <w:t xml:space="preserve">46, пом. </w:t>
            </w:r>
            <w:r w:rsidR="00F32447">
              <w:rPr>
                <w:rFonts w:ascii="Times New Roman" w:eastAsia="Microsoft Sans Serif" w:hAnsi="Times New Roman" w:cs="Times New Roman"/>
                <w:color w:val="000000"/>
                <w:sz w:val="20"/>
                <w:szCs w:val="20"/>
                <w:lang w:val="en-US"/>
              </w:rPr>
              <w:t>I</w:t>
            </w:r>
            <w:r w:rsidR="00F32447">
              <w:rPr>
                <w:rFonts w:ascii="Times New Roman" w:eastAsia="Microsoft Sans Serif" w:hAnsi="Times New Roman" w:cs="Times New Roman"/>
                <w:color w:val="000000"/>
                <w:sz w:val="20"/>
                <w:szCs w:val="20"/>
              </w:rPr>
              <w:t>, каб.16</w:t>
            </w:r>
          </w:p>
        </w:tc>
      </w:tr>
      <w:tr w:rsidR="0075293B" w:rsidRPr="0075293B" w14:paraId="53EB6FCC" w14:textId="77777777" w:rsidTr="00F02FAF">
        <w:tc>
          <w:tcPr>
            <w:tcW w:w="4106" w:type="dxa"/>
          </w:tcPr>
          <w:p w14:paraId="51DB2ADA" w14:textId="77777777" w:rsidR="0075293B" w:rsidRPr="0075293B" w:rsidRDefault="0075293B" w:rsidP="0075293B">
            <w:pPr>
              <w:rPr>
                <w:rFonts w:ascii="Times New Roman" w:eastAsia="Microsoft Sans Serif" w:hAnsi="Times New Roman" w:cs="Times New Roman"/>
                <w:color w:val="000000"/>
                <w:sz w:val="20"/>
                <w:szCs w:val="20"/>
              </w:rPr>
            </w:pPr>
          </w:p>
          <w:p w14:paraId="6007C5C2"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Сфера туроператорской деятельности</w:t>
            </w:r>
          </w:p>
        </w:tc>
        <w:tc>
          <w:tcPr>
            <w:tcW w:w="6091" w:type="dxa"/>
          </w:tcPr>
          <w:p w14:paraId="253A9824"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международный выездной</w:t>
            </w:r>
          </w:p>
        </w:tc>
      </w:tr>
    </w:tbl>
    <w:p w14:paraId="16526093" w14:textId="4CDFCD7E" w:rsidR="00C058B9" w:rsidRDefault="00C058B9" w:rsidP="00C058B9">
      <w:pPr>
        <w:pStyle w:val="a3"/>
        <w:spacing w:before="7"/>
        <w:jc w:val="both"/>
        <w:rPr>
          <w:rFonts w:ascii="Times New Roman" w:hAnsi="Times New Roman" w:cs="Times New Roman"/>
          <w:b/>
          <w:color w:val="000000" w:themeColor="text1"/>
          <w:sz w:val="20"/>
          <w:szCs w:val="20"/>
        </w:rPr>
      </w:pPr>
    </w:p>
    <w:p w14:paraId="5EB580CC" w14:textId="3B325E24" w:rsidR="00D97764" w:rsidRDefault="00C058B9" w:rsidP="00C058B9">
      <w:pPr>
        <w:pStyle w:val="a3"/>
        <w:spacing w:before="7"/>
        <w:jc w:val="both"/>
        <w:rPr>
          <w:rFonts w:ascii="Times New Roman" w:hAnsi="Times New Roman" w:cs="Times New Roman"/>
          <w:b/>
          <w:color w:val="000000" w:themeColor="text1"/>
          <w:sz w:val="20"/>
          <w:szCs w:val="20"/>
        </w:rPr>
      </w:pPr>
      <w:r w:rsidRPr="00C058B9">
        <w:rPr>
          <w:rFonts w:ascii="Times New Roman" w:hAnsi="Times New Roman" w:cs="Times New Roman"/>
          <w:b/>
          <w:color w:val="000000" w:themeColor="text1"/>
          <w:sz w:val="20"/>
          <w:szCs w:val="20"/>
        </w:rPr>
        <w:t>СВЕДЕНИЯ О ПОРЯДКЕ И СРОКАХ ПРЕДЪЯВЛЕНИЯ ЗАКАЗЧИКОМ ТРЕБОВАНИЙ К ОРГАНИЗАЦИИ, ПРЕДОСТАВИВШЕЙ ТУРОПЕРАТОРУ ФИНАНСОВОЕ ОБЕСПЕЧЕНИЕ:</w:t>
      </w:r>
      <w:r w:rsidRPr="00C058B9">
        <w:rPr>
          <w:rFonts w:ascii="Times New Roman" w:hAnsi="Times New Roman" w:cs="Times New Roman"/>
          <w:b/>
          <w:color w:val="000000" w:themeColor="text1"/>
          <w:sz w:val="20"/>
          <w:szCs w:val="20"/>
        </w:rPr>
        <w:cr/>
      </w:r>
    </w:p>
    <w:p w14:paraId="1F4E0E50" w14:textId="38795BE3" w:rsidR="00C058B9" w:rsidRP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147A6C21" w14:textId="26AE1953" w:rsidR="00C058B9" w:rsidRP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273DF83" w14:textId="6832CCE6" w:rsidR="00C058B9" w:rsidRP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7349902D" w14:textId="03395F0A" w:rsidR="00C058B9" w:rsidRPr="00C058B9" w:rsidRDefault="00C058B9" w:rsidP="008C5A58">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w:t>
      </w:r>
      <w:r w:rsidRPr="00C058B9">
        <w:rPr>
          <w:rFonts w:ascii="Times New Roman" w:hAnsi="Times New Roman" w:cs="Times New Roman"/>
          <w:color w:val="000000" w:themeColor="text1"/>
          <w:sz w:val="20"/>
          <w:szCs w:val="20"/>
        </w:rPr>
        <w:lastRenderedPageBreak/>
        <w:t>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r w:rsidR="008C5A58" w:rsidRPr="008C5A58">
        <w:rPr>
          <w:rFonts w:ascii="Times New Roman" w:hAnsi="Times New Roman" w:cs="Times New Roman"/>
          <w:color w:val="000000" w:themeColor="text1"/>
          <w:sz w:val="20"/>
          <w:szCs w:val="20"/>
        </w:rPr>
        <w:t xml:space="preserve"> </w:t>
      </w:r>
      <w:r w:rsidRPr="00C058B9">
        <w:rPr>
          <w:rFonts w:ascii="Times New Roman" w:hAnsi="Times New Roman" w:cs="Times New Roman"/>
          <w:color w:val="000000" w:themeColor="text1"/>
          <w:sz w:val="20"/>
          <w:szCs w:val="20"/>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r w:rsidR="008C5A58" w:rsidRPr="008C5A58">
        <w:rPr>
          <w:rFonts w:ascii="Times New Roman" w:hAnsi="Times New Roman" w:cs="Times New Roman"/>
          <w:color w:val="000000" w:themeColor="text1"/>
          <w:sz w:val="20"/>
          <w:szCs w:val="20"/>
        </w:rPr>
        <w:t xml:space="preserve"> </w:t>
      </w:r>
      <w:r w:rsidRPr="00C058B9">
        <w:rPr>
          <w:rFonts w:ascii="Times New Roman" w:hAnsi="Times New Roman" w:cs="Times New Roman"/>
          <w:color w:val="000000" w:themeColor="text1"/>
          <w:sz w:val="20"/>
          <w:szCs w:val="20"/>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r w:rsidR="008C5A58" w:rsidRPr="008C5A58">
        <w:rPr>
          <w:rFonts w:ascii="Times New Roman" w:hAnsi="Times New Roman" w:cs="Times New Roman"/>
          <w:color w:val="000000" w:themeColor="text1"/>
          <w:sz w:val="20"/>
          <w:szCs w:val="20"/>
        </w:rPr>
        <w:t xml:space="preserve"> </w:t>
      </w:r>
      <w:r w:rsidRPr="00C058B9">
        <w:rPr>
          <w:rFonts w:ascii="Times New Roman" w:hAnsi="Times New Roman" w:cs="Times New Roman"/>
          <w:color w:val="000000" w:themeColor="text1"/>
          <w:sz w:val="20"/>
          <w:szCs w:val="20"/>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21B6FDC3" w14:textId="3F5F0B61" w:rsid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3C4461DA" w14:textId="1AA63074" w:rsid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31F10B80" w14:textId="256F38CB" w:rsid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36E27AD2"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p>
    <w:p w14:paraId="0D2579C6" w14:textId="5213CC3D" w:rsidR="00C058B9" w:rsidRDefault="00C058B9" w:rsidP="00C058B9">
      <w:pPr>
        <w:pStyle w:val="a3"/>
        <w:spacing w:before="7"/>
        <w:ind w:firstLine="720"/>
        <w:jc w:val="both"/>
        <w:rPr>
          <w:rFonts w:ascii="Times New Roman" w:hAnsi="Times New Roman" w:cs="Times New Roman"/>
          <w:b/>
          <w:color w:val="000000" w:themeColor="text1"/>
          <w:sz w:val="20"/>
          <w:szCs w:val="20"/>
        </w:rPr>
      </w:pPr>
      <w:r w:rsidRPr="00C058B9">
        <w:rPr>
          <w:rFonts w:ascii="Times New Roman" w:hAnsi="Times New Roman" w:cs="Times New Roman"/>
          <w:b/>
          <w:color w:val="000000" w:themeColor="text1"/>
          <w:sz w:val="20"/>
          <w:szCs w:val="20"/>
        </w:rPr>
        <w:t>СВЕДЕНИЯ ОБ ОБЪЕДИНЕНИИ ТУРОПЕРАТОРОВ В СФЕРЕ ВЫЕЗДНОГО ТУРИЗМА. ФОНД ПЕРСОНАЛЬНОЙ ОТВЕТСТВЕННОСТИ. ЭКСТРЕННАЯ ПОМОЩЬ.</w:t>
      </w:r>
    </w:p>
    <w:tbl>
      <w:tblPr>
        <w:tblStyle w:val="af9"/>
        <w:tblW w:w="0" w:type="auto"/>
        <w:tblLook w:val="04A0" w:firstRow="1" w:lastRow="0" w:firstColumn="1" w:lastColumn="0" w:noHBand="0" w:noVBand="1"/>
      </w:tblPr>
      <w:tblGrid>
        <w:gridCol w:w="3964"/>
        <w:gridCol w:w="6233"/>
      </w:tblGrid>
      <w:tr w:rsidR="00DE603B" w14:paraId="70B144AF" w14:textId="77777777" w:rsidTr="008B7EDD">
        <w:tc>
          <w:tcPr>
            <w:tcW w:w="3964" w:type="dxa"/>
          </w:tcPr>
          <w:p w14:paraId="49833CE9" w14:textId="2126C420"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Наименование объединения туроператоров</w:t>
            </w:r>
          </w:p>
        </w:tc>
        <w:tc>
          <w:tcPr>
            <w:tcW w:w="6233" w:type="dxa"/>
          </w:tcPr>
          <w:p w14:paraId="4AC48864" w14:textId="0DA3D956"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Ассоциация «Объединение туроператоров в сфере выездного туризма «ТУРПОМОЩЬ»</w:t>
            </w:r>
          </w:p>
        </w:tc>
      </w:tr>
      <w:tr w:rsidR="00DE603B" w14:paraId="62982BF3" w14:textId="77777777" w:rsidTr="008B7EDD">
        <w:tc>
          <w:tcPr>
            <w:tcW w:w="3964" w:type="dxa"/>
          </w:tcPr>
          <w:p w14:paraId="5BA4DE0A" w14:textId="1978EDF1"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Юридический адрес</w:t>
            </w:r>
          </w:p>
        </w:tc>
        <w:tc>
          <w:tcPr>
            <w:tcW w:w="6233" w:type="dxa"/>
          </w:tcPr>
          <w:p w14:paraId="5EE71832" w14:textId="5F7315FF"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101000, г. Москва, ул. Мясницкая, дом 47</w:t>
            </w:r>
          </w:p>
        </w:tc>
      </w:tr>
      <w:tr w:rsidR="00DE603B" w14:paraId="1AAA2F42" w14:textId="77777777" w:rsidTr="008B7EDD">
        <w:tc>
          <w:tcPr>
            <w:tcW w:w="3964" w:type="dxa"/>
          </w:tcPr>
          <w:p w14:paraId="02DAF7CD" w14:textId="04611AA0"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Телефон</w:t>
            </w:r>
          </w:p>
        </w:tc>
        <w:tc>
          <w:tcPr>
            <w:tcW w:w="6233" w:type="dxa"/>
          </w:tcPr>
          <w:p w14:paraId="256123E1" w14:textId="57EC7CEC"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8 (499) 678-12-03</w:t>
            </w:r>
          </w:p>
        </w:tc>
      </w:tr>
      <w:tr w:rsidR="00DE603B" w14:paraId="09DF5E65" w14:textId="77777777" w:rsidTr="008B7EDD">
        <w:tc>
          <w:tcPr>
            <w:tcW w:w="3964" w:type="dxa"/>
          </w:tcPr>
          <w:p w14:paraId="0DE3AA28" w14:textId="42C3D9A3"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E-mail</w:t>
            </w:r>
          </w:p>
        </w:tc>
        <w:tc>
          <w:tcPr>
            <w:tcW w:w="6233" w:type="dxa"/>
          </w:tcPr>
          <w:p w14:paraId="72037654" w14:textId="1D6FF1BF" w:rsidR="00DE603B" w:rsidRPr="008B7EDD" w:rsidRDefault="00F210B1" w:rsidP="00C058B9">
            <w:pPr>
              <w:pStyle w:val="a3"/>
              <w:spacing w:before="7"/>
              <w:jc w:val="both"/>
              <w:rPr>
                <w:rFonts w:ascii="Times New Roman" w:hAnsi="Times New Roman" w:cs="Times New Roman"/>
                <w:sz w:val="20"/>
                <w:szCs w:val="20"/>
              </w:rPr>
            </w:pPr>
            <w:hyperlink r:id="rId23" w:history="1">
              <w:r w:rsidR="008B7EDD" w:rsidRPr="008B7EDD">
                <w:rPr>
                  <w:rStyle w:val="af4"/>
                  <w:rFonts w:ascii="Times New Roman" w:hAnsi="Times New Roman" w:cs="Times New Roman"/>
                  <w:color w:val="auto"/>
                  <w:sz w:val="20"/>
                  <w:szCs w:val="20"/>
                  <w:u w:val="none"/>
                </w:rPr>
                <w:t>secretary@tourpom.ru</w:t>
              </w:r>
            </w:hyperlink>
          </w:p>
        </w:tc>
      </w:tr>
      <w:tr w:rsidR="00DE603B" w14:paraId="05D350AA" w14:textId="77777777" w:rsidTr="008B7EDD">
        <w:tc>
          <w:tcPr>
            <w:tcW w:w="3964" w:type="dxa"/>
          </w:tcPr>
          <w:p w14:paraId="5934EF21" w14:textId="5DBBB556"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Адрес в сети Интернет</w:t>
            </w:r>
          </w:p>
        </w:tc>
        <w:tc>
          <w:tcPr>
            <w:tcW w:w="6233" w:type="dxa"/>
          </w:tcPr>
          <w:p w14:paraId="5EC6A5CB" w14:textId="51D17DFD"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+7 (499) 678-12-03</w:t>
            </w:r>
          </w:p>
        </w:tc>
      </w:tr>
    </w:tbl>
    <w:p w14:paraId="2BC69494" w14:textId="77777777" w:rsidR="008B7EDD" w:rsidRDefault="008B7EDD" w:rsidP="00C058B9">
      <w:pPr>
        <w:pStyle w:val="a3"/>
        <w:spacing w:before="7"/>
        <w:ind w:firstLine="720"/>
        <w:jc w:val="both"/>
        <w:rPr>
          <w:rFonts w:ascii="Times New Roman" w:hAnsi="Times New Roman" w:cs="Times New Roman"/>
          <w:b/>
          <w:color w:val="000000" w:themeColor="text1"/>
          <w:sz w:val="20"/>
          <w:szCs w:val="20"/>
        </w:rPr>
      </w:pPr>
    </w:p>
    <w:p w14:paraId="5C8F2AB5" w14:textId="476293A2" w:rsidR="00DE603B" w:rsidRP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закона.</w:t>
      </w:r>
    </w:p>
    <w:p w14:paraId="4B7B0CF3"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Фонд персональной ответственности туроператора формируется за счет ежегодного взноса туроператора в сфере выездного туризма. </w:t>
      </w:r>
    </w:p>
    <w:p w14:paraId="38C7AF6B"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w:t>
      </w:r>
      <w:r w:rsidRPr="008B7EDD">
        <w:rPr>
          <w:rFonts w:ascii="Times New Roman" w:hAnsi="Times New Roman" w:cs="Times New Roman"/>
          <w:color w:val="000000" w:themeColor="text1"/>
          <w:sz w:val="20"/>
          <w:szCs w:val="20"/>
        </w:rPr>
        <w:lastRenderedPageBreak/>
        <w:t xml:space="preserve">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w:t>
      </w:r>
    </w:p>
    <w:p w14:paraId="13B4D28C"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 </w:t>
      </w:r>
    </w:p>
    <w:p w14:paraId="07AB9AE8"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322D8B34" w14:textId="77777777" w:rsidR="00FB3FE2"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Турист, находящийся за пределами Российской Федерации, вправе потребовать обеспечения экстренной помощи за счет средств резервного фонда объединения туроператоров в сфере выездного туризма. Экстренная помощь представляет собой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 </w:t>
      </w:r>
    </w:p>
    <w:p w14:paraId="65D90B7A" w14:textId="60450F0D" w:rsidR="00FB3FE2"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w:t>
      </w:r>
      <w:r w:rsidR="002536D3">
        <w:rPr>
          <w:rFonts w:ascii="Times New Roman" w:hAnsi="Times New Roman" w:cs="Times New Roman"/>
          <w:color w:val="000000" w:themeColor="text1"/>
          <w:sz w:val="20"/>
          <w:szCs w:val="20"/>
        </w:rPr>
        <w:t xml:space="preserve"> (далее –Правила)</w:t>
      </w:r>
      <w:r w:rsidRPr="008B7EDD">
        <w:rPr>
          <w:rFonts w:ascii="Times New Roman" w:hAnsi="Times New Roman" w:cs="Times New Roman"/>
          <w:color w:val="000000" w:themeColor="text1"/>
          <w:sz w:val="20"/>
          <w:szCs w:val="20"/>
        </w:rPr>
        <w:t xml:space="preserve">. 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 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 </w:t>
      </w:r>
    </w:p>
    <w:p w14:paraId="155B1EA6" w14:textId="3106E9DF"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Правилами. </w:t>
      </w:r>
    </w:p>
    <w:p w14:paraId="74C8F0F4" w14:textId="7777777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Обращение туриста может быть направлено в объединение туроператоров любым способом, позволяющим установить автора обращения.</w:t>
      </w:r>
    </w:p>
    <w:p w14:paraId="5873AFB8" w14:textId="5528452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Оказание экстренной помощи включает в себя: а) перевозку туриста из страны временного пребывания (оплата услуг по перевозке) в место окончания </w:t>
      </w:r>
      <w:r w:rsidR="007425F9">
        <w:rPr>
          <w:rFonts w:ascii="Times New Roman" w:hAnsi="Times New Roman" w:cs="Times New Roman"/>
          <w:color w:val="000000" w:themeColor="text1"/>
          <w:sz w:val="20"/>
          <w:szCs w:val="20"/>
        </w:rPr>
        <w:t xml:space="preserve">тура </w:t>
      </w:r>
      <w:r w:rsidRPr="008B7EDD">
        <w:rPr>
          <w:rFonts w:ascii="Times New Roman" w:hAnsi="Times New Roman" w:cs="Times New Roman"/>
          <w:color w:val="000000" w:themeColor="text1"/>
          <w:sz w:val="20"/>
          <w:szCs w:val="20"/>
        </w:rPr>
        <w:t xml:space="preserve">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б)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 г) обеспечение оказания медицинской помощи в экстренной и неотложной формах, а также правовой помощи; д) обеспечение хранения багажа. </w:t>
      </w:r>
    </w:p>
    <w:p w14:paraId="03524CAA" w14:textId="7777777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Обращение туриста должно содержать следующую информацию: а) фамилия, имя и отчество туриста (туристов); б) адрес места нахождения туриста (туристов); в)номер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 </w:t>
      </w:r>
    </w:p>
    <w:p w14:paraId="29D9B7BC" w14:textId="44E35961"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Решение об оказании туристу экстренной помощи или об отказе в ее оказании принимается объединением туроператоров не позднее 24</w:t>
      </w:r>
      <w:r w:rsidR="007425F9">
        <w:rPr>
          <w:rFonts w:ascii="Times New Roman" w:hAnsi="Times New Roman" w:cs="Times New Roman"/>
          <w:color w:val="000000" w:themeColor="text1"/>
          <w:sz w:val="20"/>
          <w:szCs w:val="20"/>
        </w:rPr>
        <w:t xml:space="preserve"> </w:t>
      </w:r>
      <w:r w:rsidRPr="008B7EDD">
        <w:rPr>
          <w:rFonts w:ascii="Times New Roman" w:hAnsi="Times New Roman" w:cs="Times New Roman"/>
          <w:color w:val="000000" w:themeColor="text1"/>
          <w:sz w:val="20"/>
          <w:szCs w:val="20"/>
        </w:rPr>
        <w:t>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w:t>
      </w:r>
      <w:r w:rsidR="00440D65">
        <w:rPr>
          <w:rFonts w:ascii="Times New Roman" w:hAnsi="Times New Roman" w:cs="Times New Roman"/>
          <w:color w:val="000000" w:themeColor="text1"/>
          <w:sz w:val="20"/>
          <w:szCs w:val="20"/>
        </w:rPr>
        <w:t xml:space="preserve"> </w:t>
      </w:r>
      <w:r w:rsidRPr="008B7EDD">
        <w:rPr>
          <w:rFonts w:ascii="Times New Roman" w:hAnsi="Times New Roman" w:cs="Times New Roman"/>
          <w:color w:val="000000" w:themeColor="text1"/>
          <w:sz w:val="20"/>
          <w:szCs w:val="20"/>
        </w:rPr>
        <w:t>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w:t>
      </w:r>
    </w:p>
    <w:p w14:paraId="6B32AE6E" w14:textId="5A59FA5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Заказчик уведомлен, что обращением в объединение туроператоров в сфере выездного туризма с требованием об оказании экстренной помощи, равно как и фактическим получением (принятием) экстренной помощи (в том числе использованием услуг, предоставление которых организовано объединением туроператоров в сфере выездного туризма), оказываемой на основании обращения иного лица, согласно действующему законодательству, он подтверждает переход к данному объединению принадлежащих ему прав требования к лицу, предоставившему туроператору финансовое обеспечение, и обязуется передать объединению туроператоров в сфере выездного туризма документы и сведения, необходимые для реализации данного права, воздержаться от совершения действий, препятствующих указанному объединению в реализации данного права. </w:t>
      </w:r>
    </w:p>
    <w:p w14:paraId="563E7319" w14:textId="4A506D15" w:rsidR="009372CD" w:rsidRPr="00692747" w:rsidRDefault="009372CD" w:rsidP="009372CD">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lastRenderedPageBreak/>
        <w:t xml:space="preserve">Настоящее Приложение составлено в 2 экземплярах, имеющих одинаковую юридическую силу, по одному для каждой из сторон </w:t>
      </w:r>
      <w:r w:rsidR="00892993">
        <w:rPr>
          <w:rFonts w:ascii="Times New Roman" w:hAnsi="Times New Roman" w:cs="Times New Roman"/>
          <w:color w:val="000000" w:themeColor="text1"/>
          <w:sz w:val="20"/>
          <w:szCs w:val="20"/>
        </w:rPr>
        <w:t>и является неотъемлемой частью д</w:t>
      </w:r>
      <w:r w:rsidRPr="00692747">
        <w:rPr>
          <w:rFonts w:ascii="Times New Roman" w:hAnsi="Times New Roman" w:cs="Times New Roman"/>
          <w:color w:val="000000" w:themeColor="text1"/>
          <w:sz w:val="20"/>
          <w:szCs w:val="20"/>
        </w:rPr>
        <w:t xml:space="preserve">оговора. </w:t>
      </w:r>
    </w:p>
    <w:p w14:paraId="15BE791D" w14:textId="77777777" w:rsidR="009372CD" w:rsidRPr="00692747" w:rsidRDefault="009372CD" w:rsidP="009372CD">
      <w:pPr>
        <w:pStyle w:val="1"/>
        <w:tabs>
          <w:tab w:val="left" w:pos="6697"/>
        </w:tabs>
        <w:spacing w:before="127" w:after="19"/>
        <w:ind w:left="1938"/>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Турагент</w:t>
      </w:r>
      <w:r w:rsidRPr="00692747">
        <w:rPr>
          <w:rFonts w:ascii="Times New Roman" w:hAnsi="Times New Roman" w:cs="Times New Roman"/>
          <w:color w:val="000000" w:themeColor="text1"/>
          <w:sz w:val="20"/>
          <w:szCs w:val="20"/>
        </w:rPr>
        <w:tab/>
        <w:t>Заказчик</w:t>
      </w:r>
    </w:p>
    <w:p w14:paraId="24AA919B" w14:textId="7955ED6A" w:rsidR="009372CD" w:rsidRPr="00692747" w:rsidRDefault="009372CD" w:rsidP="005E1A21">
      <w:pPr>
        <w:pStyle w:val="a3"/>
        <w:ind w:left="106"/>
        <w:rPr>
          <w:rFonts w:ascii="Times New Roman" w:hAnsi="Times New Roman" w:cs="Times New Roman"/>
          <w:color w:val="000000" w:themeColor="text1"/>
          <w:sz w:val="20"/>
          <w:szCs w:val="20"/>
        </w:rPr>
      </w:pPr>
      <w:r w:rsidRPr="00692747">
        <w:rPr>
          <w:rFonts w:ascii="Times New Roman" w:hAnsi="Times New Roman" w:cs="Times New Roman"/>
          <w:noProof/>
          <w:color w:val="000000" w:themeColor="text1"/>
          <w:sz w:val="20"/>
          <w:szCs w:val="20"/>
          <w:lang w:eastAsia="ru-RU"/>
        </w:rPr>
        <mc:AlternateContent>
          <mc:Choice Requires="wpg">
            <w:drawing>
              <wp:inline distT="0" distB="0" distL="0" distR="0" wp14:anchorId="743E5B59" wp14:editId="0CD9C6C3">
                <wp:extent cx="5993130" cy="2724418"/>
                <wp:effectExtent l="0" t="0" r="26670" b="190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2724418"/>
                          <a:chOff x="8" y="8"/>
                          <a:chExt cx="9438" cy="2890"/>
                        </a:xfrm>
                      </wpg:grpSpPr>
                      <wps:wsp>
                        <wps:cNvPr id="21" name="Text Box 4"/>
                        <wps:cNvSpPr txBox="1">
                          <a:spLocks noChangeArrowheads="1"/>
                        </wps:cNvSpPr>
                        <wps:spPr bwMode="auto">
                          <a:xfrm>
                            <a:off x="4552" y="8"/>
                            <a:ext cx="4894" cy="289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9955F" w14:textId="21707D50" w:rsidR="00985B7C" w:rsidRPr="003C6569" w:rsidRDefault="00985B7C" w:rsidP="00985CB7">
                              <w:pPr>
                                <w:ind w:left="24"/>
                                <w:rPr>
                                  <w:rFonts w:ascii="Times New Roman" w:hAnsi="Times New Roman" w:cs="Times New Roman"/>
                                  <w:color w:val="000009"/>
                                  <w:spacing w:val="21"/>
                                  <w:w w:val="95"/>
                                  <w:sz w:val="18"/>
                                  <w:szCs w:val="18"/>
                                </w:rPr>
                              </w:pPr>
                              <w:r w:rsidRPr="003C6569">
                                <w:rPr>
                                  <w:rFonts w:ascii="Times New Roman" w:hAnsi="Times New Roman" w:cs="Times New Roman"/>
                                  <w:color w:val="000009"/>
                                  <w:w w:val="95"/>
                                  <w:sz w:val="18"/>
                                  <w:szCs w:val="18"/>
                                </w:rPr>
                                <w:t>Ф.И.О.</w:t>
                              </w:r>
                            </w:p>
                            <w:p w14:paraId="3295CB1C" w14:textId="6AA23488" w:rsidR="00985B7C" w:rsidRPr="003C6569" w:rsidRDefault="00985B7C" w:rsidP="001345CB">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6BC63AD1" w14:textId="77777777" w:rsidR="00985B7C" w:rsidRPr="003C6569" w:rsidRDefault="00985B7C" w:rsidP="001345CB">
                              <w:pPr>
                                <w:spacing w:before="3"/>
                                <w:ind w:left="24" w:right="-15"/>
                                <w:rPr>
                                  <w:rFonts w:ascii="Times New Roman" w:hAnsi="Times New Roman" w:cs="Times New Roman"/>
                                  <w:color w:val="000009"/>
                                  <w:spacing w:val="-3"/>
                                  <w:sz w:val="18"/>
                                  <w:szCs w:val="18"/>
                                </w:rPr>
                              </w:pPr>
                            </w:p>
                            <w:p w14:paraId="3806EBDA" w14:textId="4ECD1B10" w:rsidR="00985B7C" w:rsidRPr="003C6569" w:rsidRDefault="00985B7C" w:rsidP="001345CB">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2D940F1A" w14:textId="77777777" w:rsidR="00985B7C" w:rsidRPr="003C6569" w:rsidRDefault="00985B7C" w:rsidP="001345CB">
                              <w:pPr>
                                <w:spacing w:before="1"/>
                                <w:ind w:left="24"/>
                                <w:rPr>
                                  <w:rFonts w:ascii="Times New Roman" w:hAnsi="Times New Roman" w:cs="Times New Roman"/>
                                  <w:color w:val="000009"/>
                                  <w:w w:val="95"/>
                                  <w:sz w:val="18"/>
                                  <w:szCs w:val="18"/>
                                </w:rPr>
                              </w:pPr>
                            </w:p>
                            <w:p w14:paraId="2BEC6BCD" w14:textId="2B277025" w:rsidR="00985B7C" w:rsidRPr="003C6569" w:rsidRDefault="00985B7C" w:rsidP="001345CB">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2305FCA2" w14:textId="77777777" w:rsidR="00985B7C" w:rsidRPr="003C6569" w:rsidRDefault="00985B7C" w:rsidP="001345CB">
                              <w:pPr>
                                <w:tabs>
                                  <w:tab w:val="left" w:pos="4467"/>
                                </w:tabs>
                                <w:ind w:left="24"/>
                                <w:rPr>
                                  <w:rFonts w:ascii="Times New Roman" w:hAnsi="Times New Roman" w:cs="Times New Roman"/>
                                  <w:color w:val="000009"/>
                                  <w:sz w:val="18"/>
                                  <w:szCs w:val="18"/>
                                  <w:u w:val="single" w:color="000008"/>
                                </w:rPr>
                              </w:pPr>
                            </w:p>
                            <w:p w14:paraId="27F074E9" w14:textId="76004E17" w:rsidR="00985B7C" w:rsidRPr="003C6569" w:rsidRDefault="00985B7C" w:rsidP="00985C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4EC1D587" w14:textId="4CA207FD" w:rsidR="00985B7C" w:rsidRPr="003C6569" w:rsidRDefault="00985B7C" w:rsidP="00985C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D296F6F" w14:textId="77777777" w:rsidR="00985B7C" w:rsidRPr="003C6569" w:rsidRDefault="00985B7C" w:rsidP="00985CB7">
                              <w:pPr>
                                <w:tabs>
                                  <w:tab w:val="left" w:pos="4467"/>
                                </w:tabs>
                                <w:rPr>
                                  <w:rFonts w:ascii="Times New Roman" w:hAnsi="Times New Roman" w:cs="Times New Roman"/>
                                  <w:color w:val="000009"/>
                                  <w:sz w:val="18"/>
                                  <w:szCs w:val="18"/>
                                </w:rPr>
                              </w:pPr>
                            </w:p>
                            <w:p w14:paraId="39A4FBE5" w14:textId="770CB6E5" w:rsidR="00985B7C" w:rsidRPr="003C6569" w:rsidRDefault="00985B7C"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96062BA" w14:textId="77777777" w:rsidR="00985B7C" w:rsidRPr="003C6569" w:rsidRDefault="00985B7C" w:rsidP="00985CB7">
                              <w:pPr>
                                <w:tabs>
                                  <w:tab w:val="left" w:pos="4467"/>
                                </w:tabs>
                                <w:rPr>
                                  <w:rFonts w:ascii="Times New Roman" w:hAnsi="Times New Roman" w:cs="Times New Roman"/>
                                  <w:color w:val="000009"/>
                                  <w:sz w:val="18"/>
                                  <w:szCs w:val="18"/>
                                  <w:u w:val="single" w:color="000008"/>
                                </w:rPr>
                              </w:pPr>
                            </w:p>
                            <w:p w14:paraId="472CD6A7" w14:textId="12AC09CD" w:rsidR="00985B7C" w:rsidRPr="001345CB" w:rsidRDefault="00985B7C" w:rsidP="00985CB7">
                              <w:pPr>
                                <w:tabs>
                                  <w:tab w:val="left" w:pos="4467"/>
                                </w:tabs>
                                <w:rPr>
                                  <w:rFonts w:ascii="Times New Roman" w:hAnsi="Times New Roman" w:cs="Times New Roman"/>
                                  <w:color w:val="000009"/>
                                  <w:sz w:val="20"/>
                                  <w:szCs w:val="20"/>
                                </w:rPr>
                              </w:pPr>
                            </w:p>
                          </w:txbxContent>
                        </wps:txbx>
                        <wps:bodyPr rot="0" vert="horz" wrap="square" lIns="0" tIns="0" rIns="0" bIns="0" anchor="t" anchorCtr="0" upright="1">
                          <a:noAutofit/>
                        </wps:bodyPr>
                      </wps:wsp>
                      <wps:wsp>
                        <wps:cNvPr id="22" name="Text Box 3"/>
                        <wps:cNvSpPr txBox="1">
                          <a:spLocks noChangeArrowheads="1"/>
                        </wps:cNvSpPr>
                        <wps:spPr bwMode="auto">
                          <a:xfrm>
                            <a:off x="8" y="8"/>
                            <a:ext cx="4544" cy="289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A7483" w14:textId="77777777" w:rsidR="00985B7C" w:rsidRPr="003C6569" w:rsidRDefault="00985B7C"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DF4C771" w14:textId="77777777" w:rsidR="00985B7C" w:rsidRPr="003C6569" w:rsidRDefault="00985B7C"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3A61540A" w14:textId="469FFCAC" w:rsidR="00985B7C" w:rsidRPr="003C6569" w:rsidRDefault="00985B7C" w:rsidP="00985CB7">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148FB1BB" w14:textId="422CB16D" w:rsidR="00985B7C" w:rsidRPr="003C6569" w:rsidRDefault="00985B7C"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proofErr w:type="spellStart"/>
                              <w:proofErr w:type="gramEnd"/>
                              <w:r w:rsidRPr="003C6569">
                                <w:rPr>
                                  <w:rFonts w:ascii="Times New Roman" w:hAnsi="Times New Roman" w:cs="Times New Roman"/>
                                  <w:color w:val="000009"/>
                                  <w:sz w:val="18"/>
                                  <w:szCs w:val="18"/>
                                </w:rPr>
                                <w:t>эт</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7A1FEEA" w14:textId="22D5622C" w:rsidR="00985B7C" w:rsidRPr="003C6569" w:rsidRDefault="00985B7C"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CBD48C0" w14:textId="7200878B" w:rsidR="00985B7C" w:rsidRPr="003C6569" w:rsidRDefault="00985B7C"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149CBD40" w14:textId="54DBD457" w:rsidR="00985B7C" w:rsidRPr="003C6569" w:rsidRDefault="00985B7C"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5C150F5F" w14:textId="6251D53F" w:rsidR="00985B7C" w:rsidRPr="003C6569" w:rsidRDefault="00985B7C"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2EFBA886" w14:textId="4C7470BF"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077CDD92" w14:textId="175F00AA"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5C4CE90D" w14:textId="0877BE7D"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0D958EB6" w14:textId="7415B0F0"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3D90A0AD" w14:textId="77777777" w:rsidR="00985B7C" w:rsidRPr="003C6569" w:rsidRDefault="00985B7C" w:rsidP="00985CB7">
                              <w:pPr>
                                <w:ind w:left="23"/>
                                <w:rPr>
                                  <w:rFonts w:ascii="Times New Roman" w:hAnsi="Times New Roman" w:cs="Times New Roman"/>
                                  <w:color w:val="000009"/>
                                  <w:spacing w:val="2"/>
                                  <w:sz w:val="18"/>
                                  <w:szCs w:val="18"/>
                                </w:rPr>
                              </w:pPr>
                            </w:p>
                            <w:p w14:paraId="7070EE67" w14:textId="77777777" w:rsidR="00985B7C" w:rsidRPr="003C6569" w:rsidRDefault="00985B7C"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D35BD1F" w14:textId="303E4758" w:rsidR="00985B7C" w:rsidRPr="0079720B" w:rsidRDefault="00985B7C" w:rsidP="009372CD">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743E5B59" id="_x0000_s1032" style="width:471.9pt;height:214.5pt;mso-position-horizontal-relative:char;mso-position-vertical-relative:line" coordorigin="8,8" coordsize="9438,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">
                <v:shape id="Text Box 4" o:spid="_x0000_s1033" type="#_x0000_t202" style="position:absolute;left:4552;top:8;width:4894;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" filled="f" strokeweight=".8pt">
                  <v:textbox inset="0,0,0,0">
                    <w:txbxContent>
                      <w:p w14:paraId="72F9955F" w14:textId="21707D50" w:rsidR="00985B7C" w:rsidRPr="003C6569" w:rsidRDefault="00985B7C" w:rsidP="00985CB7">
                        <w:pPr>
                          <w:ind w:left="24"/>
                          <w:rPr>
                            <w:rFonts w:ascii="Times New Roman" w:hAnsi="Times New Roman" w:cs="Times New Roman"/>
                            <w:color w:val="000009"/>
                            <w:spacing w:val="21"/>
                            <w:w w:val="95"/>
                            <w:sz w:val="18"/>
                            <w:szCs w:val="18"/>
                          </w:rPr>
                        </w:pPr>
                        <w:r w:rsidRPr="003C6569">
                          <w:rPr>
                            <w:rFonts w:ascii="Times New Roman" w:hAnsi="Times New Roman" w:cs="Times New Roman"/>
                            <w:color w:val="000009"/>
                            <w:w w:val="95"/>
                            <w:sz w:val="18"/>
                            <w:szCs w:val="18"/>
                          </w:rPr>
                          <w:t>Ф.И.О.</w:t>
                        </w:r>
                      </w:p>
                      <w:p w14:paraId="3295CB1C" w14:textId="6AA23488" w:rsidR="00985B7C" w:rsidRPr="003C6569" w:rsidRDefault="00985B7C" w:rsidP="001345CB">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6BC63AD1" w14:textId="77777777" w:rsidR="00985B7C" w:rsidRPr="003C6569" w:rsidRDefault="00985B7C" w:rsidP="001345CB">
                        <w:pPr>
                          <w:spacing w:before="3"/>
                          <w:ind w:left="24" w:right="-15"/>
                          <w:rPr>
                            <w:rFonts w:ascii="Times New Roman" w:hAnsi="Times New Roman" w:cs="Times New Roman"/>
                            <w:color w:val="000009"/>
                            <w:spacing w:val="-3"/>
                            <w:sz w:val="18"/>
                            <w:szCs w:val="18"/>
                          </w:rPr>
                        </w:pPr>
                      </w:p>
                      <w:p w14:paraId="3806EBDA" w14:textId="4ECD1B10" w:rsidR="00985B7C" w:rsidRPr="003C6569" w:rsidRDefault="00985B7C" w:rsidP="001345CB">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2D940F1A" w14:textId="77777777" w:rsidR="00985B7C" w:rsidRPr="003C6569" w:rsidRDefault="00985B7C" w:rsidP="001345CB">
                        <w:pPr>
                          <w:spacing w:before="1"/>
                          <w:ind w:left="24"/>
                          <w:rPr>
                            <w:rFonts w:ascii="Times New Roman" w:hAnsi="Times New Roman" w:cs="Times New Roman"/>
                            <w:color w:val="000009"/>
                            <w:w w:val="95"/>
                            <w:sz w:val="18"/>
                            <w:szCs w:val="18"/>
                          </w:rPr>
                        </w:pPr>
                      </w:p>
                      <w:p w14:paraId="2BEC6BCD" w14:textId="2B277025" w:rsidR="00985B7C" w:rsidRPr="003C6569" w:rsidRDefault="00985B7C" w:rsidP="001345CB">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2305FCA2" w14:textId="77777777" w:rsidR="00985B7C" w:rsidRPr="003C6569" w:rsidRDefault="00985B7C" w:rsidP="001345CB">
                        <w:pPr>
                          <w:tabs>
                            <w:tab w:val="left" w:pos="4467"/>
                          </w:tabs>
                          <w:ind w:left="24"/>
                          <w:rPr>
                            <w:rFonts w:ascii="Times New Roman" w:hAnsi="Times New Roman" w:cs="Times New Roman"/>
                            <w:color w:val="000009"/>
                            <w:sz w:val="18"/>
                            <w:szCs w:val="18"/>
                            <w:u w:val="single" w:color="000008"/>
                          </w:rPr>
                        </w:pPr>
                      </w:p>
                      <w:p w14:paraId="27F074E9" w14:textId="76004E17" w:rsidR="00985B7C" w:rsidRPr="003C6569" w:rsidRDefault="00985B7C" w:rsidP="00985C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4EC1D587" w14:textId="4CA207FD" w:rsidR="00985B7C" w:rsidRPr="003C6569" w:rsidRDefault="00985B7C" w:rsidP="00985C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D296F6F" w14:textId="77777777" w:rsidR="00985B7C" w:rsidRPr="003C6569" w:rsidRDefault="00985B7C" w:rsidP="00985CB7">
                        <w:pPr>
                          <w:tabs>
                            <w:tab w:val="left" w:pos="4467"/>
                          </w:tabs>
                          <w:rPr>
                            <w:rFonts w:ascii="Times New Roman" w:hAnsi="Times New Roman" w:cs="Times New Roman"/>
                            <w:color w:val="000009"/>
                            <w:sz w:val="18"/>
                            <w:szCs w:val="18"/>
                          </w:rPr>
                        </w:pPr>
                      </w:p>
                      <w:p w14:paraId="39A4FBE5" w14:textId="770CB6E5" w:rsidR="00985B7C" w:rsidRPr="003C6569" w:rsidRDefault="00985B7C"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96062BA" w14:textId="77777777" w:rsidR="00985B7C" w:rsidRPr="003C6569" w:rsidRDefault="00985B7C" w:rsidP="00985CB7">
                        <w:pPr>
                          <w:tabs>
                            <w:tab w:val="left" w:pos="4467"/>
                          </w:tabs>
                          <w:rPr>
                            <w:rFonts w:ascii="Times New Roman" w:hAnsi="Times New Roman" w:cs="Times New Roman"/>
                            <w:color w:val="000009"/>
                            <w:sz w:val="18"/>
                            <w:szCs w:val="18"/>
                            <w:u w:val="single" w:color="000008"/>
                          </w:rPr>
                        </w:pPr>
                      </w:p>
                      <w:p w14:paraId="472CD6A7" w14:textId="12AC09CD" w:rsidR="00985B7C" w:rsidRPr="001345CB" w:rsidRDefault="00985B7C" w:rsidP="00985CB7">
                        <w:pPr>
                          <w:tabs>
                            <w:tab w:val="left" w:pos="4467"/>
                          </w:tabs>
                          <w:rPr>
                            <w:rFonts w:ascii="Times New Roman" w:hAnsi="Times New Roman" w:cs="Times New Roman"/>
                            <w:color w:val="000009"/>
                            <w:sz w:val="20"/>
                            <w:szCs w:val="20"/>
                          </w:rPr>
                        </w:pPr>
                      </w:p>
                    </w:txbxContent>
                  </v:textbox>
                </v:shape>
                <v:shape id="Text Box 3" o:spid="_x0000_s1034" type="#_x0000_t202" style="position:absolute;left:8;top:8;width:4544;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" filled="f" strokeweight=".8pt">
                  <v:textbox inset="0,0,0,0">
                    <w:txbxContent>
                      <w:p w14:paraId="7C1A7483" w14:textId="77777777" w:rsidR="00985B7C" w:rsidRPr="003C6569" w:rsidRDefault="00985B7C"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DF4C771" w14:textId="77777777" w:rsidR="00985B7C" w:rsidRPr="003C6569" w:rsidRDefault="00985B7C"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3A61540A" w14:textId="469FFCAC" w:rsidR="00985B7C" w:rsidRPr="003C6569" w:rsidRDefault="00985B7C" w:rsidP="00985CB7">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148FB1BB" w14:textId="422CB16D" w:rsidR="00985B7C" w:rsidRPr="003C6569" w:rsidRDefault="00985B7C"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proofErr w:type="spellStart"/>
                        <w:proofErr w:type="gramEnd"/>
                        <w:r w:rsidRPr="003C6569">
                          <w:rPr>
                            <w:rFonts w:ascii="Times New Roman" w:hAnsi="Times New Roman" w:cs="Times New Roman"/>
                            <w:color w:val="000009"/>
                            <w:sz w:val="18"/>
                            <w:szCs w:val="18"/>
                          </w:rPr>
                          <w:t>эт</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7A1FEEA" w14:textId="22D5622C" w:rsidR="00985B7C" w:rsidRPr="003C6569" w:rsidRDefault="00985B7C"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CBD48C0" w14:textId="7200878B" w:rsidR="00985B7C" w:rsidRPr="003C6569" w:rsidRDefault="00985B7C"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149CBD40" w14:textId="54DBD457" w:rsidR="00985B7C" w:rsidRPr="003C6569" w:rsidRDefault="00985B7C"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5C150F5F" w14:textId="6251D53F" w:rsidR="00985B7C" w:rsidRPr="003C6569" w:rsidRDefault="00985B7C"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2EFBA886" w14:textId="4C7470BF"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077CDD92" w14:textId="175F00AA"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5C4CE90D" w14:textId="0877BE7D"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0D958EB6" w14:textId="7415B0F0" w:rsidR="00985B7C" w:rsidRPr="003C6569" w:rsidRDefault="00985B7C"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3D90A0AD" w14:textId="77777777" w:rsidR="00985B7C" w:rsidRPr="003C6569" w:rsidRDefault="00985B7C" w:rsidP="00985CB7">
                        <w:pPr>
                          <w:ind w:left="23"/>
                          <w:rPr>
                            <w:rFonts w:ascii="Times New Roman" w:hAnsi="Times New Roman" w:cs="Times New Roman"/>
                            <w:color w:val="000009"/>
                            <w:spacing w:val="2"/>
                            <w:sz w:val="18"/>
                            <w:szCs w:val="18"/>
                          </w:rPr>
                        </w:pPr>
                      </w:p>
                      <w:p w14:paraId="7070EE67" w14:textId="77777777" w:rsidR="00985B7C" w:rsidRPr="003C6569" w:rsidRDefault="00985B7C"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D35BD1F" w14:textId="303E4758" w:rsidR="00985B7C" w:rsidRPr="0079720B" w:rsidRDefault="00985B7C" w:rsidP="009372CD">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sectPr w:rsidR="009372CD" w:rsidRPr="00692747" w:rsidSect="00BA6779">
      <w:headerReference w:type="default" r:id="rId24"/>
      <w:footerReference w:type="even" r:id="rId25"/>
      <w:footerReference w:type="default" r:id="rId26"/>
      <w:pgSz w:w="11900" w:h="16820"/>
      <w:pgMar w:top="284" w:right="560" w:bottom="142" w:left="1133" w:header="284" w:footer="1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CB35" w14:textId="77777777" w:rsidR="00F210B1" w:rsidRDefault="00F210B1" w:rsidP="00B04C05">
      <w:r>
        <w:separator/>
      </w:r>
    </w:p>
  </w:endnote>
  <w:endnote w:type="continuationSeparator" w:id="0">
    <w:p w14:paraId="107FF916" w14:textId="77777777" w:rsidR="00F210B1" w:rsidRDefault="00F210B1" w:rsidP="00B0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F9EA" w14:textId="77777777" w:rsidR="00985B7C" w:rsidRDefault="00985B7C">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521A4FE3" w14:textId="77777777" w:rsidR="00985B7C" w:rsidRDefault="00985B7C">
    <w:pPr>
      <w:pBdr>
        <w:top w:val="nil"/>
        <w:left w:val="nil"/>
        <w:bottom w:val="nil"/>
        <w:right w:val="nil"/>
        <w:between w:val="nil"/>
      </w:pBdr>
      <w:tabs>
        <w:tab w:val="center" w:pos="4153"/>
        <w:tab w:val="right" w:pos="8306"/>
      </w:tabs>
      <w:spacing w:line="260" w:lineRule="auto"/>
      <w:ind w:right="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E88B" w14:textId="0EF915BB" w:rsidR="00985B7C" w:rsidRDefault="00985B7C">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D4583">
      <w:rPr>
        <w:noProof/>
        <w:color w:val="000000"/>
        <w:sz w:val="18"/>
        <w:szCs w:val="18"/>
      </w:rPr>
      <w:t>8</w:t>
    </w:r>
    <w:r>
      <w:rPr>
        <w:color w:val="000000"/>
        <w:sz w:val="18"/>
        <w:szCs w:val="18"/>
      </w:rPr>
      <w:fldChar w:fldCharType="end"/>
    </w:r>
  </w:p>
  <w:p w14:paraId="78EEE7A5" w14:textId="77777777" w:rsidR="00985B7C" w:rsidRDefault="00985B7C">
    <w:pPr>
      <w:pBdr>
        <w:top w:val="nil"/>
        <w:left w:val="nil"/>
        <w:bottom w:val="nil"/>
        <w:right w:val="nil"/>
        <w:between w:val="nil"/>
      </w:pBdr>
      <w:tabs>
        <w:tab w:val="center" w:pos="4153"/>
        <w:tab w:val="right" w:pos="8306"/>
      </w:tabs>
      <w:spacing w:line="260" w:lineRule="auto"/>
      <w:ind w:right="360" w:firstLine="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5230" w14:textId="77777777" w:rsidR="00F210B1" w:rsidRDefault="00F210B1" w:rsidP="00B04C05">
      <w:r>
        <w:separator/>
      </w:r>
    </w:p>
  </w:footnote>
  <w:footnote w:type="continuationSeparator" w:id="0">
    <w:p w14:paraId="2F77C9E2" w14:textId="77777777" w:rsidR="00F210B1" w:rsidRDefault="00F210B1" w:rsidP="00B0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388D" w14:textId="5943CF9D" w:rsidR="00985B7C" w:rsidRDefault="00985B7C" w:rsidP="00BA6779">
    <w:pPr>
      <w:pStyle w:val="a7"/>
      <w:jc w:val="right"/>
      <w:rPr>
        <w:rFonts w:ascii="Times New Roman" w:hAnsi="Times New Roman" w:cs="Times New Roman"/>
        <w:color w:val="A6A6A6" w:themeColor="background1" w:themeShade="A6"/>
        <w:sz w:val="16"/>
        <w:szCs w:val="16"/>
      </w:rPr>
    </w:pPr>
    <w:r>
      <w:rPr>
        <w:color w:val="A6A6A6" w:themeColor="background1" w:themeShade="A6"/>
        <w:sz w:val="16"/>
        <w:szCs w:val="16"/>
      </w:rPr>
      <w:tab/>
    </w:r>
    <w:r w:rsidRPr="00CA34FF">
      <w:rPr>
        <w:rFonts w:ascii="Times New Roman" w:hAnsi="Times New Roman" w:cs="Times New Roman"/>
        <w:color w:val="A6A6A6" w:themeColor="background1" w:themeShade="A6"/>
        <w:sz w:val="16"/>
        <w:szCs w:val="16"/>
      </w:rPr>
      <w:t xml:space="preserve">редакция Типовых условий договора о реализации турпродукта от </w:t>
    </w:r>
    <w:r>
      <w:rPr>
        <w:rFonts w:ascii="Times New Roman" w:hAnsi="Times New Roman" w:cs="Times New Roman"/>
        <w:color w:val="A6A6A6" w:themeColor="background1" w:themeShade="A6"/>
        <w:sz w:val="16"/>
        <w:szCs w:val="16"/>
      </w:rPr>
      <w:t>______________</w:t>
    </w:r>
  </w:p>
  <w:p w14:paraId="4A065507" w14:textId="77777777" w:rsidR="00985B7C" w:rsidRDefault="00985B7C" w:rsidP="00BA6779">
    <w:pPr>
      <w:pStyle w:val="a7"/>
      <w:jc w:val="right"/>
      <w:rPr>
        <w:color w:val="A6A6A6" w:themeColor="background1" w:themeShade="A6"/>
        <w:sz w:val="16"/>
        <w:szCs w:val="16"/>
      </w:rPr>
    </w:pPr>
  </w:p>
  <w:p w14:paraId="6FF8D311" w14:textId="77777777" w:rsidR="00985B7C" w:rsidRPr="00502F08" w:rsidRDefault="00985B7C" w:rsidP="00BA6779">
    <w:pPr>
      <w:pStyle w:val="a7"/>
      <w:jc w:val="right"/>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61"/>
    <w:multiLevelType w:val="hybridMultilevel"/>
    <w:tmpl w:val="698C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469C6"/>
    <w:multiLevelType w:val="hybridMultilevel"/>
    <w:tmpl w:val="6C881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0510E"/>
    <w:multiLevelType w:val="multilevel"/>
    <w:tmpl w:val="ACBC5E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575C62"/>
    <w:multiLevelType w:val="multilevel"/>
    <w:tmpl w:val="BC12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61CF3"/>
    <w:multiLevelType w:val="hybridMultilevel"/>
    <w:tmpl w:val="0A3AD61A"/>
    <w:lvl w:ilvl="0" w:tplc="EE3AD9AA">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6A41A2"/>
    <w:multiLevelType w:val="hybridMultilevel"/>
    <w:tmpl w:val="4986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47C66"/>
    <w:multiLevelType w:val="multilevel"/>
    <w:tmpl w:val="67A8F03A"/>
    <w:lvl w:ilvl="0">
      <w:start w:val="2"/>
      <w:numFmt w:val="decimal"/>
      <w:lvlText w:val="%1."/>
      <w:lvlJc w:val="left"/>
      <w:pPr>
        <w:ind w:left="615" w:hanging="615"/>
      </w:pPr>
      <w:rPr>
        <w:vertAlign w:val="baseline"/>
      </w:rPr>
    </w:lvl>
    <w:lvl w:ilvl="1">
      <w:start w:val="1"/>
      <w:numFmt w:val="decimal"/>
      <w:lvlText w:val="%1.%2."/>
      <w:lvlJc w:val="left"/>
      <w:pPr>
        <w:ind w:left="615" w:hanging="615"/>
      </w:pPr>
      <w:rPr>
        <w:b/>
        <w:vertAlign w:val="baseline"/>
      </w:rPr>
    </w:lvl>
    <w:lvl w:ilvl="2">
      <w:start w:val="1"/>
      <w:numFmt w:val="decimal"/>
      <w:lvlText w:val="%1.%2.%3."/>
      <w:lvlJc w:val="left"/>
      <w:pPr>
        <w:ind w:left="862"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09313E73"/>
    <w:multiLevelType w:val="multilevel"/>
    <w:tmpl w:val="E460C8B4"/>
    <w:lvl w:ilvl="0">
      <w:start w:val="1"/>
      <w:numFmt w:val="decimal"/>
      <w:lvlText w:val="%1."/>
      <w:lvlJc w:val="left"/>
      <w:pPr>
        <w:ind w:left="284" w:hanging="284"/>
      </w:pPr>
      <w:rPr>
        <w:rFonts w:ascii="Times New Roman" w:eastAsia="Times New Roman" w:hAnsi="Times New Roman" w:cs="Times New Roman"/>
        <w:b/>
        <w:i w:val="0"/>
        <w:sz w:val="20"/>
        <w:szCs w:val="20"/>
        <w:vertAlign w:val="baseline"/>
      </w:rPr>
    </w:lvl>
    <w:lvl w:ilvl="1">
      <w:start w:val="1"/>
      <w:numFmt w:val="decimal"/>
      <w:lvlText w:val="%1.%2."/>
      <w:lvlJc w:val="left"/>
      <w:pPr>
        <w:ind w:left="567" w:hanging="567"/>
      </w:pPr>
      <w:rPr>
        <w:b/>
        <w:vertAlign w:val="baseline"/>
      </w:rPr>
    </w:lvl>
    <w:lvl w:ilvl="2">
      <w:start w:val="1"/>
      <w:numFmt w:val="decimal"/>
      <w:lvlText w:val="%1.%2.%3."/>
      <w:lvlJc w:val="left"/>
      <w:pPr>
        <w:ind w:left="567" w:hanging="567"/>
      </w:pPr>
      <w:rPr>
        <w:vertAlign w:val="baseline"/>
      </w:rPr>
    </w:lvl>
    <w:lvl w:ilvl="3">
      <w:start w:val="1"/>
      <w:numFmt w:val="bullet"/>
      <w:lvlText w:val="●"/>
      <w:lvlJc w:val="left"/>
      <w:pPr>
        <w:ind w:left="737" w:hanging="170"/>
      </w:pPr>
      <w:rPr>
        <w:rFonts w:ascii="Noto Sans Symbols" w:eastAsia="Noto Sans Symbols" w:hAnsi="Noto Sans Symbols" w:cs="Noto Sans Symbols"/>
        <w:color w:val="000000"/>
        <w:vertAlign w:val="baseline"/>
      </w:rPr>
    </w:lvl>
    <w:lvl w:ilvl="4">
      <w:start w:val="1"/>
      <w:numFmt w:val="decimal"/>
      <w:lvlText w:val="%1.%2.%3.●.%5."/>
      <w:lvlJc w:val="left"/>
      <w:pPr>
        <w:ind w:left="3240" w:hanging="1080"/>
      </w:pPr>
      <w:rPr>
        <w:vertAlign w:val="baseline"/>
      </w:rPr>
    </w:lvl>
    <w:lvl w:ilvl="5">
      <w:start w:val="1"/>
      <w:numFmt w:val="decimal"/>
      <w:lvlText w:val="%1.%2.%3.●.%5.%6."/>
      <w:lvlJc w:val="left"/>
      <w:pPr>
        <w:ind w:left="3780" w:hanging="1080"/>
      </w:pPr>
      <w:rPr>
        <w:vertAlign w:val="baseline"/>
      </w:rPr>
    </w:lvl>
    <w:lvl w:ilvl="6">
      <w:start w:val="1"/>
      <w:numFmt w:val="decimal"/>
      <w:lvlText w:val="%1.%2.%3.●.%5.%6.%7."/>
      <w:lvlJc w:val="left"/>
      <w:pPr>
        <w:ind w:left="4320" w:hanging="1080"/>
      </w:pPr>
      <w:rPr>
        <w:vertAlign w:val="baseline"/>
      </w:rPr>
    </w:lvl>
    <w:lvl w:ilvl="7">
      <w:start w:val="1"/>
      <w:numFmt w:val="decimal"/>
      <w:lvlText w:val="%1.%2.%3.●.%5.%6.%7.%8."/>
      <w:lvlJc w:val="left"/>
      <w:pPr>
        <w:ind w:left="5220" w:hanging="1440"/>
      </w:pPr>
      <w:rPr>
        <w:vertAlign w:val="baseline"/>
      </w:rPr>
    </w:lvl>
    <w:lvl w:ilvl="8">
      <w:start w:val="1"/>
      <w:numFmt w:val="decimal"/>
      <w:lvlText w:val="%1.%2.%3.●.%5.%6.%7.%8.%9."/>
      <w:lvlJc w:val="left"/>
      <w:pPr>
        <w:ind w:left="5760" w:hanging="1440"/>
      </w:pPr>
      <w:rPr>
        <w:vertAlign w:val="baseline"/>
      </w:rPr>
    </w:lvl>
  </w:abstractNum>
  <w:abstractNum w:abstractNumId="8" w15:restartNumberingAfterBreak="0">
    <w:nsid w:val="0AFB7D4E"/>
    <w:multiLevelType w:val="multilevel"/>
    <w:tmpl w:val="E7F41C7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05A0CD8"/>
    <w:multiLevelType w:val="hybridMultilevel"/>
    <w:tmpl w:val="E138B9AE"/>
    <w:lvl w:ilvl="0" w:tplc="DEA4D1F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50802"/>
    <w:multiLevelType w:val="multilevel"/>
    <w:tmpl w:val="CFD255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225387F"/>
    <w:multiLevelType w:val="hybridMultilevel"/>
    <w:tmpl w:val="540EF2B4"/>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803F4"/>
    <w:multiLevelType w:val="hybridMultilevel"/>
    <w:tmpl w:val="C974F18E"/>
    <w:lvl w:ilvl="0" w:tplc="27041D50">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150244"/>
    <w:multiLevelType w:val="multilevel"/>
    <w:tmpl w:val="419C5AE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18F331E"/>
    <w:multiLevelType w:val="multilevel"/>
    <w:tmpl w:val="A516C3C8"/>
    <w:lvl w:ilvl="0">
      <w:start w:val="2"/>
      <w:numFmt w:val="decimal"/>
      <w:lvlText w:val="%1."/>
      <w:lvlJc w:val="left"/>
      <w:pPr>
        <w:ind w:left="615" w:hanging="615"/>
      </w:pPr>
      <w:rPr>
        <w:vertAlign w:val="baseline"/>
      </w:rPr>
    </w:lvl>
    <w:lvl w:ilvl="1">
      <w:start w:val="2"/>
      <w:numFmt w:val="decimal"/>
      <w:lvlText w:val="%1.%2."/>
      <w:lvlJc w:val="left"/>
      <w:pPr>
        <w:ind w:left="615" w:hanging="615"/>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5" w15:restartNumberingAfterBreak="0">
    <w:nsid w:val="25DD46D0"/>
    <w:multiLevelType w:val="hybridMultilevel"/>
    <w:tmpl w:val="B7EEB01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98054D2"/>
    <w:multiLevelType w:val="hybridMultilevel"/>
    <w:tmpl w:val="7C8216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2B36635B"/>
    <w:multiLevelType w:val="hybridMultilevel"/>
    <w:tmpl w:val="D856052C"/>
    <w:lvl w:ilvl="0" w:tplc="9D649334">
      <w:start w:val="1"/>
      <w:numFmt w:val="bullet"/>
      <w:lvlText w:val=""/>
      <w:lvlJc w:val="center"/>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8" w15:restartNumberingAfterBreak="0">
    <w:nsid w:val="2B3C6AB7"/>
    <w:multiLevelType w:val="multilevel"/>
    <w:tmpl w:val="610C882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Wingdings" w:hAnsi="Wingdings" w:cs="Wingdings"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080"/>
        </w:tabs>
        <w:ind w:left="1080" w:hanging="360"/>
      </w:pPr>
      <w:rPr>
        <w:rFonts w:ascii="Wingdings" w:hAnsi="Wingdings" w:cs="Wingdings" w:hint="default"/>
      </w:rPr>
    </w:lvl>
    <w:lvl w:ilvl="4">
      <w:start w:val="1"/>
      <w:numFmt w:val="bullet"/>
      <w:lvlText w:val=""/>
      <w:lvlJc w:val="left"/>
      <w:pPr>
        <w:tabs>
          <w:tab w:val="num" w:pos="1440"/>
        </w:tabs>
        <w:ind w:left="1440" w:hanging="360"/>
      </w:pPr>
      <w:rPr>
        <w:rFonts w:ascii="Wingdings" w:hAnsi="Wingdings" w:cs="Wingdings"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160"/>
        </w:tabs>
        <w:ind w:left="2160" w:hanging="360"/>
      </w:pPr>
      <w:rPr>
        <w:rFonts w:ascii="Wingdings" w:hAnsi="Wingdings" w:cs="Wingdings" w:hint="default"/>
      </w:rPr>
    </w:lvl>
    <w:lvl w:ilvl="7">
      <w:start w:val="1"/>
      <w:numFmt w:val="bullet"/>
      <w:lvlText w:val=""/>
      <w:lvlJc w:val="left"/>
      <w:pPr>
        <w:tabs>
          <w:tab w:val="num" w:pos="2520"/>
        </w:tabs>
        <w:ind w:left="2520" w:hanging="360"/>
      </w:pPr>
      <w:rPr>
        <w:rFonts w:ascii="Wingdings" w:hAnsi="Wingdings" w:cs="Wingdings" w:hint="default"/>
      </w:rPr>
    </w:lvl>
    <w:lvl w:ilvl="8">
      <w:start w:val="1"/>
      <w:numFmt w:val="bullet"/>
      <w:lvlText w:val=""/>
      <w:lvlJc w:val="left"/>
      <w:pPr>
        <w:tabs>
          <w:tab w:val="num" w:pos="2880"/>
        </w:tabs>
        <w:ind w:left="2880" w:hanging="360"/>
      </w:pPr>
      <w:rPr>
        <w:rFonts w:ascii="Wingdings" w:hAnsi="Wingdings" w:cs="Wingdings" w:hint="default"/>
      </w:rPr>
    </w:lvl>
  </w:abstractNum>
  <w:abstractNum w:abstractNumId="19" w15:restartNumberingAfterBreak="0">
    <w:nsid w:val="30026E46"/>
    <w:multiLevelType w:val="multilevel"/>
    <w:tmpl w:val="375049CE"/>
    <w:lvl w:ilvl="0">
      <w:start w:val="3"/>
      <w:numFmt w:val="decimal"/>
      <w:lvlText w:val="%1."/>
      <w:lvlJc w:val="left"/>
      <w:pPr>
        <w:ind w:left="630" w:hanging="630"/>
      </w:pPr>
      <w:rPr>
        <w:b/>
        <w:vertAlign w:val="baseline"/>
      </w:rPr>
    </w:lvl>
    <w:lvl w:ilvl="1">
      <w:start w:val="1"/>
      <w:numFmt w:val="decimal"/>
      <w:lvlText w:val="%1.%2."/>
      <w:lvlJc w:val="left"/>
      <w:pPr>
        <w:ind w:left="4191" w:hanging="93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0" w15:restartNumberingAfterBreak="0">
    <w:nsid w:val="30945AAA"/>
    <w:multiLevelType w:val="hybridMultilevel"/>
    <w:tmpl w:val="F4D05F3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DE7B85"/>
    <w:multiLevelType w:val="hybridMultilevel"/>
    <w:tmpl w:val="D9AE7448"/>
    <w:lvl w:ilvl="0" w:tplc="27041D50">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E47CD2"/>
    <w:multiLevelType w:val="multilevel"/>
    <w:tmpl w:val="C6B46FCA"/>
    <w:lvl w:ilvl="0">
      <w:start w:val="2"/>
      <w:numFmt w:val="decimal"/>
      <w:lvlText w:val="%1."/>
      <w:lvlJc w:val="left"/>
      <w:pPr>
        <w:ind w:left="615" w:hanging="615"/>
      </w:pPr>
      <w:rPr>
        <w:vertAlign w:val="baseline"/>
      </w:rPr>
    </w:lvl>
    <w:lvl w:ilvl="1">
      <w:start w:val="2"/>
      <w:numFmt w:val="decimal"/>
      <w:lvlText w:val="%1.%2."/>
      <w:lvlJc w:val="left"/>
      <w:pPr>
        <w:ind w:left="615" w:hanging="615"/>
      </w:pPr>
      <w:rPr>
        <w:vertAlign w:val="baseline"/>
      </w:rPr>
    </w:lvl>
    <w:lvl w:ilvl="2">
      <w:start w:val="1"/>
      <w:numFmt w:val="decimal"/>
      <w:lvlText w:val="%1.%2.%3."/>
      <w:lvlJc w:val="left"/>
      <w:pPr>
        <w:ind w:left="7099" w:hanging="720"/>
      </w:pPr>
      <w:rPr>
        <w:b/>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3" w15:restartNumberingAfterBreak="0">
    <w:nsid w:val="37D8133C"/>
    <w:multiLevelType w:val="hybridMultilevel"/>
    <w:tmpl w:val="611868D6"/>
    <w:lvl w:ilvl="0" w:tplc="3F7E1E9A">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49006F"/>
    <w:multiLevelType w:val="hybridMultilevel"/>
    <w:tmpl w:val="C256FB8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8F5CB5"/>
    <w:multiLevelType w:val="multilevel"/>
    <w:tmpl w:val="EFF2AD22"/>
    <w:lvl w:ilvl="0">
      <w:start w:val="4"/>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080" w:hanging="1080"/>
      </w:pPr>
      <w:rPr>
        <w:i w:val="0"/>
      </w:rPr>
    </w:lvl>
    <w:lvl w:ilvl="8">
      <w:start w:val="1"/>
      <w:numFmt w:val="decimal"/>
      <w:lvlText w:val="%1.%2.%3.%4.%5.%6.%7.%8.%9."/>
      <w:lvlJc w:val="left"/>
      <w:pPr>
        <w:ind w:left="1440" w:hanging="1440"/>
      </w:pPr>
      <w:rPr>
        <w:i w:val="0"/>
      </w:rPr>
    </w:lvl>
  </w:abstractNum>
  <w:abstractNum w:abstractNumId="26" w15:restartNumberingAfterBreak="0">
    <w:nsid w:val="41E403DA"/>
    <w:multiLevelType w:val="hybridMultilevel"/>
    <w:tmpl w:val="E982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262211"/>
    <w:multiLevelType w:val="multilevel"/>
    <w:tmpl w:val="403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D1E6F"/>
    <w:multiLevelType w:val="hybridMultilevel"/>
    <w:tmpl w:val="6D0E495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4E5C6F7C"/>
    <w:multiLevelType w:val="multilevel"/>
    <w:tmpl w:val="F1C6EC14"/>
    <w:lvl w:ilvl="0">
      <w:start w:val="2"/>
      <w:numFmt w:val="decimal"/>
      <w:lvlText w:val="%1."/>
      <w:lvlJc w:val="left"/>
      <w:pPr>
        <w:ind w:left="615" w:hanging="615"/>
      </w:pPr>
      <w:rPr>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0" w15:restartNumberingAfterBreak="0">
    <w:nsid w:val="51B43DE5"/>
    <w:multiLevelType w:val="hybridMultilevel"/>
    <w:tmpl w:val="9B46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B64758"/>
    <w:multiLevelType w:val="hybridMultilevel"/>
    <w:tmpl w:val="87FE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D74E21"/>
    <w:multiLevelType w:val="hybridMultilevel"/>
    <w:tmpl w:val="16E47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840BCA"/>
    <w:multiLevelType w:val="hybridMultilevel"/>
    <w:tmpl w:val="EA6A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C51C63"/>
    <w:multiLevelType w:val="hybridMultilevel"/>
    <w:tmpl w:val="21E81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F52DC8"/>
    <w:multiLevelType w:val="hybridMultilevel"/>
    <w:tmpl w:val="4066118C"/>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6F69EB"/>
    <w:multiLevelType w:val="hybridMultilevel"/>
    <w:tmpl w:val="53020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C14276"/>
    <w:multiLevelType w:val="multilevel"/>
    <w:tmpl w:val="B5982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19674F"/>
    <w:multiLevelType w:val="hybridMultilevel"/>
    <w:tmpl w:val="305ED5A0"/>
    <w:lvl w:ilvl="0" w:tplc="F2E6F826">
      <w:start w:val="1"/>
      <w:numFmt w:val="decimal"/>
      <w:lvlText w:val="%1."/>
      <w:lvlJc w:val="left"/>
      <w:pPr>
        <w:ind w:left="3864" w:hanging="178"/>
      </w:pPr>
      <w:rPr>
        <w:rFonts w:hint="default"/>
        <w:spacing w:val="-1"/>
        <w:w w:val="100"/>
        <w:lang w:val="ru-RU" w:eastAsia="en-US" w:bidi="ar-SA"/>
      </w:rPr>
    </w:lvl>
    <w:lvl w:ilvl="1" w:tplc="50621EB8">
      <w:numFmt w:val="bullet"/>
      <w:lvlText w:val="•"/>
      <w:lvlJc w:val="left"/>
      <w:pPr>
        <w:ind w:left="1140" w:hanging="178"/>
      </w:pPr>
      <w:rPr>
        <w:rFonts w:hint="default"/>
        <w:lang w:val="ru-RU" w:eastAsia="en-US" w:bidi="ar-SA"/>
      </w:rPr>
    </w:lvl>
    <w:lvl w:ilvl="2" w:tplc="BF42DE88">
      <w:numFmt w:val="bullet"/>
      <w:lvlText w:val="•"/>
      <w:lvlJc w:val="left"/>
      <w:pPr>
        <w:ind w:left="2140" w:hanging="178"/>
      </w:pPr>
      <w:rPr>
        <w:rFonts w:hint="default"/>
        <w:lang w:val="ru-RU" w:eastAsia="en-US" w:bidi="ar-SA"/>
      </w:rPr>
    </w:lvl>
    <w:lvl w:ilvl="3" w:tplc="BD6A082E">
      <w:numFmt w:val="bullet"/>
      <w:lvlText w:val="•"/>
      <w:lvlJc w:val="left"/>
      <w:pPr>
        <w:ind w:left="3140" w:hanging="178"/>
      </w:pPr>
      <w:rPr>
        <w:rFonts w:hint="default"/>
        <w:lang w:val="ru-RU" w:eastAsia="en-US" w:bidi="ar-SA"/>
      </w:rPr>
    </w:lvl>
    <w:lvl w:ilvl="4" w:tplc="483CB300">
      <w:numFmt w:val="bullet"/>
      <w:lvlText w:val="•"/>
      <w:lvlJc w:val="left"/>
      <w:pPr>
        <w:ind w:left="4140" w:hanging="178"/>
      </w:pPr>
      <w:rPr>
        <w:rFonts w:hint="default"/>
        <w:lang w:val="ru-RU" w:eastAsia="en-US" w:bidi="ar-SA"/>
      </w:rPr>
    </w:lvl>
    <w:lvl w:ilvl="5" w:tplc="9042D334">
      <w:numFmt w:val="bullet"/>
      <w:lvlText w:val="•"/>
      <w:lvlJc w:val="left"/>
      <w:pPr>
        <w:ind w:left="5140" w:hanging="178"/>
      </w:pPr>
      <w:rPr>
        <w:rFonts w:hint="default"/>
        <w:lang w:val="ru-RU" w:eastAsia="en-US" w:bidi="ar-SA"/>
      </w:rPr>
    </w:lvl>
    <w:lvl w:ilvl="6" w:tplc="FE96507E">
      <w:numFmt w:val="bullet"/>
      <w:lvlText w:val="•"/>
      <w:lvlJc w:val="left"/>
      <w:pPr>
        <w:ind w:left="6140" w:hanging="178"/>
      </w:pPr>
      <w:rPr>
        <w:rFonts w:hint="default"/>
        <w:lang w:val="ru-RU" w:eastAsia="en-US" w:bidi="ar-SA"/>
      </w:rPr>
    </w:lvl>
    <w:lvl w:ilvl="7" w:tplc="63FAC8F8">
      <w:numFmt w:val="bullet"/>
      <w:lvlText w:val="•"/>
      <w:lvlJc w:val="left"/>
      <w:pPr>
        <w:ind w:left="7140" w:hanging="178"/>
      </w:pPr>
      <w:rPr>
        <w:rFonts w:hint="default"/>
        <w:lang w:val="ru-RU" w:eastAsia="en-US" w:bidi="ar-SA"/>
      </w:rPr>
    </w:lvl>
    <w:lvl w:ilvl="8" w:tplc="773CADD0">
      <w:numFmt w:val="bullet"/>
      <w:lvlText w:val="•"/>
      <w:lvlJc w:val="left"/>
      <w:pPr>
        <w:ind w:left="8140" w:hanging="178"/>
      </w:pPr>
      <w:rPr>
        <w:rFonts w:hint="default"/>
        <w:lang w:val="ru-RU" w:eastAsia="en-US" w:bidi="ar-SA"/>
      </w:rPr>
    </w:lvl>
  </w:abstractNum>
  <w:abstractNum w:abstractNumId="39" w15:restartNumberingAfterBreak="0">
    <w:nsid w:val="68611DAB"/>
    <w:multiLevelType w:val="hybridMultilevel"/>
    <w:tmpl w:val="9C6E9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B00225"/>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1" w15:restartNumberingAfterBreak="0">
    <w:nsid w:val="6AB44D24"/>
    <w:multiLevelType w:val="multilevel"/>
    <w:tmpl w:val="42841A30"/>
    <w:lvl w:ilvl="0">
      <w:start w:val="8"/>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F27EBF"/>
    <w:multiLevelType w:val="hybridMultilevel"/>
    <w:tmpl w:val="571C5406"/>
    <w:lvl w:ilvl="0" w:tplc="DA9AE876">
      <w:start w:val="1"/>
      <w:numFmt w:val="bullet"/>
      <w:lvlText w:val="-"/>
      <w:lvlJc w:val="left"/>
      <w:pPr>
        <w:ind w:left="489"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8C66879A">
      <w:start w:val="1"/>
      <w:numFmt w:val="bullet"/>
      <w:lvlText w:val="o"/>
      <w:lvlJc w:val="left"/>
      <w:pPr>
        <w:ind w:left="13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94C24584">
      <w:start w:val="1"/>
      <w:numFmt w:val="bullet"/>
      <w:lvlText w:val="▪"/>
      <w:lvlJc w:val="left"/>
      <w:pPr>
        <w:ind w:left="20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6C463954">
      <w:start w:val="1"/>
      <w:numFmt w:val="bullet"/>
      <w:lvlText w:val="•"/>
      <w:lvlJc w:val="left"/>
      <w:pPr>
        <w:ind w:left="27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A818365E">
      <w:start w:val="1"/>
      <w:numFmt w:val="bullet"/>
      <w:lvlText w:val="o"/>
      <w:lvlJc w:val="left"/>
      <w:pPr>
        <w:ind w:left="34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28824F8A">
      <w:start w:val="1"/>
      <w:numFmt w:val="bullet"/>
      <w:lvlText w:val="▪"/>
      <w:lvlJc w:val="left"/>
      <w:pPr>
        <w:ind w:left="42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F98AB134">
      <w:start w:val="1"/>
      <w:numFmt w:val="bullet"/>
      <w:lvlText w:val="•"/>
      <w:lvlJc w:val="left"/>
      <w:pPr>
        <w:ind w:left="49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8C1EDE58">
      <w:start w:val="1"/>
      <w:numFmt w:val="bullet"/>
      <w:lvlText w:val="o"/>
      <w:lvlJc w:val="left"/>
      <w:pPr>
        <w:ind w:left="56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92F2C53A">
      <w:start w:val="1"/>
      <w:numFmt w:val="bullet"/>
      <w:lvlText w:val="▪"/>
      <w:lvlJc w:val="left"/>
      <w:pPr>
        <w:ind w:left="63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43" w15:restartNumberingAfterBreak="0">
    <w:nsid w:val="6F090427"/>
    <w:multiLevelType w:val="multilevel"/>
    <w:tmpl w:val="FD3CA3F6"/>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BC5471"/>
    <w:multiLevelType w:val="hybridMultilevel"/>
    <w:tmpl w:val="5ADC15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72515869"/>
    <w:multiLevelType w:val="hybridMultilevel"/>
    <w:tmpl w:val="0A8E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2F539A"/>
    <w:multiLevelType w:val="multilevel"/>
    <w:tmpl w:val="FD926758"/>
    <w:lvl w:ilvl="0">
      <w:start w:val="8"/>
      <w:numFmt w:val="decimal"/>
      <w:lvlText w:val="%1"/>
      <w:lvlJc w:val="left"/>
      <w:pPr>
        <w:ind w:left="360" w:hanging="360"/>
      </w:pPr>
      <w:rPr>
        <w:vertAlign w:val="baseline"/>
      </w:rPr>
    </w:lvl>
    <w:lvl w:ilvl="1">
      <w:start w:val="1"/>
      <w:numFmt w:val="decimal"/>
      <w:lvlText w:val="%1.%2"/>
      <w:lvlJc w:val="left"/>
      <w:pPr>
        <w:ind w:left="502" w:hanging="360"/>
      </w:pPr>
      <w:rPr>
        <w:b/>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605" w:hanging="108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375" w:hanging="1440"/>
      </w:pPr>
      <w:rPr>
        <w:vertAlign w:val="baseline"/>
      </w:rPr>
    </w:lvl>
    <w:lvl w:ilvl="8">
      <w:start w:val="1"/>
      <w:numFmt w:val="decimal"/>
      <w:lvlText w:val="%1.%2.%3.%4.%5.%6.%7.%8.%9"/>
      <w:lvlJc w:val="left"/>
      <w:pPr>
        <w:ind w:left="7080" w:hanging="1440"/>
      </w:pPr>
      <w:rPr>
        <w:vertAlign w:val="baseline"/>
      </w:rPr>
    </w:lvl>
  </w:abstractNum>
  <w:abstractNum w:abstractNumId="47" w15:restartNumberingAfterBreak="0">
    <w:nsid w:val="7B0955C5"/>
    <w:multiLevelType w:val="multilevel"/>
    <w:tmpl w:val="470862B0"/>
    <w:lvl w:ilvl="0">
      <w:start w:val="1"/>
      <w:numFmt w:val="decimal"/>
      <w:lvlText w:val="%1."/>
      <w:lvlJc w:val="left"/>
      <w:pPr>
        <w:ind w:left="4155" w:hanging="615"/>
      </w:pPr>
      <w:rPr>
        <w:vertAlign w:val="baseline"/>
      </w:rPr>
    </w:lvl>
    <w:lvl w:ilvl="1">
      <w:start w:val="1"/>
      <w:numFmt w:val="decimal"/>
      <w:lvlText w:val="%1.%2."/>
      <w:lvlJc w:val="left"/>
      <w:pPr>
        <w:ind w:left="3734" w:hanging="615"/>
      </w:pPr>
      <w:rPr>
        <w:b/>
        <w:vertAlign w:val="baseline"/>
      </w:rPr>
    </w:lvl>
    <w:lvl w:ilvl="2">
      <w:start w:val="1"/>
      <w:numFmt w:val="decimal"/>
      <w:lvlText w:val="%1.%2.%3."/>
      <w:lvlJc w:val="left"/>
      <w:pPr>
        <w:ind w:left="4260" w:hanging="720"/>
      </w:pPr>
      <w:rPr>
        <w:vertAlign w:val="baseline"/>
      </w:rPr>
    </w:lvl>
    <w:lvl w:ilvl="3">
      <w:start w:val="1"/>
      <w:numFmt w:val="decimal"/>
      <w:lvlText w:val="%1.%2.%3.%4."/>
      <w:lvlJc w:val="left"/>
      <w:pPr>
        <w:ind w:left="4260" w:hanging="720"/>
      </w:pPr>
      <w:rPr>
        <w:vertAlign w:val="baseline"/>
      </w:rPr>
    </w:lvl>
    <w:lvl w:ilvl="4">
      <w:start w:val="1"/>
      <w:numFmt w:val="decimal"/>
      <w:lvlText w:val="%1.%2.%3.%4.%5."/>
      <w:lvlJc w:val="left"/>
      <w:pPr>
        <w:ind w:left="4620"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4620" w:hanging="1080"/>
      </w:pPr>
      <w:rPr>
        <w:vertAlign w:val="baseline"/>
      </w:rPr>
    </w:lvl>
    <w:lvl w:ilvl="7">
      <w:start w:val="1"/>
      <w:numFmt w:val="decimal"/>
      <w:lvlText w:val="%1.%2.%3.%4.%5.%6.%7.%8."/>
      <w:lvlJc w:val="left"/>
      <w:pPr>
        <w:ind w:left="4980" w:hanging="1440"/>
      </w:pPr>
      <w:rPr>
        <w:vertAlign w:val="baseline"/>
      </w:rPr>
    </w:lvl>
    <w:lvl w:ilvl="8">
      <w:start w:val="1"/>
      <w:numFmt w:val="decimal"/>
      <w:lvlText w:val="%1.%2.%3.%4.%5.%6.%7.%8.%9."/>
      <w:lvlJc w:val="left"/>
      <w:pPr>
        <w:ind w:left="4980" w:hanging="1440"/>
      </w:pPr>
      <w:rPr>
        <w:vertAlign w:val="baseline"/>
      </w:rPr>
    </w:lvl>
  </w:abstractNum>
  <w:abstractNum w:abstractNumId="48" w15:restartNumberingAfterBreak="0">
    <w:nsid w:val="7B3D2034"/>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38"/>
  </w:num>
  <w:num w:numId="2">
    <w:abstractNumId w:val="6"/>
  </w:num>
  <w:num w:numId="3">
    <w:abstractNumId w:val="22"/>
  </w:num>
  <w:num w:numId="4">
    <w:abstractNumId w:val="10"/>
  </w:num>
  <w:num w:numId="5">
    <w:abstractNumId w:val="48"/>
  </w:num>
  <w:num w:numId="6">
    <w:abstractNumId w:val="8"/>
  </w:num>
  <w:num w:numId="7">
    <w:abstractNumId w:val="29"/>
  </w:num>
  <w:num w:numId="8">
    <w:abstractNumId w:val="46"/>
  </w:num>
  <w:num w:numId="9">
    <w:abstractNumId w:val="2"/>
  </w:num>
  <w:num w:numId="10">
    <w:abstractNumId w:val="7"/>
  </w:num>
  <w:num w:numId="11">
    <w:abstractNumId w:val="13"/>
  </w:num>
  <w:num w:numId="12">
    <w:abstractNumId w:val="14"/>
  </w:num>
  <w:num w:numId="13">
    <w:abstractNumId w:val="47"/>
  </w:num>
  <w:num w:numId="14">
    <w:abstractNumId w:val="19"/>
  </w:num>
  <w:num w:numId="15">
    <w:abstractNumId w:val="37"/>
  </w:num>
  <w:num w:numId="16">
    <w:abstractNumId w:val="30"/>
  </w:num>
  <w:num w:numId="17">
    <w:abstractNumId w:val="9"/>
  </w:num>
  <w:num w:numId="18">
    <w:abstractNumId w:val="4"/>
  </w:num>
  <w:num w:numId="19">
    <w:abstractNumId w:val="21"/>
  </w:num>
  <w:num w:numId="20">
    <w:abstractNumId w:val="12"/>
  </w:num>
  <w:num w:numId="21">
    <w:abstractNumId w:val="11"/>
  </w:num>
  <w:num w:numId="22">
    <w:abstractNumId w:val="16"/>
  </w:num>
  <w:num w:numId="23">
    <w:abstractNumId w:val="44"/>
  </w:num>
  <w:num w:numId="24">
    <w:abstractNumId w:val="28"/>
  </w:num>
  <w:num w:numId="25">
    <w:abstractNumId w:val="15"/>
  </w:num>
  <w:num w:numId="26">
    <w:abstractNumId w:val="42"/>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1"/>
  </w:num>
  <w:num w:numId="30">
    <w:abstractNumId w:val="34"/>
  </w:num>
  <w:num w:numId="31">
    <w:abstractNumId w:val="40"/>
  </w:num>
  <w:num w:numId="32">
    <w:abstractNumId w:val="23"/>
  </w:num>
  <w:num w:numId="33">
    <w:abstractNumId w:val="0"/>
  </w:num>
  <w:num w:numId="34">
    <w:abstractNumId w:val="39"/>
  </w:num>
  <w:num w:numId="35">
    <w:abstractNumId w:val="20"/>
  </w:num>
  <w:num w:numId="36">
    <w:abstractNumId w:val="1"/>
  </w:num>
  <w:num w:numId="37">
    <w:abstractNumId w:val="41"/>
  </w:num>
  <w:num w:numId="38">
    <w:abstractNumId w:val="43"/>
  </w:num>
  <w:num w:numId="39">
    <w:abstractNumId w:val="36"/>
  </w:num>
  <w:num w:numId="40">
    <w:abstractNumId w:val="5"/>
  </w:num>
  <w:num w:numId="41">
    <w:abstractNumId w:val="26"/>
  </w:num>
  <w:num w:numId="42">
    <w:abstractNumId w:val="45"/>
  </w:num>
  <w:num w:numId="43">
    <w:abstractNumId w:val="32"/>
  </w:num>
  <w:num w:numId="44">
    <w:abstractNumId w:val="18"/>
  </w:num>
  <w:num w:numId="4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7"/>
  </w:num>
  <w:num w:numId="51">
    <w:abstractNumId w:val="17"/>
  </w:num>
  <w:num w:numId="52">
    <w:abstractNumId w:val="24"/>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AE"/>
    <w:rsid w:val="00000753"/>
    <w:rsid w:val="00013318"/>
    <w:rsid w:val="00015525"/>
    <w:rsid w:val="00020028"/>
    <w:rsid w:val="00020974"/>
    <w:rsid w:val="00020E85"/>
    <w:rsid w:val="000256EC"/>
    <w:rsid w:val="00030BAC"/>
    <w:rsid w:val="00035E4D"/>
    <w:rsid w:val="000408E6"/>
    <w:rsid w:val="0005165A"/>
    <w:rsid w:val="000518E0"/>
    <w:rsid w:val="00053696"/>
    <w:rsid w:val="000551B3"/>
    <w:rsid w:val="0005721D"/>
    <w:rsid w:val="000603C6"/>
    <w:rsid w:val="00062F3A"/>
    <w:rsid w:val="00066870"/>
    <w:rsid w:val="00067B42"/>
    <w:rsid w:val="00074190"/>
    <w:rsid w:val="00074CF4"/>
    <w:rsid w:val="00081C54"/>
    <w:rsid w:val="0008516D"/>
    <w:rsid w:val="00086ED6"/>
    <w:rsid w:val="0008720D"/>
    <w:rsid w:val="000A0008"/>
    <w:rsid w:val="000A158B"/>
    <w:rsid w:val="000A2600"/>
    <w:rsid w:val="000A314F"/>
    <w:rsid w:val="000A4A7F"/>
    <w:rsid w:val="000B1538"/>
    <w:rsid w:val="000B35FD"/>
    <w:rsid w:val="000B363F"/>
    <w:rsid w:val="000B4CA0"/>
    <w:rsid w:val="000B597A"/>
    <w:rsid w:val="000B7532"/>
    <w:rsid w:val="000C26CD"/>
    <w:rsid w:val="000C2C07"/>
    <w:rsid w:val="000D4EA5"/>
    <w:rsid w:val="000E4698"/>
    <w:rsid w:val="000E4759"/>
    <w:rsid w:val="000F21C8"/>
    <w:rsid w:val="000F5E54"/>
    <w:rsid w:val="000F634E"/>
    <w:rsid w:val="00100B35"/>
    <w:rsid w:val="00102120"/>
    <w:rsid w:val="00102239"/>
    <w:rsid w:val="0010247D"/>
    <w:rsid w:val="0010436B"/>
    <w:rsid w:val="0010542B"/>
    <w:rsid w:val="001056FE"/>
    <w:rsid w:val="001079DB"/>
    <w:rsid w:val="00110E80"/>
    <w:rsid w:val="001113CF"/>
    <w:rsid w:val="00111EB8"/>
    <w:rsid w:val="0011252A"/>
    <w:rsid w:val="001144CC"/>
    <w:rsid w:val="00114937"/>
    <w:rsid w:val="00116429"/>
    <w:rsid w:val="001216D2"/>
    <w:rsid w:val="00121A04"/>
    <w:rsid w:val="0012388F"/>
    <w:rsid w:val="00123F43"/>
    <w:rsid w:val="0012439D"/>
    <w:rsid w:val="00124CE5"/>
    <w:rsid w:val="0012724A"/>
    <w:rsid w:val="00132BF1"/>
    <w:rsid w:val="001345CB"/>
    <w:rsid w:val="00136737"/>
    <w:rsid w:val="001372F0"/>
    <w:rsid w:val="001376F6"/>
    <w:rsid w:val="00142783"/>
    <w:rsid w:val="00142BD4"/>
    <w:rsid w:val="00145A70"/>
    <w:rsid w:val="00150E55"/>
    <w:rsid w:val="00157552"/>
    <w:rsid w:val="0015766E"/>
    <w:rsid w:val="0015787E"/>
    <w:rsid w:val="0016097A"/>
    <w:rsid w:val="001622E8"/>
    <w:rsid w:val="00162A15"/>
    <w:rsid w:val="001659D5"/>
    <w:rsid w:val="00171954"/>
    <w:rsid w:val="00172F2A"/>
    <w:rsid w:val="00174CFE"/>
    <w:rsid w:val="00177FB8"/>
    <w:rsid w:val="00181D98"/>
    <w:rsid w:val="00185497"/>
    <w:rsid w:val="00191173"/>
    <w:rsid w:val="0019271C"/>
    <w:rsid w:val="001A0D54"/>
    <w:rsid w:val="001A18B7"/>
    <w:rsid w:val="001A641A"/>
    <w:rsid w:val="001B05FC"/>
    <w:rsid w:val="001B2805"/>
    <w:rsid w:val="001B6B4E"/>
    <w:rsid w:val="001B7914"/>
    <w:rsid w:val="001C72BB"/>
    <w:rsid w:val="001D0440"/>
    <w:rsid w:val="001D2560"/>
    <w:rsid w:val="001E63A1"/>
    <w:rsid w:val="001E67BE"/>
    <w:rsid w:val="001E7460"/>
    <w:rsid w:val="001E7FDE"/>
    <w:rsid w:val="001F2C66"/>
    <w:rsid w:val="001F6126"/>
    <w:rsid w:val="00201CEE"/>
    <w:rsid w:val="00203D1B"/>
    <w:rsid w:val="00204274"/>
    <w:rsid w:val="00206987"/>
    <w:rsid w:val="00212A34"/>
    <w:rsid w:val="0021314C"/>
    <w:rsid w:val="00217BC9"/>
    <w:rsid w:val="002238A0"/>
    <w:rsid w:val="002243CC"/>
    <w:rsid w:val="002252E0"/>
    <w:rsid w:val="00227B6D"/>
    <w:rsid w:val="00230888"/>
    <w:rsid w:val="00231106"/>
    <w:rsid w:val="00232E48"/>
    <w:rsid w:val="0023317B"/>
    <w:rsid w:val="002332C2"/>
    <w:rsid w:val="00233FCE"/>
    <w:rsid w:val="00242148"/>
    <w:rsid w:val="002425E5"/>
    <w:rsid w:val="0024328B"/>
    <w:rsid w:val="00246407"/>
    <w:rsid w:val="00247632"/>
    <w:rsid w:val="00251F13"/>
    <w:rsid w:val="002536D3"/>
    <w:rsid w:val="00256AAB"/>
    <w:rsid w:val="00262D8E"/>
    <w:rsid w:val="00265223"/>
    <w:rsid w:val="002702AB"/>
    <w:rsid w:val="0027150C"/>
    <w:rsid w:val="002734DE"/>
    <w:rsid w:val="00275C5D"/>
    <w:rsid w:val="00277EC4"/>
    <w:rsid w:val="00281663"/>
    <w:rsid w:val="00287D0A"/>
    <w:rsid w:val="00293EFC"/>
    <w:rsid w:val="00294A4B"/>
    <w:rsid w:val="00294D0F"/>
    <w:rsid w:val="00294D7F"/>
    <w:rsid w:val="002957CF"/>
    <w:rsid w:val="002A1237"/>
    <w:rsid w:val="002B1DD9"/>
    <w:rsid w:val="002B3013"/>
    <w:rsid w:val="002B4120"/>
    <w:rsid w:val="002B4535"/>
    <w:rsid w:val="002B5CD5"/>
    <w:rsid w:val="002B5E67"/>
    <w:rsid w:val="002B7F1F"/>
    <w:rsid w:val="002C152B"/>
    <w:rsid w:val="002C432E"/>
    <w:rsid w:val="002C461A"/>
    <w:rsid w:val="002C56FD"/>
    <w:rsid w:val="002C5765"/>
    <w:rsid w:val="002D1678"/>
    <w:rsid w:val="002D4583"/>
    <w:rsid w:val="002E0146"/>
    <w:rsid w:val="002E4CB1"/>
    <w:rsid w:val="002E73A9"/>
    <w:rsid w:val="002E7C3B"/>
    <w:rsid w:val="002F0C2F"/>
    <w:rsid w:val="002F0DB9"/>
    <w:rsid w:val="002F2CE3"/>
    <w:rsid w:val="002F4663"/>
    <w:rsid w:val="002F5641"/>
    <w:rsid w:val="002F629A"/>
    <w:rsid w:val="002F6E3B"/>
    <w:rsid w:val="00302179"/>
    <w:rsid w:val="00303D46"/>
    <w:rsid w:val="00304110"/>
    <w:rsid w:val="00304DDC"/>
    <w:rsid w:val="00306D7C"/>
    <w:rsid w:val="00307729"/>
    <w:rsid w:val="00307D21"/>
    <w:rsid w:val="00310A39"/>
    <w:rsid w:val="0031216A"/>
    <w:rsid w:val="00312524"/>
    <w:rsid w:val="00312AB4"/>
    <w:rsid w:val="00315E1F"/>
    <w:rsid w:val="00321307"/>
    <w:rsid w:val="00331D2D"/>
    <w:rsid w:val="003334E1"/>
    <w:rsid w:val="003348A9"/>
    <w:rsid w:val="00335C50"/>
    <w:rsid w:val="003430B6"/>
    <w:rsid w:val="0036255D"/>
    <w:rsid w:val="00362C06"/>
    <w:rsid w:val="0036781E"/>
    <w:rsid w:val="003736D4"/>
    <w:rsid w:val="003746CC"/>
    <w:rsid w:val="00377138"/>
    <w:rsid w:val="00385F26"/>
    <w:rsid w:val="00390165"/>
    <w:rsid w:val="00390953"/>
    <w:rsid w:val="00390B56"/>
    <w:rsid w:val="003916B8"/>
    <w:rsid w:val="0039179F"/>
    <w:rsid w:val="0039195D"/>
    <w:rsid w:val="003920E0"/>
    <w:rsid w:val="003936BF"/>
    <w:rsid w:val="00394432"/>
    <w:rsid w:val="0039603F"/>
    <w:rsid w:val="003A021E"/>
    <w:rsid w:val="003A161F"/>
    <w:rsid w:val="003A4A02"/>
    <w:rsid w:val="003A7308"/>
    <w:rsid w:val="003A7F9F"/>
    <w:rsid w:val="003B0284"/>
    <w:rsid w:val="003B529F"/>
    <w:rsid w:val="003B5433"/>
    <w:rsid w:val="003B7592"/>
    <w:rsid w:val="003B7FFB"/>
    <w:rsid w:val="003C0236"/>
    <w:rsid w:val="003C0BBE"/>
    <w:rsid w:val="003C2D1E"/>
    <w:rsid w:val="003C6569"/>
    <w:rsid w:val="003D06CD"/>
    <w:rsid w:val="003D3A47"/>
    <w:rsid w:val="003D521C"/>
    <w:rsid w:val="003D562D"/>
    <w:rsid w:val="003D7B89"/>
    <w:rsid w:val="003D7F6C"/>
    <w:rsid w:val="003E0921"/>
    <w:rsid w:val="003E109F"/>
    <w:rsid w:val="003E2FDB"/>
    <w:rsid w:val="003E381E"/>
    <w:rsid w:val="003E5873"/>
    <w:rsid w:val="003F1BE8"/>
    <w:rsid w:val="003F2975"/>
    <w:rsid w:val="003F2F49"/>
    <w:rsid w:val="003F3F15"/>
    <w:rsid w:val="0040270C"/>
    <w:rsid w:val="004048FB"/>
    <w:rsid w:val="00404BCA"/>
    <w:rsid w:val="00411681"/>
    <w:rsid w:val="00416CFC"/>
    <w:rsid w:val="004209E0"/>
    <w:rsid w:val="00421E67"/>
    <w:rsid w:val="0042665B"/>
    <w:rsid w:val="004300BC"/>
    <w:rsid w:val="00432437"/>
    <w:rsid w:val="004406AF"/>
    <w:rsid w:val="00440D65"/>
    <w:rsid w:val="0044618A"/>
    <w:rsid w:val="00446AFF"/>
    <w:rsid w:val="004500DD"/>
    <w:rsid w:val="00452960"/>
    <w:rsid w:val="004541B0"/>
    <w:rsid w:val="0045741C"/>
    <w:rsid w:val="00457586"/>
    <w:rsid w:val="004611CD"/>
    <w:rsid w:val="00462BC8"/>
    <w:rsid w:val="004658E2"/>
    <w:rsid w:val="004671CE"/>
    <w:rsid w:val="00471F51"/>
    <w:rsid w:val="00492BBE"/>
    <w:rsid w:val="0049446B"/>
    <w:rsid w:val="00494EDB"/>
    <w:rsid w:val="004A0081"/>
    <w:rsid w:val="004A456C"/>
    <w:rsid w:val="004A663D"/>
    <w:rsid w:val="004B00B6"/>
    <w:rsid w:val="004B1D6D"/>
    <w:rsid w:val="004B6A47"/>
    <w:rsid w:val="004C2412"/>
    <w:rsid w:val="004C2491"/>
    <w:rsid w:val="004C2BA8"/>
    <w:rsid w:val="004C31A4"/>
    <w:rsid w:val="004C3D9C"/>
    <w:rsid w:val="004D023D"/>
    <w:rsid w:val="004D1A1F"/>
    <w:rsid w:val="004D6723"/>
    <w:rsid w:val="004D7458"/>
    <w:rsid w:val="004E1C56"/>
    <w:rsid w:val="004E1DCD"/>
    <w:rsid w:val="004E3DC0"/>
    <w:rsid w:val="004F4C20"/>
    <w:rsid w:val="004F67BC"/>
    <w:rsid w:val="004F7AF3"/>
    <w:rsid w:val="005011E1"/>
    <w:rsid w:val="00506EB6"/>
    <w:rsid w:val="005073AC"/>
    <w:rsid w:val="005107AC"/>
    <w:rsid w:val="00511332"/>
    <w:rsid w:val="00513DE2"/>
    <w:rsid w:val="00517264"/>
    <w:rsid w:val="0052120D"/>
    <w:rsid w:val="00523BA7"/>
    <w:rsid w:val="00525B70"/>
    <w:rsid w:val="00537A95"/>
    <w:rsid w:val="005413CF"/>
    <w:rsid w:val="005433E5"/>
    <w:rsid w:val="00543C9C"/>
    <w:rsid w:val="00543FB9"/>
    <w:rsid w:val="00544245"/>
    <w:rsid w:val="00545179"/>
    <w:rsid w:val="00546B4F"/>
    <w:rsid w:val="00550720"/>
    <w:rsid w:val="00555F81"/>
    <w:rsid w:val="00560914"/>
    <w:rsid w:val="00561385"/>
    <w:rsid w:val="00562A0E"/>
    <w:rsid w:val="00567720"/>
    <w:rsid w:val="00572284"/>
    <w:rsid w:val="00580446"/>
    <w:rsid w:val="005829E9"/>
    <w:rsid w:val="00583871"/>
    <w:rsid w:val="0058391B"/>
    <w:rsid w:val="00590C30"/>
    <w:rsid w:val="0059200D"/>
    <w:rsid w:val="005940BD"/>
    <w:rsid w:val="005963FF"/>
    <w:rsid w:val="00597F9A"/>
    <w:rsid w:val="005A664C"/>
    <w:rsid w:val="005A68BC"/>
    <w:rsid w:val="005B30D3"/>
    <w:rsid w:val="005B50D8"/>
    <w:rsid w:val="005C17C4"/>
    <w:rsid w:val="005C59FC"/>
    <w:rsid w:val="005D3C6B"/>
    <w:rsid w:val="005D6707"/>
    <w:rsid w:val="005E1A21"/>
    <w:rsid w:val="005E506F"/>
    <w:rsid w:val="005E52EA"/>
    <w:rsid w:val="005E587F"/>
    <w:rsid w:val="005E5B08"/>
    <w:rsid w:val="005E65C8"/>
    <w:rsid w:val="005F1311"/>
    <w:rsid w:val="005F570C"/>
    <w:rsid w:val="005F5881"/>
    <w:rsid w:val="005F7A18"/>
    <w:rsid w:val="00602C0E"/>
    <w:rsid w:val="006038FC"/>
    <w:rsid w:val="00604D87"/>
    <w:rsid w:val="0061338F"/>
    <w:rsid w:val="00613415"/>
    <w:rsid w:val="006152DD"/>
    <w:rsid w:val="0062393B"/>
    <w:rsid w:val="00625D45"/>
    <w:rsid w:val="00626E12"/>
    <w:rsid w:val="006272A2"/>
    <w:rsid w:val="00631880"/>
    <w:rsid w:val="00635286"/>
    <w:rsid w:val="00640DA4"/>
    <w:rsid w:val="00644E1D"/>
    <w:rsid w:val="00646975"/>
    <w:rsid w:val="00653AEC"/>
    <w:rsid w:val="00655E61"/>
    <w:rsid w:val="006564A7"/>
    <w:rsid w:val="00657DA1"/>
    <w:rsid w:val="006614ED"/>
    <w:rsid w:val="00661B17"/>
    <w:rsid w:val="00661D5A"/>
    <w:rsid w:val="00673784"/>
    <w:rsid w:val="0067566D"/>
    <w:rsid w:val="00676B60"/>
    <w:rsid w:val="00680178"/>
    <w:rsid w:val="0068043E"/>
    <w:rsid w:val="0068175B"/>
    <w:rsid w:val="006828E2"/>
    <w:rsid w:val="00683557"/>
    <w:rsid w:val="006912CC"/>
    <w:rsid w:val="00692747"/>
    <w:rsid w:val="006A3946"/>
    <w:rsid w:val="006A3D9D"/>
    <w:rsid w:val="006A580D"/>
    <w:rsid w:val="006A60A4"/>
    <w:rsid w:val="006A6997"/>
    <w:rsid w:val="006C1D08"/>
    <w:rsid w:val="006C6764"/>
    <w:rsid w:val="006D10F1"/>
    <w:rsid w:val="006E064E"/>
    <w:rsid w:val="006E3966"/>
    <w:rsid w:val="006E41A7"/>
    <w:rsid w:val="006E4627"/>
    <w:rsid w:val="006E51A8"/>
    <w:rsid w:val="006E52DC"/>
    <w:rsid w:val="006E7B27"/>
    <w:rsid w:val="006E7DAE"/>
    <w:rsid w:val="006F181D"/>
    <w:rsid w:val="006F1898"/>
    <w:rsid w:val="006F2940"/>
    <w:rsid w:val="006F40D0"/>
    <w:rsid w:val="0070094C"/>
    <w:rsid w:val="00701C08"/>
    <w:rsid w:val="0070583F"/>
    <w:rsid w:val="00707C0C"/>
    <w:rsid w:val="00707F66"/>
    <w:rsid w:val="00711CFC"/>
    <w:rsid w:val="0071375F"/>
    <w:rsid w:val="007141B7"/>
    <w:rsid w:val="007142FA"/>
    <w:rsid w:val="0071795D"/>
    <w:rsid w:val="00720015"/>
    <w:rsid w:val="00724C50"/>
    <w:rsid w:val="00726CB8"/>
    <w:rsid w:val="007312EB"/>
    <w:rsid w:val="007401B9"/>
    <w:rsid w:val="00740BBE"/>
    <w:rsid w:val="007425F9"/>
    <w:rsid w:val="0074365B"/>
    <w:rsid w:val="00743885"/>
    <w:rsid w:val="00745AD2"/>
    <w:rsid w:val="00746B5D"/>
    <w:rsid w:val="0075278C"/>
    <w:rsid w:val="0075293B"/>
    <w:rsid w:val="00764D97"/>
    <w:rsid w:val="00764E32"/>
    <w:rsid w:val="00767EEE"/>
    <w:rsid w:val="007767EF"/>
    <w:rsid w:val="00777625"/>
    <w:rsid w:val="00780442"/>
    <w:rsid w:val="00780505"/>
    <w:rsid w:val="0078279C"/>
    <w:rsid w:val="00787F63"/>
    <w:rsid w:val="00790AFF"/>
    <w:rsid w:val="0079300B"/>
    <w:rsid w:val="00795A49"/>
    <w:rsid w:val="0079720B"/>
    <w:rsid w:val="00797762"/>
    <w:rsid w:val="00797BB5"/>
    <w:rsid w:val="007A063D"/>
    <w:rsid w:val="007A0DC3"/>
    <w:rsid w:val="007A444C"/>
    <w:rsid w:val="007A767F"/>
    <w:rsid w:val="007B3312"/>
    <w:rsid w:val="007C5706"/>
    <w:rsid w:val="007C6968"/>
    <w:rsid w:val="007D11CE"/>
    <w:rsid w:val="007D31E2"/>
    <w:rsid w:val="007E2C80"/>
    <w:rsid w:val="007E404B"/>
    <w:rsid w:val="007E4E92"/>
    <w:rsid w:val="007E5870"/>
    <w:rsid w:val="007E6534"/>
    <w:rsid w:val="007E660F"/>
    <w:rsid w:val="007F28E4"/>
    <w:rsid w:val="007F4DFD"/>
    <w:rsid w:val="007F7F4E"/>
    <w:rsid w:val="008120CC"/>
    <w:rsid w:val="00814E00"/>
    <w:rsid w:val="00815C07"/>
    <w:rsid w:val="00816B0A"/>
    <w:rsid w:val="00820B84"/>
    <w:rsid w:val="00820E25"/>
    <w:rsid w:val="00821AE8"/>
    <w:rsid w:val="00822366"/>
    <w:rsid w:val="0082759F"/>
    <w:rsid w:val="00830499"/>
    <w:rsid w:val="00830FB9"/>
    <w:rsid w:val="008315AD"/>
    <w:rsid w:val="008344CD"/>
    <w:rsid w:val="00835702"/>
    <w:rsid w:val="0083637F"/>
    <w:rsid w:val="00836837"/>
    <w:rsid w:val="00847152"/>
    <w:rsid w:val="00847F0C"/>
    <w:rsid w:val="00851BD9"/>
    <w:rsid w:val="00851EE2"/>
    <w:rsid w:val="00852232"/>
    <w:rsid w:val="00854BB2"/>
    <w:rsid w:val="008575C2"/>
    <w:rsid w:val="00860BAE"/>
    <w:rsid w:val="0086270C"/>
    <w:rsid w:val="00862D3F"/>
    <w:rsid w:val="00864F16"/>
    <w:rsid w:val="00867320"/>
    <w:rsid w:val="00871C7E"/>
    <w:rsid w:val="00872589"/>
    <w:rsid w:val="008758E9"/>
    <w:rsid w:val="00884B6F"/>
    <w:rsid w:val="00887085"/>
    <w:rsid w:val="00890AF9"/>
    <w:rsid w:val="0089261A"/>
    <w:rsid w:val="00892993"/>
    <w:rsid w:val="00895462"/>
    <w:rsid w:val="008B1003"/>
    <w:rsid w:val="008B164E"/>
    <w:rsid w:val="008B1CCB"/>
    <w:rsid w:val="008B3FB0"/>
    <w:rsid w:val="008B5FC9"/>
    <w:rsid w:val="008B6E84"/>
    <w:rsid w:val="008B7BED"/>
    <w:rsid w:val="008B7EDD"/>
    <w:rsid w:val="008C1585"/>
    <w:rsid w:val="008C2F2E"/>
    <w:rsid w:val="008C34EC"/>
    <w:rsid w:val="008C436C"/>
    <w:rsid w:val="008C5A58"/>
    <w:rsid w:val="008C5CB9"/>
    <w:rsid w:val="008D1E29"/>
    <w:rsid w:val="008D25B8"/>
    <w:rsid w:val="008D430F"/>
    <w:rsid w:val="008D44F7"/>
    <w:rsid w:val="008D4F66"/>
    <w:rsid w:val="008D7997"/>
    <w:rsid w:val="008E0AE3"/>
    <w:rsid w:val="008E17C1"/>
    <w:rsid w:val="008E2522"/>
    <w:rsid w:val="008F283F"/>
    <w:rsid w:val="008F2B53"/>
    <w:rsid w:val="009004D3"/>
    <w:rsid w:val="009079D7"/>
    <w:rsid w:val="009250A6"/>
    <w:rsid w:val="0092576B"/>
    <w:rsid w:val="009329A7"/>
    <w:rsid w:val="00932F86"/>
    <w:rsid w:val="009372CD"/>
    <w:rsid w:val="00937363"/>
    <w:rsid w:val="009449D2"/>
    <w:rsid w:val="0094611A"/>
    <w:rsid w:val="00946B6E"/>
    <w:rsid w:val="00947034"/>
    <w:rsid w:val="00952BF7"/>
    <w:rsid w:val="00954CAB"/>
    <w:rsid w:val="00957E06"/>
    <w:rsid w:val="00963399"/>
    <w:rsid w:val="00964BA0"/>
    <w:rsid w:val="0096514B"/>
    <w:rsid w:val="0096548D"/>
    <w:rsid w:val="009704AF"/>
    <w:rsid w:val="00971C20"/>
    <w:rsid w:val="009734C0"/>
    <w:rsid w:val="00977FFB"/>
    <w:rsid w:val="00984047"/>
    <w:rsid w:val="00985B7C"/>
    <w:rsid w:val="00985CB7"/>
    <w:rsid w:val="00991572"/>
    <w:rsid w:val="00991D1A"/>
    <w:rsid w:val="009968DB"/>
    <w:rsid w:val="00996E02"/>
    <w:rsid w:val="009A1EBE"/>
    <w:rsid w:val="009A4280"/>
    <w:rsid w:val="009A49E3"/>
    <w:rsid w:val="009A4D19"/>
    <w:rsid w:val="009A767B"/>
    <w:rsid w:val="009B0FFD"/>
    <w:rsid w:val="009B4588"/>
    <w:rsid w:val="009B5698"/>
    <w:rsid w:val="009B78BC"/>
    <w:rsid w:val="009C38C8"/>
    <w:rsid w:val="009D1FAB"/>
    <w:rsid w:val="009D217B"/>
    <w:rsid w:val="009D2ECB"/>
    <w:rsid w:val="009D2F78"/>
    <w:rsid w:val="009D4BC2"/>
    <w:rsid w:val="009E029B"/>
    <w:rsid w:val="009E3F53"/>
    <w:rsid w:val="009E6B87"/>
    <w:rsid w:val="009E78ED"/>
    <w:rsid w:val="009E7FC6"/>
    <w:rsid w:val="009F403C"/>
    <w:rsid w:val="009F484E"/>
    <w:rsid w:val="009F6FBF"/>
    <w:rsid w:val="00A0109E"/>
    <w:rsid w:val="00A0241A"/>
    <w:rsid w:val="00A04182"/>
    <w:rsid w:val="00A07391"/>
    <w:rsid w:val="00A07559"/>
    <w:rsid w:val="00A076BB"/>
    <w:rsid w:val="00A07818"/>
    <w:rsid w:val="00A115C9"/>
    <w:rsid w:val="00A131A8"/>
    <w:rsid w:val="00A13208"/>
    <w:rsid w:val="00A16AAC"/>
    <w:rsid w:val="00A16B16"/>
    <w:rsid w:val="00A26279"/>
    <w:rsid w:val="00A354A4"/>
    <w:rsid w:val="00A35F07"/>
    <w:rsid w:val="00A367A2"/>
    <w:rsid w:val="00A468E8"/>
    <w:rsid w:val="00A47C9E"/>
    <w:rsid w:val="00A521EF"/>
    <w:rsid w:val="00A5435F"/>
    <w:rsid w:val="00A549BF"/>
    <w:rsid w:val="00A573B8"/>
    <w:rsid w:val="00A72849"/>
    <w:rsid w:val="00A729E6"/>
    <w:rsid w:val="00A73951"/>
    <w:rsid w:val="00A73D44"/>
    <w:rsid w:val="00A74A2F"/>
    <w:rsid w:val="00A74E01"/>
    <w:rsid w:val="00A74F57"/>
    <w:rsid w:val="00AA0C48"/>
    <w:rsid w:val="00AA1038"/>
    <w:rsid w:val="00AA553B"/>
    <w:rsid w:val="00AA5F2C"/>
    <w:rsid w:val="00AA7AFD"/>
    <w:rsid w:val="00AA7C5A"/>
    <w:rsid w:val="00AB2D7F"/>
    <w:rsid w:val="00AB5F34"/>
    <w:rsid w:val="00AB69BD"/>
    <w:rsid w:val="00AC1E3F"/>
    <w:rsid w:val="00AC7FE4"/>
    <w:rsid w:val="00AD6354"/>
    <w:rsid w:val="00AE2140"/>
    <w:rsid w:val="00AE3AA1"/>
    <w:rsid w:val="00AE40C7"/>
    <w:rsid w:val="00AE699E"/>
    <w:rsid w:val="00AF225C"/>
    <w:rsid w:val="00AF22DA"/>
    <w:rsid w:val="00AF26E9"/>
    <w:rsid w:val="00AF61E0"/>
    <w:rsid w:val="00AF6564"/>
    <w:rsid w:val="00B018DC"/>
    <w:rsid w:val="00B03579"/>
    <w:rsid w:val="00B04766"/>
    <w:rsid w:val="00B04C05"/>
    <w:rsid w:val="00B05FE7"/>
    <w:rsid w:val="00B07757"/>
    <w:rsid w:val="00B124D6"/>
    <w:rsid w:val="00B15F75"/>
    <w:rsid w:val="00B17F6D"/>
    <w:rsid w:val="00B204B9"/>
    <w:rsid w:val="00B33E6D"/>
    <w:rsid w:val="00B344AF"/>
    <w:rsid w:val="00B348A6"/>
    <w:rsid w:val="00B37910"/>
    <w:rsid w:val="00B4467F"/>
    <w:rsid w:val="00B466BC"/>
    <w:rsid w:val="00B47E14"/>
    <w:rsid w:val="00B54DBA"/>
    <w:rsid w:val="00B57641"/>
    <w:rsid w:val="00B63522"/>
    <w:rsid w:val="00B6492E"/>
    <w:rsid w:val="00B663D9"/>
    <w:rsid w:val="00B72446"/>
    <w:rsid w:val="00B743C6"/>
    <w:rsid w:val="00B8049C"/>
    <w:rsid w:val="00B818FD"/>
    <w:rsid w:val="00B84AB6"/>
    <w:rsid w:val="00B872FE"/>
    <w:rsid w:val="00B93E48"/>
    <w:rsid w:val="00B949B6"/>
    <w:rsid w:val="00B96121"/>
    <w:rsid w:val="00B97887"/>
    <w:rsid w:val="00BA0A28"/>
    <w:rsid w:val="00BA6779"/>
    <w:rsid w:val="00BA6CE1"/>
    <w:rsid w:val="00BA6D40"/>
    <w:rsid w:val="00BA7A4E"/>
    <w:rsid w:val="00BB6DB6"/>
    <w:rsid w:val="00BC2691"/>
    <w:rsid w:val="00BC5236"/>
    <w:rsid w:val="00BC5E0B"/>
    <w:rsid w:val="00BD01A8"/>
    <w:rsid w:val="00BF21C5"/>
    <w:rsid w:val="00BF271B"/>
    <w:rsid w:val="00BF3B36"/>
    <w:rsid w:val="00BF4D42"/>
    <w:rsid w:val="00BF6BB7"/>
    <w:rsid w:val="00C049F0"/>
    <w:rsid w:val="00C05302"/>
    <w:rsid w:val="00C05355"/>
    <w:rsid w:val="00C05507"/>
    <w:rsid w:val="00C058B9"/>
    <w:rsid w:val="00C06B99"/>
    <w:rsid w:val="00C10E32"/>
    <w:rsid w:val="00C15902"/>
    <w:rsid w:val="00C1641E"/>
    <w:rsid w:val="00C16DD7"/>
    <w:rsid w:val="00C240E5"/>
    <w:rsid w:val="00C26D80"/>
    <w:rsid w:val="00C26EE6"/>
    <w:rsid w:val="00C434DF"/>
    <w:rsid w:val="00C43771"/>
    <w:rsid w:val="00C43965"/>
    <w:rsid w:val="00C43A40"/>
    <w:rsid w:val="00C441E3"/>
    <w:rsid w:val="00C51BAF"/>
    <w:rsid w:val="00C52077"/>
    <w:rsid w:val="00C52229"/>
    <w:rsid w:val="00C6135A"/>
    <w:rsid w:val="00C64DA7"/>
    <w:rsid w:val="00C7238B"/>
    <w:rsid w:val="00C73C2A"/>
    <w:rsid w:val="00C7666F"/>
    <w:rsid w:val="00C8382D"/>
    <w:rsid w:val="00C85DC9"/>
    <w:rsid w:val="00C86DBB"/>
    <w:rsid w:val="00C95299"/>
    <w:rsid w:val="00C958E2"/>
    <w:rsid w:val="00CA3015"/>
    <w:rsid w:val="00CA3295"/>
    <w:rsid w:val="00CA34FF"/>
    <w:rsid w:val="00CA5E71"/>
    <w:rsid w:val="00CB03DF"/>
    <w:rsid w:val="00CB073A"/>
    <w:rsid w:val="00CB0FAE"/>
    <w:rsid w:val="00CB12B2"/>
    <w:rsid w:val="00CB1BBF"/>
    <w:rsid w:val="00CB28B3"/>
    <w:rsid w:val="00CB2F56"/>
    <w:rsid w:val="00CB3F07"/>
    <w:rsid w:val="00CB6551"/>
    <w:rsid w:val="00CB71CD"/>
    <w:rsid w:val="00CC1F27"/>
    <w:rsid w:val="00CC4CAB"/>
    <w:rsid w:val="00CD3A37"/>
    <w:rsid w:val="00CD44B3"/>
    <w:rsid w:val="00CE0C10"/>
    <w:rsid w:val="00CE5509"/>
    <w:rsid w:val="00CE7AF7"/>
    <w:rsid w:val="00D002BA"/>
    <w:rsid w:val="00D028DF"/>
    <w:rsid w:val="00D11DBF"/>
    <w:rsid w:val="00D125DE"/>
    <w:rsid w:val="00D12B39"/>
    <w:rsid w:val="00D20F27"/>
    <w:rsid w:val="00D21A3F"/>
    <w:rsid w:val="00D27405"/>
    <w:rsid w:val="00D30498"/>
    <w:rsid w:val="00D30CCA"/>
    <w:rsid w:val="00D34AEC"/>
    <w:rsid w:val="00D3617D"/>
    <w:rsid w:val="00D41254"/>
    <w:rsid w:val="00D4425F"/>
    <w:rsid w:val="00D46B6F"/>
    <w:rsid w:val="00D5462B"/>
    <w:rsid w:val="00D5486D"/>
    <w:rsid w:val="00D61FED"/>
    <w:rsid w:val="00D63C2C"/>
    <w:rsid w:val="00D63F63"/>
    <w:rsid w:val="00D649F5"/>
    <w:rsid w:val="00D65978"/>
    <w:rsid w:val="00D67DF0"/>
    <w:rsid w:val="00D70176"/>
    <w:rsid w:val="00D7098B"/>
    <w:rsid w:val="00D745F7"/>
    <w:rsid w:val="00D767A4"/>
    <w:rsid w:val="00D82C00"/>
    <w:rsid w:val="00D90E44"/>
    <w:rsid w:val="00D94194"/>
    <w:rsid w:val="00D96A13"/>
    <w:rsid w:val="00D97764"/>
    <w:rsid w:val="00DA1B0A"/>
    <w:rsid w:val="00DA6156"/>
    <w:rsid w:val="00DB46BB"/>
    <w:rsid w:val="00DB48A1"/>
    <w:rsid w:val="00DB538F"/>
    <w:rsid w:val="00DB7F9B"/>
    <w:rsid w:val="00DC51B8"/>
    <w:rsid w:val="00DD5C61"/>
    <w:rsid w:val="00DE4585"/>
    <w:rsid w:val="00DE4829"/>
    <w:rsid w:val="00DE603B"/>
    <w:rsid w:val="00DE614E"/>
    <w:rsid w:val="00DF43A3"/>
    <w:rsid w:val="00DF4BB1"/>
    <w:rsid w:val="00DF7406"/>
    <w:rsid w:val="00E029EC"/>
    <w:rsid w:val="00E13928"/>
    <w:rsid w:val="00E13F6C"/>
    <w:rsid w:val="00E214FA"/>
    <w:rsid w:val="00E2485F"/>
    <w:rsid w:val="00E24DBC"/>
    <w:rsid w:val="00E274DA"/>
    <w:rsid w:val="00E32E5E"/>
    <w:rsid w:val="00E359EF"/>
    <w:rsid w:val="00E40BED"/>
    <w:rsid w:val="00E45164"/>
    <w:rsid w:val="00E47A88"/>
    <w:rsid w:val="00E509F4"/>
    <w:rsid w:val="00E56639"/>
    <w:rsid w:val="00E61D8D"/>
    <w:rsid w:val="00E62D68"/>
    <w:rsid w:val="00E639A4"/>
    <w:rsid w:val="00E6446D"/>
    <w:rsid w:val="00E66FA6"/>
    <w:rsid w:val="00E70D35"/>
    <w:rsid w:val="00E715C7"/>
    <w:rsid w:val="00E762A3"/>
    <w:rsid w:val="00E86083"/>
    <w:rsid w:val="00E94BC7"/>
    <w:rsid w:val="00E95D47"/>
    <w:rsid w:val="00E97A7F"/>
    <w:rsid w:val="00EA1113"/>
    <w:rsid w:val="00EA449B"/>
    <w:rsid w:val="00EA63EA"/>
    <w:rsid w:val="00EA6C02"/>
    <w:rsid w:val="00EA7EE6"/>
    <w:rsid w:val="00EB6AAF"/>
    <w:rsid w:val="00EC1039"/>
    <w:rsid w:val="00EC4339"/>
    <w:rsid w:val="00ED0343"/>
    <w:rsid w:val="00ED50FE"/>
    <w:rsid w:val="00ED736F"/>
    <w:rsid w:val="00ED7F90"/>
    <w:rsid w:val="00EE11D9"/>
    <w:rsid w:val="00EE49B3"/>
    <w:rsid w:val="00EE54B3"/>
    <w:rsid w:val="00EF49E7"/>
    <w:rsid w:val="00EF7830"/>
    <w:rsid w:val="00F01378"/>
    <w:rsid w:val="00F02FAF"/>
    <w:rsid w:val="00F03956"/>
    <w:rsid w:val="00F13E9E"/>
    <w:rsid w:val="00F16BED"/>
    <w:rsid w:val="00F210B1"/>
    <w:rsid w:val="00F2165F"/>
    <w:rsid w:val="00F22346"/>
    <w:rsid w:val="00F248CF"/>
    <w:rsid w:val="00F27E13"/>
    <w:rsid w:val="00F31F22"/>
    <w:rsid w:val="00F32447"/>
    <w:rsid w:val="00F32D5E"/>
    <w:rsid w:val="00F34B53"/>
    <w:rsid w:val="00F34FAB"/>
    <w:rsid w:val="00F4731E"/>
    <w:rsid w:val="00F500F8"/>
    <w:rsid w:val="00F50249"/>
    <w:rsid w:val="00F51B0A"/>
    <w:rsid w:val="00F521E9"/>
    <w:rsid w:val="00F522E7"/>
    <w:rsid w:val="00F53B42"/>
    <w:rsid w:val="00F54662"/>
    <w:rsid w:val="00F57207"/>
    <w:rsid w:val="00F57A62"/>
    <w:rsid w:val="00F617BC"/>
    <w:rsid w:val="00F61A2A"/>
    <w:rsid w:val="00F756EF"/>
    <w:rsid w:val="00F76FBA"/>
    <w:rsid w:val="00F77866"/>
    <w:rsid w:val="00F82326"/>
    <w:rsid w:val="00F823C5"/>
    <w:rsid w:val="00F82605"/>
    <w:rsid w:val="00F84093"/>
    <w:rsid w:val="00F85D4D"/>
    <w:rsid w:val="00F872AE"/>
    <w:rsid w:val="00F9141D"/>
    <w:rsid w:val="00FA713B"/>
    <w:rsid w:val="00FB3BBB"/>
    <w:rsid w:val="00FB3FE2"/>
    <w:rsid w:val="00FB7B3B"/>
    <w:rsid w:val="00FC3810"/>
    <w:rsid w:val="00FC64E3"/>
    <w:rsid w:val="00FD51FF"/>
    <w:rsid w:val="00FD61E5"/>
    <w:rsid w:val="00FD727B"/>
    <w:rsid w:val="00FE0880"/>
    <w:rsid w:val="00FE18DA"/>
    <w:rsid w:val="00FE5393"/>
    <w:rsid w:val="00FE7F9D"/>
    <w:rsid w:val="00FF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419D"/>
  <w15:docId w15:val="{C030A9B7-53C7-4468-8371-F8F828B7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C6B"/>
    <w:rPr>
      <w:rFonts w:ascii="Calibri" w:eastAsia="Calibri" w:hAnsi="Calibri" w:cs="Calibri"/>
      <w:lang w:val="ru-RU"/>
    </w:rPr>
  </w:style>
  <w:style w:type="paragraph" w:styleId="1">
    <w:name w:val="heading 1"/>
    <w:basedOn w:val="a"/>
    <w:qFormat/>
    <w:pPr>
      <w:ind w:left="145"/>
      <w:outlineLvl w:val="0"/>
    </w:pPr>
    <w:rPr>
      <w:rFonts w:ascii="Arial" w:eastAsia="Arial" w:hAnsi="Arial" w:cs="Arial"/>
      <w:b/>
      <w:bCs/>
      <w:sz w:val="16"/>
      <w:szCs w:val="16"/>
    </w:rPr>
  </w:style>
  <w:style w:type="paragraph" w:styleId="2">
    <w:name w:val="heading 2"/>
    <w:basedOn w:val="a"/>
    <w:next w:val="a"/>
    <w:link w:val="20"/>
    <w:rsid w:val="00DE4585"/>
    <w:pPr>
      <w:keepNext/>
      <w:keepLines/>
      <w:autoSpaceDE/>
      <w:autoSpaceDN/>
      <w:spacing w:before="360" w:after="80"/>
      <w:outlineLvl w:val="1"/>
    </w:pPr>
    <w:rPr>
      <w:rFonts w:ascii="Times New Roman" w:eastAsia="Times New Roman" w:hAnsi="Times New Roman" w:cs="Times New Roman"/>
      <w:b/>
      <w:sz w:val="36"/>
      <w:szCs w:val="36"/>
      <w:lang w:eastAsia="ru-RU"/>
    </w:rPr>
  </w:style>
  <w:style w:type="paragraph" w:styleId="3">
    <w:name w:val="heading 3"/>
    <w:basedOn w:val="a"/>
    <w:next w:val="a"/>
    <w:link w:val="30"/>
    <w:rsid w:val="00DE4585"/>
    <w:pPr>
      <w:keepNext/>
      <w:keepLines/>
      <w:autoSpaceDE/>
      <w:autoSpaceDN/>
      <w:spacing w:before="280" w:after="80"/>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DE4585"/>
    <w:pPr>
      <w:keepNext/>
      <w:keepLines/>
      <w:autoSpaceDE/>
      <w:autoSpaceDN/>
      <w:spacing w:before="240" w:after="40"/>
      <w:outlineLvl w:val="3"/>
    </w:pPr>
    <w:rPr>
      <w:rFonts w:ascii="Times New Roman" w:eastAsia="Times New Roman" w:hAnsi="Times New Roman" w:cs="Times New Roman"/>
      <w:b/>
      <w:sz w:val="24"/>
      <w:szCs w:val="24"/>
      <w:lang w:eastAsia="ru-RU"/>
    </w:rPr>
  </w:style>
  <w:style w:type="paragraph" w:styleId="5">
    <w:name w:val="heading 5"/>
    <w:basedOn w:val="a"/>
    <w:next w:val="a"/>
    <w:link w:val="50"/>
    <w:rsid w:val="00DE4585"/>
    <w:pPr>
      <w:keepNext/>
      <w:keepLines/>
      <w:autoSpaceDE/>
      <w:autoSpaceDN/>
      <w:spacing w:before="220" w:after="40"/>
      <w:outlineLvl w:val="4"/>
    </w:pPr>
    <w:rPr>
      <w:rFonts w:ascii="Times New Roman" w:eastAsia="Times New Roman" w:hAnsi="Times New Roman" w:cs="Times New Roman"/>
      <w:b/>
      <w:lang w:eastAsia="ru-RU"/>
    </w:rPr>
  </w:style>
  <w:style w:type="paragraph" w:styleId="6">
    <w:name w:val="heading 6"/>
    <w:basedOn w:val="a"/>
    <w:next w:val="a"/>
    <w:link w:val="60"/>
    <w:rsid w:val="00DE4585"/>
    <w:pPr>
      <w:keepNext/>
      <w:keepLines/>
      <w:autoSpaceDE/>
      <w:autoSpaceDN/>
      <w:spacing w:before="200" w:after="40"/>
      <w:outlineLvl w:val="5"/>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Microsoft Sans Serif" w:eastAsia="Microsoft Sans Serif" w:hAnsi="Microsoft Sans Serif" w:cs="Microsoft Sans Serif"/>
      <w:sz w:val="16"/>
      <w:szCs w:val="16"/>
    </w:rPr>
  </w:style>
  <w:style w:type="paragraph" w:styleId="a5">
    <w:name w:val="Title"/>
    <w:basedOn w:val="a"/>
    <w:qFormat/>
    <w:pPr>
      <w:spacing w:before="40"/>
      <w:ind w:left="2476" w:right="2916"/>
      <w:jc w:val="center"/>
    </w:pPr>
    <w:rPr>
      <w:rFonts w:ascii="Arial" w:eastAsia="Arial" w:hAnsi="Arial" w:cs="Arial"/>
      <w:b/>
      <w:bCs/>
      <w:sz w:val="24"/>
      <w:szCs w:val="24"/>
    </w:rPr>
  </w:style>
  <w:style w:type="paragraph" w:styleId="a6">
    <w:name w:val="List Paragraph"/>
    <w:basedOn w:val="a"/>
    <w:uiPriority w:val="34"/>
    <w:qFormat/>
    <w:pPr>
      <w:ind w:left="145"/>
    </w:pPr>
    <w:rPr>
      <w:rFonts w:ascii="Microsoft Sans Serif" w:eastAsia="Microsoft Sans Serif" w:hAnsi="Microsoft Sans Serif" w:cs="Microsoft Sans Serif"/>
    </w:rPr>
  </w:style>
  <w:style w:type="paragraph" w:customStyle="1" w:styleId="TableParagraph">
    <w:name w:val="Table Paragraph"/>
    <w:basedOn w:val="a"/>
    <w:uiPriority w:val="1"/>
    <w:qFormat/>
  </w:style>
  <w:style w:type="paragraph" w:styleId="a7">
    <w:name w:val="header"/>
    <w:basedOn w:val="a"/>
    <w:link w:val="a8"/>
    <w:uiPriority w:val="99"/>
    <w:unhideWhenUsed/>
    <w:rsid w:val="00B04C05"/>
    <w:pPr>
      <w:tabs>
        <w:tab w:val="center" w:pos="4677"/>
        <w:tab w:val="right" w:pos="9355"/>
      </w:tabs>
    </w:pPr>
  </w:style>
  <w:style w:type="character" w:customStyle="1" w:styleId="a8">
    <w:name w:val="Верхний колонтитул Знак"/>
    <w:basedOn w:val="a0"/>
    <w:link w:val="a7"/>
    <w:uiPriority w:val="99"/>
    <w:rsid w:val="00B04C05"/>
    <w:rPr>
      <w:rFonts w:ascii="Calibri" w:eastAsia="Calibri" w:hAnsi="Calibri" w:cs="Calibri"/>
      <w:lang w:val="ru-RU"/>
    </w:rPr>
  </w:style>
  <w:style w:type="paragraph" w:styleId="a9">
    <w:name w:val="footer"/>
    <w:basedOn w:val="a"/>
    <w:link w:val="aa"/>
    <w:uiPriority w:val="99"/>
    <w:unhideWhenUsed/>
    <w:rsid w:val="00B04C05"/>
    <w:pPr>
      <w:tabs>
        <w:tab w:val="center" w:pos="4677"/>
        <w:tab w:val="right" w:pos="9355"/>
      </w:tabs>
    </w:pPr>
  </w:style>
  <w:style w:type="character" w:customStyle="1" w:styleId="aa">
    <w:name w:val="Нижний колонтитул Знак"/>
    <w:basedOn w:val="a0"/>
    <w:link w:val="a9"/>
    <w:uiPriority w:val="99"/>
    <w:rsid w:val="00B04C05"/>
    <w:rPr>
      <w:rFonts w:ascii="Calibri" w:eastAsia="Calibri" w:hAnsi="Calibri" w:cs="Calibri"/>
      <w:lang w:val="ru-RU"/>
    </w:rPr>
  </w:style>
  <w:style w:type="character" w:customStyle="1" w:styleId="20">
    <w:name w:val="Заголовок 2 Знак"/>
    <w:basedOn w:val="a0"/>
    <w:link w:val="2"/>
    <w:rsid w:val="00DE4585"/>
    <w:rPr>
      <w:rFonts w:ascii="Times New Roman" w:eastAsia="Times New Roman" w:hAnsi="Times New Roman" w:cs="Times New Roman"/>
      <w:b/>
      <w:sz w:val="36"/>
      <w:szCs w:val="36"/>
      <w:lang w:val="ru-RU" w:eastAsia="ru-RU"/>
    </w:rPr>
  </w:style>
  <w:style w:type="character" w:customStyle="1" w:styleId="30">
    <w:name w:val="Заголовок 3 Знак"/>
    <w:basedOn w:val="a0"/>
    <w:link w:val="3"/>
    <w:rsid w:val="00DE4585"/>
    <w:rPr>
      <w:rFonts w:ascii="Times New Roman" w:eastAsia="Times New Roman" w:hAnsi="Times New Roman" w:cs="Times New Roman"/>
      <w:b/>
      <w:sz w:val="28"/>
      <w:szCs w:val="28"/>
      <w:lang w:val="ru-RU" w:eastAsia="ru-RU"/>
    </w:rPr>
  </w:style>
  <w:style w:type="character" w:customStyle="1" w:styleId="40">
    <w:name w:val="Заголовок 4 Знак"/>
    <w:basedOn w:val="a0"/>
    <w:link w:val="4"/>
    <w:rsid w:val="00DE4585"/>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DE4585"/>
    <w:rPr>
      <w:rFonts w:ascii="Times New Roman" w:eastAsia="Times New Roman" w:hAnsi="Times New Roman" w:cs="Times New Roman"/>
      <w:b/>
      <w:lang w:val="ru-RU" w:eastAsia="ru-RU"/>
    </w:rPr>
  </w:style>
  <w:style w:type="character" w:customStyle="1" w:styleId="60">
    <w:name w:val="Заголовок 6 Знак"/>
    <w:basedOn w:val="a0"/>
    <w:link w:val="6"/>
    <w:rsid w:val="00DE4585"/>
    <w:rPr>
      <w:rFonts w:ascii="Times New Roman" w:eastAsia="Times New Roman" w:hAnsi="Times New Roman" w:cs="Times New Roman"/>
      <w:b/>
      <w:sz w:val="20"/>
      <w:szCs w:val="20"/>
      <w:lang w:val="ru-RU" w:eastAsia="ru-RU"/>
    </w:rPr>
  </w:style>
  <w:style w:type="paragraph" w:styleId="ab">
    <w:name w:val="Subtitle"/>
    <w:basedOn w:val="a"/>
    <w:next w:val="a"/>
    <w:link w:val="ac"/>
    <w:rsid w:val="00DE4585"/>
    <w:pPr>
      <w:keepNext/>
      <w:keepLines/>
      <w:autoSpaceDE/>
      <w:autoSpaceDN/>
      <w:spacing w:before="360" w:after="80"/>
    </w:pPr>
    <w:rPr>
      <w:rFonts w:ascii="Georgia" w:eastAsia="Georgia" w:hAnsi="Georgia" w:cs="Georgia"/>
      <w:i/>
      <w:color w:val="666666"/>
      <w:sz w:val="48"/>
      <w:szCs w:val="48"/>
      <w:lang w:eastAsia="ru-RU"/>
    </w:rPr>
  </w:style>
  <w:style w:type="character" w:customStyle="1" w:styleId="ac">
    <w:name w:val="Подзаголовок Знак"/>
    <w:basedOn w:val="a0"/>
    <w:link w:val="ab"/>
    <w:rsid w:val="00DE4585"/>
    <w:rPr>
      <w:rFonts w:ascii="Georgia" w:eastAsia="Georgia" w:hAnsi="Georgia" w:cs="Georgia"/>
      <w:i/>
      <w:color w:val="666666"/>
      <w:sz w:val="48"/>
      <w:szCs w:val="48"/>
      <w:lang w:val="ru-RU" w:eastAsia="ru-RU"/>
    </w:rPr>
  </w:style>
  <w:style w:type="paragraph" w:styleId="ad">
    <w:name w:val="annotation text"/>
    <w:basedOn w:val="a"/>
    <w:link w:val="ae"/>
    <w:uiPriority w:val="99"/>
    <w:semiHidden/>
    <w:unhideWhenUsed/>
    <w:rsid w:val="00DE4585"/>
    <w:pPr>
      <w:autoSpaceDE/>
      <w:autoSpaceDN/>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E4585"/>
    <w:rPr>
      <w:rFonts w:ascii="Times New Roman" w:eastAsia="Times New Roman" w:hAnsi="Times New Roman" w:cs="Times New Roman"/>
      <w:sz w:val="20"/>
      <w:szCs w:val="20"/>
      <w:lang w:val="ru-RU" w:eastAsia="ru-RU"/>
    </w:rPr>
  </w:style>
  <w:style w:type="character" w:styleId="af">
    <w:name w:val="annotation reference"/>
    <w:basedOn w:val="a0"/>
    <w:uiPriority w:val="99"/>
    <w:semiHidden/>
    <w:unhideWhenUsed/>
    <w:rsid w:val="00DE4585"/>
    <w:rPr>
      <w:sz w:val="16"/>
      <w:szCs w:val="16"/>
    </w:rPr>
  </w:style>
  <w:style w:type="paragraph" w:styleId="af0">
    <w:name w:val="Balloon Text"/>
    <w:basedOn w:val="a"/>
    <w:link w:val="af1"/>
    <w:uiPriority w:val="99"/>
    <w:semiHidden/>
    <w:unhideWhenUsed/>
    <w:rsid w:val="00DE4585"/>
    <w:pPr>
      <w:autoSpaceDE/>
      <w:autoSpaceDN/>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DE4585"/>
    <w:rPr>
      <w:rFonts w:ascii="Segoe UI" w:eastAsia="Times New Roman" w:hAnsi="Segoe UI" w:cs="Segoe UI"/>
      <w:sz w:val="18"/>
      <w:szCs w:val="18"/>
      <w:lang w:val="ru-RU" w:eastAsia="ru-RU"/>
    </w:rPr>
  </w:style>
  <w:style w:type="character" w:styleId="af2">
    <w:name w:val="Strong"/>
    <w:basedOn w:val="a0"/>
    <w:uiPriority w:val="22"/>
    <w:qFormat/>
    <w:rsid w:val="00DE4585"/>
    <w:rPr>
      <w:b/>
      <w:bCs/>
    </w:rPr>
  </w:style>
  <w:style w:type="paragraph" w:styleId="af3">
    <w:name w:val="No Spacing"/>
    <w:uiPriority w:val="1"/>
    <w:qFormat/>
    <w:rsid w:val="00DE4585"/>
    <w:pPr>
      <w:autoSpaceDE/>
      <w:autoSpaceDN/>
    </w:pPr>
    <w:rPr>
      <w:rFonts w:ascii="Times New Roman" w:eastAsia="Times New Roman" w:hAnsi="Times New Roman" w:cs="Times New Roman"/>
      <w:sz w:val="24"/>
      <w:szCs w:val="24"/>
      <w:lang w:val="ru-RU" w:eastAsia="ru-RU"/>
    </w:rPr>
  </w:style>
  <w:style w:type="character" w:styleId="af4">
    <w:name w:val="Hyperlink"/>
    <w:basedOn w:val="a0"/>
    <w:uiPriority w:val="99"/>
    <w:unhideWhenUsed/>
    <w:rsid w:val="00DE4585"/>
    <w:rPr>
      <w:color w:val="0000FF" w:themeColor="hyperlink"/>
      <w:u w:val="single"/>
    </w:rPr>
  </w:style>
  <w:style w:type="paragraph" w:styleId="af5">
    <w:name w:val="annotation subject"/>
    <w:basedOn w:val="ad"/>
    <w:next w:val="ad"/>
    <w:link w:val="af6"/>
    <w:uiPriority w:val="99"/>
    <w:semiHidden/>
    <w:unhideWhenUsed/>
    <w:rsid w:val="00DE4585"/>
    <w:rPr>
      <w:b/>
      <w:bCs/>
    </w:rPr>
  </w:style>
  <w:style w:type="character" w:customStyle="1" w:styleId="af6">
    <w:name w:val="Тема примечания Знак"/>
    <w:basedOn w:val="ae"/>
    <w:link w:val="af5"/>
    <w:uiPriority w:val="99"/>
    <w:semiHidden/>
    <w:rsid w:val="00DE4585"/>
    <w:rPr>
      <w:rFonts w:ascii="Times New Roman" w:eastAsia="Times New Roman" w:hAnsi="Times New Roman" w:cs="Times New Roman"/>
      <w:b/>
      <w:bCs/>
      <w:sz w:val="20"/>
      <w:szCs w:val="20"/>
      <w:lang w:val="ru-RU" w:eastAsia="ru-RU"/>
    </w:rPr>
  </w:style>
  <w:style w:type="paragraph" w:styleId="af7">
    <w:name w:val="Revision"/>
    <w:hidden/>
    <w:uiPriority w:val="99"/>
    <w:semiHidden/>
    <w:rsid w:val="00DE4585"/>
    <w:pPr>
      <w:widowControl/>
      <w:autoSpaceDE/>
      <w:autoSpaceDN/>
    </w:pPr>
    <w:rPr>
      <w:rFonts w:ascii="Times New Roman" w:eastAsia="Times New Roman" w:hAnsi="Times New Roman" w:cs="Times New Roman"/>
      <w:sz w:val="24"/>
      <w:szCs w:val="24"/>
      <w:lang w:val="ru-RU" w:eastAsia="ru-RU"/>
    </w:rPr>
  </w:style>
  <w:style w:type="paragraph" w:styleId="af8">
    <w:name w:val="Normal (Web)"/>
    <w:basedOn w:val="a"/>
    <w:uiPriority w:val="99"/>
    <w:unhideWhenUsed/>
    <w:rsid w:val="00DE458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f9">
    <w:name w:val="Table Grid"/>
    <w:basedOn w:val="a1"/>
    <w:uiPriority w:val="39"/>
    <w:rsid w:val="00DE4585"/>
    <w:pPr>
      <w:autoSpaceDE/>
      <w:autoSpaceDN/>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230888"/>
  </w:style>
  <w:style w:type="character" w:customStyle="1" w:styleId="a4">
    <w:name w:val="Основной текст Знак"/>
    <w:basedOn w:val="a0"/>
    <w:link w:val="a3"/>
    <w:uiPriority w:val="1"/>
    <w:rsid w:val="00964BA0"/>
    <w:rPr>
      <w:rFonts w:ascii="Microsoft Sans Serif" w:eastAsia="Microsoft Sans Serif" w:hAnsi="Microsoft Sans Serif" w:cs="Microsoft Sans Serif"/>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506">
      <w:bodyDiv w:val="1"/>
      <w:marLeft w:val="0"/>
      <w:marRight w:val="0"/>
      <w:marTop w:val="0"/>
      <w:marBottom w:val="0"/>
      <w:divBdr>
        <w:top w:val="none" w:sz="0" w:space="0" w:color="auto"/>
        <w:left w:val="none" w:sz="0" w:space="0" w:color="auto"/>
        <w:bottom w:val="none" w:sz="0" w:space="0" w:color="auto"/>
        <w:right w:val="none" w:sz="0" w:space="0" w:color="auto"/>
      </w:divBdr>
    </w:div>
    <w:div w:id="417360895">
      <w:bodyDiv w:val="1"/>
      <w:marLeft w:val="0"/>
      <w:marRight w:val="0"/>
      <w:marTop w:val="0"/>
      <w:marBottom w:val="0"/>
      <w:divBdr>
        <w:top w:val="none" w:sz="0" w:space="0" w:color="auto"/>
        <w:left w:val="none" w:sz="0" w:space="0" w:color="auto"/>
        <w:bottom w:val="none" w:sz="0" w:space="0" w:color="auto"/>
        <w:right w:val="none" w:sz="0" w:space="0" w:color="auto"/>
      </w:divBdr>
    </w:div>
    <w:div w:id="471292087">
      <w:bodyDiv w:val="1"/>
      <w:marLeft w:val="0"/>
      <w:marRight w:val="0"/>
      <w:marTop w:val="0"/>
      <w:marBottom w:val="0"/>
      <w:divBdr>
        <w:top w:val="none" w:sz="0" w:space="0" w:color="auto"/>
        <w:left w:val="none" w:sz="0" w:space="0" w:color="auto"/>
        <w:bottom w:val="none" w:sz="0" w:space="0" w:color="auto"/>
        <w:right w:val="none" w:sz="0" w:space="0" w:color="auto"/>
      </w:divBdr>
    </w:div>
    <w:div w:id="520240740">
      <w:bodyDiv w:val="1"/>
      <w:marLeft w:val="0"/>
      <w:marRight w:val="0"/>
      <w:marTop w:val="0"/>
      <w:marBottom w:val="0"/>
      <w:divBdr>
        <w:top w:val="none" w:sz="0" w:space="0" w:color="auto"/>
        <w:left w:val="none" w:sz="0" w:space="0" w:color="auto"/>
        <w:bottom w:val="none" w:sz="0" w:space="0" w:color="auto"/>
        <w:right w:val="none" w:sz="0" w:space="0" w:color="auto"/>
      </w:divBdr>
    </w:div>
    <w:div w:id="588776163">
      <w:bodyDiv w:val="1"/>
      <w:marLeft w:val="0"/>
      <w:marRight w:val="0"/>
      <w:marTop w:val="0"/>
      <w:marBottom w:val="0"/>
      <w:divBdr>
        <w:top w:val="none" w:sz="0" w:space="0" w:color="auto"/>
        <w:left w:val="none" w:sz="0" w:space="0" w:color="auto"/>
        <w:bottom w:val="none" w:sz="0" w:space="0" w:color="auto"/>
        <w:right w:val="none" w:sz="0" w:space="0" w:color="auto"/>
      </w:divBdr>
      <w:divsChild>
        <w:div w:id="1016075741">
          <w:marLeft w:val="0"/>
          <w:marRight w:val="0"/>
          <w:marTop w:val="0"/>
          <w:marBottom w:val="0"/>
          <w:divBdr>
            <w:top w:val="none" w:sz="0" w:space="0" w:color="auto"/>
            <w:left w:val="none" w:sz="0" w:space="0" w:color="auto"/>
            <w:bottom w:val="none" w:sz="0" w:space="0" w:color="auto"/>
            <w:right w:val="none" w:sz="0" w:space="0" w:color="auto"/>
          </w:divBdr>
        </w:div>
        <w:div w:id="666783830">
          <w:marLeft w:val="0"/>
          <w:marRight w:val="0"/>
          <w:marTop w:val="0"/>
          <w:marBottom w:val="0"/>
          <w:divBdr>
            <w:top w:val="none" w:sz="0" w:space="0" w:color="auto"/>
            <w:left w:val="none" w:sz="0" w:space="0" w:color="auto"/>
            <w:bottom w:val="none" w:sz="0" w:space="0" w:color="auto"/>
            <w:right w:val="none" w:sz="0" w:space="0" w:color="auto"/>
          </w:divBdr>
          <w:divsChild>
            <w:div w:id="14441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7537">
      <w:bodyDiv w:val="1"/>
      <w:marLeft w:val="0"/>
      <w:marRight w:val="0"/>
      <w:marTop w:val="0"/>
      <w:marBottom w:val="0"/>
      <w:divBdr>
        <w:top w:val="none" w:sz="0" w:space="0" w:color="auto"/>
        <w:left w:val="none" w:sz="0" w:space="0" w:color="auto"/>
        <w:bottom w:val="none" w:sz="0" w:space="0" w:color="auto"/>
        <w:right w:val="none" w:sz="0" w:space="0" w:color="auto"/>
      </w:divBdr>
    </w:div>
    <w:div w:id="959188022">
      <w:bodyDiv w:val="1"/>
      <w:marLeft w:val="0"/>
      <w:marRight w:val="0"/>
      <w:marTop w:val="0"/>
      <w:marBottom w:val="0"/>
      <w:divBdr>
        <w:top w:val="none" w:sz="0" w:space="0" w:color="auto"/>
        <w:left w:val="none" w:sz="0" w:space="0" w:color="auto"/>
        <w:bottom w:val="none" w:sz="0" w:space="0" w:color="auto"/>
        <w:right w:val="none" w:sz="0" w:space="0" w:color="auto"/>
      </w:divBdr>
    </w:div>
    <w:div w:id="1046878037">
      <w:bodyDiv w:val="1"/>
      <w:marLeft w:val="0"/>
      <w:marRight w:val="0"/>
      <w:marTop w:val="0"/>
      <w:marBottom w:val="0"/>
      <w:divBdr>
        <w:top w:val="none" w:sz="0" w:space="0" w:color="auto"/>
        <w:left w:val="none" w:sz="0" w:space="0" w:color="auto"/>
        <w:bottom w:val="none" w:sz="0" w:space="0" w:color="auto"/>
        <w:right w:val="none" w:sz="0" w:space="0" w:color="auto"/>
      </w:divBdr>
    </w:div>
    <w:div w:id="1097947417">
      <w:bodyDiv w:val="1"/>
      <w:marLeft w:val="0"/>
      <w:marRight w:val="0"/>
      <w:marTop w:val="0"/>
      <w:marBottom w:val="0"/>
      <w:divBdr>
        <w:top w:val="none" w:sz="0" w:space="0" w:color="auto"/>
        <w:left w:val="none" w:sz="0" w:space="0" w:color="auto"/>
        <w:bottom w:val="none" w:sz="0" w:space="0" w:color="auto"/>
        <w:right w:val="none" w:sz="0" w:space="0" w:color="auto"/>
      </w:divBdr>
    </w:div>
    <w:div w:id="1128085750">
      <w:bodyDiv w:val="1"/>
      <w:marLeft w:val="0"/>
      <w:marRight w:val="0"/>
      <w:marTop w:val="0"/>
      <w:marBottom w:val="0"/>
      <w:divBdr>
        <w:top w:val="none" w:sz="0" w:space="0" w:color="auto"/>
        <w:left w:val="none" w:sz="0" w:space="0" w:color="auto"/>
        <w:bottom w:val="none" w:sz="0" w:space="0" w:color="auto"/>
        <w:right w:val="none" w:sz="0" w:space="0" w:color="auto"/>
      </w:divBdr>
    </w:div>
    <w:div w:id="1351759605">
      <w:bodyDiv w:val="1"/>
      <w:marLeft w:val="0"/>
      <w:marRight w:val="0"/>
      <w:marTop w:val="0"/>
      <w:marBottom w:val="0"/>
      <w:divBdr>
        <w:top w:val="none" w:sz="0" w:space="0" w:color="auto"/>
        <w:left w:val="none" w:sz="0" w:space="0" w:color="auto"/>
        <w:bottom w:val="none" w:sz="0" w:space="0" w:color="auto"/>
        <w:right w:val="none" w:sz="0" w:space="0" w:color="auto"/>
      </w:divBdr>
    </w:div>
    <w:div w:id="1557817907">
      <w:bodyDiv w:val="1"/>
      <w:marLeft w:val="0"/>
      <w:marRight w:val="0"/>
      <w:marTop w:val="0"/>
      <w:marBottom w:val="0"/>
      <w:divBdr>
        <w:top w:val="none" w:sz="0" w:space="0" w:color="auto"/>
        <w:left w:val="none" w:sz="0" w:space="0" w:color="auto"/>
        <w:bottom w:val="none" w:sz="0" w:space="0" w:color="auto"/>
        <w:right w:val="none" w:sz="0" w:space="0" w:color="auto"/>
      </w:divBdr>
      <w:divsChild>
        <w:div w:id="912011877">
          <w:marLeft w:val="300"/>
          <w:marRight w:val="300"/>
          <w:marTop w:val="0"/>
          <w:marBottom w:val="0"/>
          <w:divBdr>
            <w:top w:val="none" w:sz="0" w:space="0" w:color="auto"/>
            <w:left w:val="none" w:sz="0" w:space="0" w:color="auto"/>
            <w:bottom w:val="none" w:sz="0" w:space="0" w:color="auto"/>
            <w:right w:val="none" w:sz="0" w:space="0" w:color="auto"/>
          </w:divBdr>
          <w:divsChild>
            <w:div w:id="1580481538">
              <w:marLeft w:val="0"/>
              <w:marRight w:val="0"/>
              <w:marTop w:val="0"/>
              <w:marBottom w:val="0"/>
              <w:divBdr>
                <w:top w:val="none" w:sz="0" w:space="0" w:color="auto"/>
                <w:left w:val="none" w:sz="0" w:space="0" w:color="auto"/>
                <w:bottom w:val="none" w:sz="0" w:space="0" w:color="auto"/>
                <w:right w:val="none" w:sz="0" w:space="0" w:color="auto"/>
              </w:divBdr>
              <w:divsChild>
                <w:div w:id="1851797189">
                  <w:marLeft w:val="0"/>
                  <w:marRight w:val="0"/>
                  <w:marTop w:val="0"/>
                  <w:marBottom w:val="0"/>
                  <w:divBdr>
                    <w:top w:val="none" w:sz="0" w:space="0" w:color="auto"/>
                    <w:left w:val="none" w:sz="0" w:space="0" w:color="auto"/>
                    <w:bottom w:val="none" w:sz="0" w:space="0" w:color="auto"/>
                    <w:right w:val="none" w:sz="0" w:space="0" w:color="auto"/>
                  </w:divBdr>
                  <w:divsChild>
                    <w:div w:id="1366828955">
                      <w:marLeft w:val="0"/>
                      <w:marRight w:val="0"/>
                      <w:marTop w:val="0"/>
                      <w:marBottom w:val="0"/>
                      <w:divBdr>
                        <w:top w:val="none" w:sz="0" w:space="0" w:color="auto"/>
                        <w:left w:val="none" w:sz="0" w:space="0" w:color="auto"/>
                        <w:bottom w:val="none" w:sz="0" w:space="0" w:color="auto"/>
                        <w:right w:val="none" w:sz="0" w:space="0" w:color="auto"/>
                      </w:divBdr>
                      <w:divsChild>
                        <w:div w:id="658923492">
                          <w:marLeft w:val="0"/>
                          <w:marRight w:val="0"/>
                          <w:marTop w:val="0"/>
                          <w:marBottom w:val="0"/>
                          <w:divBdr>
                            <w:top w:val="none" w:sz="0" w:space="0" w:color="auto"/>
                            <w:left w:val="none" w:sz="0" w:space="0" w:color="auto"/>
                            <w:bottom w:val="none" w:sz="0" w:space="0" w:color="auto"/>
                            <w:right w:val="none" w:sz="0" w:space="0" w:color="auto"/>
                          </w:divBdr>
                          <w:divsChild>
                            <w:div w:id="1142965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5645672">
          <w:marLeft w:val="300"/>
          <w:marRight w:val="300"/>
          <w:marTop w:val="0"/>
          <w:marBottom w:val="0"/>
          <w:divBdr>
            <w:top w:val="none" w:sz="0" w:space="0" w:color="auto"/>
            <w:left w:val="none" w:sz="0" w:space="0" w:color="auto"/>
            <w:bottom w:val="none" w:sz="0" w:space="0" w:color="auto"/>
            <w:right w:val="none" w:sz="0" w:space="0" w:color="auto"/>
          </w:divBdr>
          <w:divsChild>
            <w:div w:id="976374588">
              <w:marLeft w:val="0"/>
              <w:marRight w:val="0"/>
              <w:marTop w:val="0"/>
              <w:marBottom w:val="0"/>
              <w:divBdr>
                <w:top w:val="none" w:sz="0" w:space="0" w:color="auto"/>
                <w:left w:val="none" w:sz="0" w:space="0" w:color="auto"/>
                <w:bottom w:val="none" w:sz="0" w:space="0" w:color="auto"/>
                <w:right w:val="none" w:sz="0" w:space="0" w:color="auto"/>
              </w:divBdr>
              <w:divsChild>
                <w:div w:id="465784285">
                  <w:marLeft w:val="0"/>
                  <w:marRight w:val="0"/>
                  <w:marTop w:val="0"/>
                  <w:marBottom w:val="0"/>
                  <w:divBdr>
                    <w:top w:val="none" w:sz="0" w:space="0" w:color="auto"/>
                    <w:left w:val="none" w:sz="0" w:space="0" w:color="auto"/>
                    <w:bottom w:val="none" w:sz="0" w:space="0" w:color="auto"/>
                    <w:right w:val="none" w:sz="0" w:space="0" w:color="auto"/>
                  </w:divBdr>
                  <w:divsChild>
                    <w:div w:id="1627156415">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 w:id="251358325">
          <w:marLeft w:val="300"/>
          <w:marRight w:val="300"/>
          <w:marTop w:val="0"/>
          <w:marBottom w:val="0"/>
          <w:divBdr>
            <w:top w:val="none" w:sz="0" w:space="0" w:color="auto"/>
            <w:left w:val="none" w:sz="0" w:space="0" w:color="auto"/>
            <w:bottom w:val="none" w:sz="0" w:space="0" w:color="auto"/>
            <w:right w:val="none" w:sz="0" w:space="0" w:color="auto"/>
          </w:divBdr>
          <w:divsChild>
            <w:div w:id="499926962">
              <w:marLeft w:val="0"/>
              <w:marRight w:val="0"/>
              <w:marTop w:val="0"/>
              <w:marBottom w:val="0"/>
              <w:divBdr>
                <w:top w:val="none" w:sz="0" w:space="0" w:color="auto"/>
                <w:left w:val="none" w:sz="0" w:space="0" w:color="auto"/>
                <w:bottom w:val="none" w:sz="0" w:space="0" w:color="auto"/>
                <w:right w:val="none" w:sz="0" w:space="0" w:color="auto"/>
              </w:divBdr>
              <w:divsChild>
                <w:div w:id="497766376">
                  <w:marLeft w:val="0"/>
                  <w:marRight w:val="0"/>
                  <w:marTop w:val="0"/>
                  <w:marBottom w:val="0"/>
                  <w:divBdr>
                    <w:top w:val="none" w:sz="0" w:space="0" w:color="auto"/>
                    <w:left w:val="none" w:sz="0" w:space="0" w:color="auto"/>
                    <w:bottom w:val="none" w:sz="0" w:space="0" w:color="auto"/>
                    <w:right w:val="none" w:sz="0" w:space="0" w:color="auto"/>
                  </w:divBdr>
                  <w:divsChild>
                    <w:div w:id="479614346">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 w:id="1629163703">
      <w:bodyDiv w:val="1"/>
      <w:marLeft w:val="0"/>
      <w:marRight w:val="0"/>
      <w:marTop w:val="0"/>
      <w:marBottom w:val="0"/>
      <w:divBdr>
        <w:top w:val="none" w:sz="0" w:space="0" w:color="auto"/>
        <w:left w:val="none" w:sz="0" w:space="0" w:color="auto"/>
        <w:bottom w:val="none" w:sz="0" w:space="0" w:color="auto"/>
        <w:right w:val="none" w:sz="0" w:space="0" w:color="auto"/>
      </w:divBdr>
    </w:div>
    <w:div w:id="1653215340">
      <w:bodyDiv w:val="1"/>
      <w:marLeft w:val="0"/>
      <w:marRight w:val="0"/>
      <w:marTop w:val="0"/>
      <w:marBottom w:val="0"/>
      <w:divBdr>
        <w:top w:val="none" w:sz="0" w:space="0" w:color="auto"/>
        <w:left w:val="none" w:sz="0" w:space="0" w:color="auto"/>
        <w:bottom w:val="none" w:sz="0" w:space="0" w:color="auto"/>
        <w:right w:val="none" w:sz="0" w:space="0" w:color="auto"/>
      </w:divBdr>
      <w:divsChild>
        <w:div w:id="1755129398">
          <w:marLeft w:val="0"/>
          <w:marRight w:val="0"/>
          <w:marTop w:val="0"/>
          <w:marBottom w:val="0"/>
          <w:divBdr>
            <w:top w:val="none" w:sz="0" w:space="0" w:color="auto"/>
            <w:left w:val="none" w:sz="0" w:space="0" w:color="auto"/>
            <w:bottom w:val="none" w:sz="0" w:space="0" w:color="auto"/>
            <w:right w:val="none" w:sz="0" w:space="0" w:color="auto"/>
          </w:divBdr>
          <w:divsChild>
            <w:div w:id="366948393">
              <w:marLeft w:val="0"/>
              <w:marRight w:val="0"/>
              <w:marTop w:val="0"/>
              <w:marBottom w:val="0"/>
              <w:divBdr>
                <w:top w:val="single" w:sz="6" w:space="14" w:color="DCE4EB"/>
                <w:left w:val="none" w:sz="0" w:space="0" w:color="auto"/>
                <w:bottom w:val="none" w:sz="0" w:space="0" w:color="auto"/>
                <w:right w:val="none" w:sz="0" w:space="0" w:color="auto"/>
              </w:divBdr>
            </w:div>
            <w:div w:id="695927870">
              <w:marLeft w:val="0"/>
              <w:marRight w:val="0"/>
              <w:marTop w:val="0"/>
              <w:marBottom w:val="0"/>
              <w:divBdr>
                <w:top w:val="single" w:sz="6" w:space="14" w:color="DCE4EB"/>
                <w:left w:val="none" w:sz="0" w:space="0" w:color="auto"/>
                <w:bottom w:val="none" w:sz="0" w:space="0" w:color="auto"/>
                <w:right w:val="none" w:sz="0" w:space="0" w:color="auto"/>
              </w:divBdr>
            </w:div>
            <w:div w:id="1047486537">
              <w:marLeft w:val="0"/>
              <w:marRight w:val="0"/>
              <w:marTop w:val="0"/>
              <w:marBottom w:val="0"/>
              <w:divBdr>
                <w:top w:val="single" w:sz="6" w:space="14" w:color="DCE4EB"/>
                <w:left w:val="none" w:sz="0" w:space="0" w:color="auto"/>
                <w:bottom w:val="none" w:sz="0" w:space="0" w:color="auto"/>
                <w:right w:val="none" w:sz="0" w:space="0" w:color="auto"/>
              </w:divBdr>
            </w:div>
            <w:div w:id="2063752411">
              <w:marLeft w:val="0"/>
              <w:marRight w:val="0"/>
              <w:marTop w:val="0"/>
              <w:marBottom w:val="0"/>
              <w:divBdr>
                <w:top w:val="single" w:sz="6" w:space="14" w:color="DCE4EB"/>
                <w:left w:val="none" w:sz="0" w:space="0" w:color="auto"/>
                <w:bottom w:val="none" w:sz="0" w:space="0" w:color="auto"/>
                <w:right w:val="none" w:sz="0" w:space="0" w:color="auto"/>
              </w:divBdr>
            </w:div>
            <w:div w:id="1455366730">
              <w:marLeft w:val="0"/>
              <w:marRight w:val="0"/>
              <w:marTop w:val="0"/>
              <w:marBottom w:val="0"/>
              <w:divBdr>
                <w:top w:val="single" w:sz="6" w:space="14" w:color="DCE4EB"/>
                <w:left w:val="none" w:sz="0" w:space="0" w:color="auto"/>
                <w:bottom w:val="none" w:sz="0" w:space="0" w:color="auto"/>
                <w:right w:val="none" w:sz="0" w:space="0" w:color="auto"/>
              </w:divBdr>
            </w:div>
            <w:div w:id="1884097379">
              <w:marLeft w:val="0"/>
              <w:marRight w:val="0"/>
              <w:marTop w:val="0"/>
              <w:marBottom w:val="0"/>
              <w:divBdr>
                <w:top w:val="single" w:sz="6" w:space="14" w:color="DCE4EB"/>
                <w:left w:val="none" w:sz="0" w:space="0" w:color="auto"/>
                <w:bottom w:val="none" w:sz="0" w:space="0" w:color="auto"/>
                <w:right w:val="none" w:sz="0" w:space="0" w:color="auto"/>
              </w:divBdr>
            </w:div>
            <w:div w:id="1787777105">
              <w:marLeft w:val="0"/>
              <w:marRight w:val="0"/>
              <w:marTop w:val="0"/>
              <w:marBottom w:val="0"/>
              <w:divBdr>
                <w:top w:val="single" w:sz="6" w:space="14" w:color="DCE4EB"/>
                <w:left w:val="none" w:sz="0" w:space="0" w:color="auto"/>
                <w:bottom w:val="none" w:sz="0" w:space="0" w:color="auto"/>
                <w:right w:val="none" w:sz="0" w:space="0" w:color="auto"/>
              </w:divBdr>
            </w:div>
            <w:div w:id="1451515383">
              <w:marLeft w:val="0"/>
              <w:marRight w:val="0"/>
              <w:marTop w:val="0"/>
              <w:marBottom w:val="0"/>
              <w:divBdr>
                <w:top w:val="single" w:sz="6" w:space="14" w:color="DCE4EB"/>
                <w:left w:val="none" w:sz="0" w:space="0" w:color="auto"/>
                <w:bottom w:val="none" w:sz="0" w:space="0" w:color="auto"/>
                <w:right w:val="none" w:sz="0" w:space="0" w:color="auto"/>
              </w:divBdr>
            </w:div>
          </w:divsChild>
        </w:div>
        <w:div w:id="301424008">
          <w:marLeft w:val="0"/>
          <w:marRight w:val="0"/>
          <w:marTop w:val="0"/>
          <w:marBottom w:val="0"/>
          <w:divBdr>
            <w:top w:val="none" w:sz="0" w:space="0" w:color="auto"/>
            <w:left w:val="none" w:sz="0" w:space="0" w:color="auto"/>
            <w:bottom w:val="none" w:sz="0" w:space="0" w:color="auto"/>
            <w:right w:val="none" w:sz="0" w:space="0" w:color="auto"/>
          </w:divBdr>
          <w:divsChild>
            <w:div w:id="185482433">
              <w:marLeft w:val="0"/>
              <w:marRight w:val="0"/>
              <w:marTop w:val="0"/>
              <w:marBottom w:val="0"/>
              <w:divBdr>
                <w:top w:val="single" w:sz="6" w:space="14" w:color="DCE4EB"/>
                <w:left w:val="none" w:sz="0" w:space="0" w:color="auto"/>
                <w:bottom w:val="none" w:sz="0" w:space="0" w:color="auto"/>
                <w:right w:val="none" w:sz="0" w:space="0" w:color="auto"/>
              </w:divBdr>
            </w:div>
            <w:div w:id="1078988590">
              <w:marLeft w:val="0"/>
              <w:marRight w:val="0"/>
              <w:marTop w:val="0"/>
              <w:marBottom w:val="0"/>
              <w:divBdr>
                <w:top w:val="single" w:sz="6" w:space="14" w:color="DCE4EB"/>
                <w:left w:val="none" w:sz="0" w:space="0" w:color="auto"/>
                <w:bottom w:val="none" w:sz="0" w:space="0" w:color="auto"/>
                <w:right w:val="none" w:sz="0" w:space="0" w:color="auto"/>
              </w:divBdr>
            </w:div>
            <w:div w:id="1467628571">
              <w:marLeft w:val="0"/>
              <w:marRight w:val="0"/>
              <w:marTop w:val="0"/>
              <w:marBottom w:val="0"/>
              <w:divBdr>
                <w:top w:val="single" w:sz="6" w:space="14" w:color="DCE4EB"/>
                <w:left w:val="none" w:sz="0" w:space="0" w:color="auto"/>
                <w:bottom w:val="none" w:sz="0" w:space="0" w:color="auto"/>
                <w:right w:val="none" w:sz="0" w:space="0" w:color="auto"/>
              </w:divBdr>
            </w:div>
            <w:div w:id="2031641926">
              <w:marLeft w:val="0"/>
              <w:marRight w:val="0"/>
              <w:marTop w:val="0"/>
              <w:marBottom w:val="0"/>
              <w:divBdr>
                <w:top w:val="single" w:sz="6" w:space="14" w:color="DCE4EB"/>
                <w:left w:val="none" w:sz="0" w:space="0" w:color="auto"/>
                <w:bottom w:val="none" w:sz="0" w:space="0" w:color="auto"/>
                <w:right w:val="none" w:sz="0" w:space="0" w:color="auto"/>
              </w:divBdr>
            </w:div>
            <w:div w:id="1362897464">
              <w:marLeft w:val="0"/>
              <w:marRight w:val="0"/>
              <w:marTop w:val="0"/>
              <w:marBottom w:val="0"/>
              <w:divBdr>
                <w:top w:val="single" w:sz="6" w:space="14" w:color="DCE4EB"/>
                <w:left w:val="none" w:sz="0" w:space="0" w:color="auto"/>
                <w:bottom w:val="none" w:sz="0" w:space="0" w:color="auto"/>
                <w:right w:val="none" w:sz="0" w:space="0" w:color="auto"/>
              </w:divBdr>
            </w:div>
            <w:div w:id="695428346">
              <w:marLeft w:val="0"/>
              <w:marRight w:val="0"/>
              <w:marTop w:val="0"/>
              <w:marBottom w:val="0"/>
              <w:divBdr>
                <w:top w:val="single" w:sz="6" w:space="14" w:color="DCE4EB"/>
                <w:left w:val="none" w:sz="0" w:space="0" w:color="auto"/>
                <w:bottom w:val="none" w:sz="0" w:space="0" w:color="auto"/>
                <w:right w:val="none" w:sz="0" w:space="0" w:color="auto"/>
              </w:divBdr>
            </w:div>
            <w:div w:id="1942564901">
              <w:marLeft w:val="0"/>
              <w:marRight w:val="0"/>
              <w:marTop w:val="0"/>
              <w:marBottom w:val="0"/>
              <w:divBdr>
                <w:top w:val="single" w:sz="6" w:space="14" w:color="DCE4EB"/>
                <w:left w:val="none" w:sz="0" w:space="0" w:color="auto"/>
                <w:bottom w:val="none" w:sz="0" w:space="0" w:color="auto"/>
                <w:right w:val="none" w:sz="0" w:space="0" w:color="auto"/>
              </w:divBdr>
            </w:div>
            <w:div w:id="55394586">
              <w:marLeft w:val="0"/>
              <w:marRight w:val="0"/>
              <w:marTop w:val="0"/>
              <w:marBottom w:val="0"/>
              <w:divBdr>
                <w:top w:val="single" w:sz="6" w:space="14" w:color="DCE4EB"/>
                <w:left w:val="none" w:sz="0" w:space="0" w:color="auto"/>
                <w:bottom w:val="none" w:sz="0" w:space="0" w:color="auto"/>
                <w:right w:val="none" w:sz="0" w:space="0" w:color="auto"/>
              </w:divBdr>
            </w:div>
          </w:divsChild>
        </w:div>
        <w:div w:id="796680058">
          <w:marLeft w:val="0"/>
          <w:marRight w:val="0"/>
          <w:marTop w:val="0"/>
          <w:marBottom w:val="0"/>
          <w:divBdr>
            <w:top w:val="none" w:sz="0" w:space="0" w:color="auto"/>
            <w:left w:val="none" w:sz="0" w:space="0" w:color="auto"/>
            <w:bottom w:val="none" w:sz="0" w:space="0" w:color="auto"/>
            <w:right w:val="none" w:sz="0" w:space="0" w:color="auto"/>
          </w:divBdr>
          <w:divsChild>
            <w:div w:id="1353409914">
              <w:marLeft w:val="0"/>
              <w:marRight w:val="0"/>
              <w:marTop w:val="0"/>
              <w:marBottom w:val="0"/>
              <w:divBdr>
                <w:top w:val="single" w:sz="6" w:space="14" w:color="DCE4EB"/>
                <w:left w:val="none" w:sz="0" w:space="0" w:color="auto"/>
                <w:bottom w:val="none" w:sz="0" w:space="0" w:color="auto"/>
                <w:right w:val="none" w:sz="0" w:space="0" w:color="auto"/>
              </w:divBdr>
            </w:div>
            <w:div w:id="308176234">
              <w:marLeft w:val="0"/>
              <w:marRight w:val="0"/>
              <w:marTop w:val="0"/>
              <w:marBottom w:val="0"/>
              <w:divBdr>
                <w:top w:val="single" w:sz="6" w:space="14" w:color="DCE4EB"/>
                <w:left w:val="none" w:sz="0" w:space="0" w:color="auto"/>
                <w:bottom w:val="none" w:sz="0" w:space="0" w:color="auto"/>
                <w:right w:val="none" w:sz="0" w:space="0" w:color="auto"/>
              </w:divBdr>
            </w:div>
          </w:divsChild>
        </w:div>
      </w:divsChild>
    </w:div>
    <w:div w:id="1780756935">
      <w:bodyDiv w:val="1"/>
      <w:marLeft w:val="0"/>
      <w:marRight w:val="0"/>
      <w:marTop w:val="0"/>
      <w:marBottom w:val="0"/>
      <w:divBdr>
        <w:top w:val="none" w:sz="0" w:space="0" w:color="auto"/>
        <w:left w:val="none" w:sz="0" w:space="0" w:color="auto"/>
        <w:bottom w:val="none" w:sz="0" w:space="0" w:color="auto"/>
        <w:right w:val="none" w:sz="0" w:space="0" w:color="auto"/>
      </w:divBdr>
    </w:div>
    <w:div w:id="1807619275">
      <w:bodyDiv w:val="1"/>
      <w:marLeft w:val="0"/>
      <w:marRight w:val="0"/>
      <w:marTop w:val="0"/>
      <w:marBottom w:val="0"/>
      <w:divBdr>
        <w:top w:val="none" w:sz="0" w:space="0" w:color="auto"/>
        <w:left w:val="none" w:sz="0" w:space="0" w:color="auto"/>
        <w:bottom w:val="none" w:sz="0" w:space="0" w:color="auto"/>
        <w:right w:val="none" w:sz="0" w:space="0" w:color="auto"/>
      </w:divBdr>
    </w:div>
    <w:div w:id="1864513293">
      <w:bodyDiv w:val="1"/>
      <w:marLeft w:val="0"/>
      <w:marRight w:val="0"/>
      <w:marTop w:val="0"/>
      <w:marBottom w:val="0"/>
      <w:divBdr>
        <w:top w:val="none" w:sz="0" w:space="0" w:color="auto"/>
        <w:left w:val="none" w:sz="0" w:space="0" w:color="auto"/>
        <w:bottom w:val="none" w:sz="0" w:space="0" w:color="auto"/>
        <w:right w:val="none" w:sz="0" w:space="0" w:color="auto"/>
      </w:divBdr>
    </w:div>
    <w:div w:id="213354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ohod.com/" TargetMode="External"/><Relationship Id="rId13" Type="http://schemas.openxmlformats.org/officeDocument/2006/relationships/hyperlink" Target="https://ev.tourism.gov.ru/" TargetMode="External"/><Relationship Id="rId18" Type="http://schemas.openxmlformats.org/officeDocument/2006/relationships/hyperlink" Target="http://fssprus.ru/iss/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tambul@mid.ru" TargetMode="External"/><Relationship Id="rId7" Type="http://schemas.openxmlformats.org/officeDocument/2006/relationships/endnotes" Target="endnotes.xml"/><Relationship Id="rId12" Type="http://schemas.openxmlformats.org/officeDocument/2006/relationships/hyperlink" Target="http://www.vodohod.com" TargetMode="External"/><Relationship Id="rId17" Type="http://schemas.openxmlformats.org/officeDocument/2006/relationships/hyperlink" Target="http://www.vodohod.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odohod.com" TargetMode="External"/><Relationship Id="rId20" Type="http://schemas.openxmlformats.org/officeDocument/2006/relationships/hyperlink" Target="mailto:rus-ankar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dohod.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odohod.com" TargetMode="External"/><Relationship Id="rId23" Type="http://schemas.openxmlformats.org/officeDocument/2006/relationships/hyperlink" Target="mailto:secretary@tourpom.ru" TargetMode="External"/><Relationship Id="rId28" Type="http://schemas.openxmlformats.org/officeDocument/2006/relationships/theme" Target="theme/theme1.xml"/><Relationship Id="rId10" Type="http://schemas.openxmlformats.org/officeDocument/2006/relationships/hyperlink" Target="http://www.vodohod.com" TargetMode="External"/><Relationship Id="rId19" Type="http://schemas.openxmlformats.org/officeDocument/2006/relationships/hyperlink" Target="http://rospotrebnadzor.ru" TargetMode="External"/><Relationship Id="rId4" Type="http://schemas.openxmlformats.org/officeDocument/2006/relationships/settings" Target="settings.xml"/><Relationship Id="rId9" Type="http://schemas.openxmlformats.org/officeDocument/2006/relationships/hyperlink" Target="http://www.vodohod.com" TargetMode="External"/><Relationship Id="rId14" Type="http://schemas.openxmlformats.org/officeDocument/2006/relationships/hyperlink" Target="http://www.vodohod.com" TargetMode="External"/><Relationship Id="rId22" Type="http://schemas.openxmlformats.org/officeDocument/2006/relationships/hyperlink" Target="mailto:ruemeg@tedata.net.e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60B1-F4F0-4128-8C21-A5FD7A32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18438</Words>
  <Characters>105102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ВодоходЪ</Company>
  <LinksUpToDate>false</LinksUpToDate>
  <CharactersWithSpaces>123294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Олеся Владимировна Злобнова</cp:lastModifiedBy>
  <cp:revision>2</cp:revision>
  <cp:lastPrinted>2023-10-17T10:25:00Z</cp:lastPrinted>
  <dcterms:created xsi:type="dcterms:W3CDTF">2025-02-26T09:47:00Z</dcterms:created>
  <dcterms:modified xsi:type="dcterms:W3CDTF">2025-02-26T09:47:00Z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Writer</vt:lpwstr>
  </property>
  <property fmtid="{D5CDD505-2E9C-101B-9397-08002B2CF9AE}" pid="4" name="LastSaved">
    <vt:filetime>2022-09-05T00:00:00Z</vt:filetime>
  </property>
</Properties>
</file>